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260A4" w14:textId="547090E6" w:rsidR="000F7BF0" w:rsidRPr="006B12AF" w:rsidRDefault="00967B4B" w:rsidP="00C11950">
      <w:pPr>
        <w:pStyle w:val="NoSpacing"/>
        <w:jc w:val="center"/>
        <w:rPr>
          <w:rFonts w:ascii="Times New Roman" w:hAnsi="Times New Roman" w:cs="Times New Roman"/>
          <w:b/>
          <w:sz w:val="36"/>
          <w:szCs w:val="32"/>
        </w:rPr>
      </w:pPr>
      <w:r w:rsidRPr="004A3693">
        <w:rPr>
          <w:rFonts w:ascii="Times New Roman" w:hAnsi="Times New Roman" w:cs="Times New Roman"/>
          <w:b/>
          <w:noProof/>
          <w:sz w:val="36"/>
          <w:szCs w:val="36"/>
        </w:rPr>
        <w:drawing>
          <wp:anchor distT="0" distB="0" distL="114300" distR="114300" simplePos="0" relativeHeight="251674624" behindDoc="0" locked="0" layoutInCell="1" allowOverlap="1" wp14:anchorId="18C84ED1" wp14:editId="7D73A7FC">
            <wp:simplePos x="0" y="0"/>
            <wp:positionH relativeFrom="margin">
              <wp:align>left</wp:align>
            </wp:positionH>
            <wp:positionV relativeFrom="paragraph">
              <wp:posOffset>-146908</wp:posOffset>
            </wp:positionV>
            <wp:extent cx="1000125" cy="1023843"/>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VFAC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00125" cy="1023843"/>
                    </a:xfrm>
                    <a:prstGeom prst="rect">
                      <a:avLst/>
                    </a:prstGeom>
                    <a:noFill/>
                    <a:ln>
                      <a:noFill/>
                    </a:ln>
                  </pic:spPr>
                </pic:pic>
              </a:graphicData>
            </a:graphic>
            <wp14:sizeRelH relativeFrom="page">
              <wp14:pctWidth>0</wp14:pctWidth>
            </wp14:sizeRelH>
            <wp14:sizeRelV relativeFrom="page">
              <wp14:pctHeight>0</wp14:pctHeight>
            </wp14:sizeRelV>
          </wp:anchor>
        </w:drawing>
      </w:r>
      <w:r w:rsidR="00B515B9" w:rsidRPr="006B12AF">
        <w:rPr>
          <w:rFonts w:ascii="Times New Roman" w:hAnsi="Times New Roman" w:cs="Times New Roman"/>
          <w:b/>
          <w:sz w:val="36"/>
          <w:szCs w:val="32"/>
        </w:rPr>
        <w:t>Consumer Confidence Report</w:t>
      </w:r>
    </w:p>
    <w:p w14:paraId="1CD24B9F" w14:textId="6617F49A" w:rsidR="000F7BF0" w:rsidRPr="006B12AF" w:rsidRDefault="000F7BF0" w:rsidP="00C11950">
      <w:pPr>
        <w:pStyle w:val="NoSpacing"/>
        <w:jc w:val="center"/>
        <w:rPr>
          <w:rFonts w:ascii="Times New Roman" w:hAnsi="Times New Roman" w:cs="Times New Roman"/>
          <w:b/>
          <w:sz w:val="36"/>
          <w:szCs w:val="32"/>
        </w:rPr>
      </w:pPr>
      <w:r w:rsidRPr="006B12AF">
        <w:rPr>
          <w:rFonts w:ascii="Times New Roman" w:hAnsi="Times New Roman" w:cs="Times New Roman"/>
          <w:b/>
          <w:sz w:val="36"/>
          <w:szCs w:val="32"/>
        </w:rPr>
        <w:t xml:space="preserve">Drinking Water Systems </w:t>
      </w:r>
      <w:r w:rsidR="00B07CAB">
        <w:rPr>
          <w:rFonts w:ascii="Times New Roman" w:hAnsi="Times New Roman" w:cs="Times New Roman"/>
          <w:b/>
          <w:sz w:val="36"/>
          <w:szCs w:val="32"/>
        </w:rPr>
        <w:t>2025</w:t>
      </w:r>
    </w:p>
    <w:p w14:paraId="4AABD6A5" w14:textId="17198520" w:rsidR="000F7BF0" w:rsidRDefault="000F7BF0" w:rsidP="00C11950">
      <w:pPr>
        <w:pStyle w:val="NoSpacing"/>
        <w:jc w:val="center"/>
        <w:rPr>
          <w:rFonts w:ascii="Times New Roman" w:hAnsi="Times New Roman" w:cs="Times New Roman"/>
          <w:color w:val="0000FF"/>
          <w:sz w:val="32"/>
          <w:szCs w:val="32"/>
        </w:rPr>
      </w:pPr>
      <w:r w:rsidRPr="006B12AF">
        <w:rPr>
          <w:rFonts w:ascii="Times New Roman" w:hAnsi="Times New Roman" w:cs="Times New Roman"/>
          <w:color w:val="0000FF"/>
          <w:sz w:val="32"/>
          <w:szCs w:val="32"/>
        </w:rPr>
        <w:t>Commander</w:t>
      </w:r>
      <w:r w:rsidR="00615100">
        <w:rPr>
          <w:rFonts w:ascii="Times New Roman" w:hAnsi="Times New Roman" w:cs="Times New Roman"/>
          <w:color w:val="0000FF"/>
          <w:sz w:val="32"/>
          <w:szCs w:val="32"/>
        </w:rPr>
        <w:t>,</w:t>
      </w:r>
      <w:r w:rsidRPr="006B12AF">
        <w:rPr>
          <w:rFonts w:ascii="Times New Roman" w:hAnsi="Times New Roman" w:cs="Times New Roman"/>
          <w:color w:val="0000FF"/>
          <w:sz w:val="32"/>
          <w:szCs w:val="32"/>
        </w:rPr>
        <w:t xml:space="preserve"> Fleet Activities Sasebo</w:t>
      </w:r>
    </w:p>
    <w:p w14:paraId="6270BDB3" w14:textId="77777777" w:rsidR="006E2F9E" w:rsidRDefault="006E2F9E" w:rsidP="006E2F9E">
      <w:pPr>
        <w:spacing w:after="0" w:line="240" w:lineRule="auto"/>
        <w:rPr>
          <w:rFonts w:ascii="Times New Roman" w:hAnsi="Times New Roman" w:cs="Times New Roman"/>
          <w:color w:val="000000"/>
          <w:sz w:val="18"/>
          <w:szCs w:val="18"/>
        </w:rPr>
      </w:pPr>
    </w:p>
    <w:p w14:paraId="380E9A8C" w14:textId="5F1C4C0F" w:rsidR="006E2F9E" w:rsidRDefault="006E2F9E" w:rsidP="006E2F9E">
      <w:pPr>
        <w:spacing w:after="0" w:line="240" w:lineRule="auto"/>
        <w:jc w:val="center"/>
        <w:rPr>
          <w:sz w:val="18"/>
          <w:szCs w:val="18"/>
        </w:rPr>
      </w:pPr>
      <w:r w:rsidRPr="008C007C">
        <w:rPr>
          <w:rFonts w:ascii="Times New Roman" w:hAnsi="Times New Roman" w:cs="Times New Roman"/>
          <w:color w:val="000000"/>
          <w:sz w:val="18"/>
          <w:szCs w:val="18"/>
        </w:rPr>
        <w:t xml:space="preserve">Issued in accordance with </w:t>
      </w:r>
      <w:r w:rsidRPr="008C007C">
        <w:rPr>
          <w:rFonts w:ascii="Times New Roman" w:hAnsi="Times New Roman" w:cs="Times New Roman"/>
          <w:sz w:val="18"/>
          <w:szCs w:val="18"/>
        </w:rPr>
        <w:t xml:space="preserve">OPNAVINST 5090.1D and OPNAV M-5090.1, </w:t>
      </w:r>
      <w:r w:rsidR="00DF6450" w:rsidRPr="008C007C">
        <w:rPr>
          <w:rFonts w:ascii="Times New Roman" w:hAnsi="Times New Roman" w:cs="Times New Roman"/>
          <w:sz w:val="18"/>
          <w:szCs w:val="18"/>
        </w:rPr>
        <w:t>revise</w:t>
      </w:r>
      <w:r w:rsidRPr="008C007C">
        <w:rPr>
          <w:rFonts w:ascii="Times New Roman" w:hAnsi="Times New Roman" w:cs="Times New Roman"/>
          <w:sz w:val="18"/>
          <w:szCs w:val="18"/>
        </w:rPr>
        <w:t>d in 202</w:t>
      </w:r>
      <w:r w:rsidR="00DF6450" w:rsidRPr="008C007C">
        <w:rPr>
          <w:rFonts w:ascii="Times New Roman" w:hAnsi="Times New Roman" w:cs="Times New Roman"/>
          <w:sz w:val="18"/>
          <w:szCs w:val="18"/>
        </w:rPr>
        <w:t>5</w:t>
      </w:r>
      <w:r w:rsidRPr="008C007C">
        <w:rPr>
          <w:sz w:val="18"/>
          <w:szCs w:val="18"/>
        </w:rPr>
        <w:t>.</w:t>
      </w:r>
    </w:p>
    <w:p w14:paraId="234BBCBC" w14:textId="77D64816" w:rsidR="006E2F9E" w:rsidRDefault="006E2F9E" w:rsidP="006E2F9E">
      <w:pPr>
        <w:spacing w:after="0" w:line="240" w:lineRule="auto"/>
        <w:jc w:val="center"/>
        <w:rPr>
          <w:rFonts w:ascii="Times New Roman" w:hAnsi="Times New Roman" w:cs="Times New Roman"/>
          <w:bCs/>
          <w:sz w:val="24"/>
          <w:szCs w:val="24"/>
        </w:rPr>
      </w:pPr>
      <w:r w:rsidRPr="00D8779D">
        <w:rPr>
          <w:rFonts w:ascii="Times New Roman" w:hAnsi="Times New Roman" w:cs="Times New Roman"/>
          <w:color w:val="000000"/>
          <w:sz w:val="18"/>
          <w:szCs w:val="18"/>
        </w:rPr>
        <w:t xml:space="preserve">This report is updated annually and reflects monitoring data collected in </w:t>
      </w:r>
      <w:r w:rsidR="00B07CAB">
        <w:rPr>
          <w:rFonts w:ascii="Times New Roman" w:hAnsi="Times New Roman" w:cs="Times New Roman"/>
          <w:color w:val="000000"/>
          <w:sz w:val="18"/>
          <w:szCs w:val="18"/>
        </w:rPr>
        <w:t>2025</w:t>
      </w:r>
      <w:r w:rsidRPr="00D8779D">
        <w:rPr>
          <w:rFonts w:ascii="Times New Roman" w:hAnsi="Times New Roman" w:cs="Times New Roman"/>
          <w:color w:val="000000"/>
          <w:sz w:val="18"/>
          <w:szCs w:val="18"/>
        </w:rPr>
        <w:t>.</w:t>
      </w:r>
    </w:p>
    <w:p w14:paraId="6C1C561A" w14:textId="77777777" w:rsidR="00B515B9" w:rsidRPr="007367D9" w:rsidRDefault="00B515B9" w:rsidP="00B515B9">
      <w:pPr>
        <w:jc w:val="center"/>
        <w:rPr>
          <w:rFonts w:ascii="Times New Roman" w:hAnsi="Times New Roman" w:cs="Times New Roman"/>
          <w:sz w:val="24"/>
          <w:szCs w:val="24"/>
        </w:rPr>
      </w:pPr>
      <w:r w:rsidRPr="007367D9">
        <w:rPr>
          <w:rFonts w:ascii="Times New Roman" w:hAnsi="Times New Roman" w:cs="Times New Roman"/>
          <w:b/>
          <w:noProof/>
          <w:color w:val="244061" w:themeColor="accent1" w:themeShade="80"/>
          <w:sz w:val="24"/>
          <w:szCs w:val="24"/>
        </w:rPr>
        <mc:AlternateContent>
          <mc:Choice Requires="wps">
            <w:drawing>
              <wp:anchor distT="0" distB="0" distL="114300" distR="114300" simplePos="0" relativeHeight="251659264" behindDoc="0" locked="0" layoutInCell="1" allowOverlap="1" wp14:anchorId="1F461BD2" wp14:editId="5FA604BB">
                <wp:simplePos x="0" y="0"/>
                <wp:positionH relativeFrom="column">
                  <wp:posOffset>-15240</wp:posOffset>
                </wp:positionH>
                <wp:positionV relativeFrom="paragraph">
                  <wp:posOffset>145869</wp:posOffset>
                </wp:positionV>
                <wp:extent cx="6374674" cy="8256"/>
                <wp:effectExtent l="19050" t="19050" r="7620" b="29845"/>
                <wp:wrapNone/>
                <wp:docPr id="3" name="Straight Connector 3"/>
                <wp:cNvGraphicFramePr/>
                <a:graphic xmlns:a="http://schemas.openxmlformats.org/drawingml/2006/main">
                  <a:graphicData uri="http://schemas.microsoft.com/office/word/2010/wordprocessingShape">
                    <wps:wsp>
                      <wps:cNvCnPr/>
                      <wps:spPr>
                        <a:xfrm flipV="1">
                          <a:off x="0" y="0"/>
                          <a:ext cx="6374674" cy="8256"/>
                        </a:xfrm>
                        <a:prstGeom prst="line">
                          <a:avLst/>
                        </a:prstGeom>
                        <a:ln w="31750">
                          <a:solidFill>
                            <a:srgbClr val="0000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6C5C600A">
              <v:line id="Straight Connector 3"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ue" strokeweight="2.5pt" from="-1.2pt,11.5pt" to="500.75pt,12.15pt" w14:anchorId="4C310E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"/>
            </w:pict>
          </mc:Fallback>
        </mc:AlternateContent>
      </w:r>
    </w:p>
    <w:p w14:paraId="16201171" w14:textId="70AF7773" w:rsidR="002D1E07" w:rsidRPr="00B6643B" w:rsidRDefault="00B515B9" w:rsidP="002D1E07">
      <w:pPr>
        <w:spacing w:after="0" w:line="240" w:lineRule="auto"/>
        <w:rPr>
          <w:rFonts w:ascii="Times New Roman" w:hAnsi="Times New Roman" w:cs="Times New Roman"/>
          <w:sz w:val="24"/>
          <w:szCs w:val="24"/>
        </w:rPr>
      </w:pPr>
      <w:r w:rsidRPr="00B6643B">
        <w:rPr>
          <w:rFonts w:ascii="Times New Roman" w:hAnsi="Times New Roman" w:cs="Times New Roman"/>
          <w:bCs/>
          <w:sz w:val="24"/>
          <w:szCs w:val="24"/>
        </w:rPr>
        <w:t>T</w:t>
      </w:r>
      <w:r w:rsidRPr="00B6643B">
        <w:rPr>
          <w:rFonts w:ascii="Times New Roman" w:hAnsi="Times New Roman" w:cs="Times New Roman"/>
          <w:sz w:val="24"/>
          <w:szCs w:val="24"/>
        </w:rPr>
        <w:t xml:space="preserve">he Navy is pleased to provide </w:t>
      </w:r>
      <w:r w:rsidR="0016394D" w:rsidRPr="00B6643B">
        <w:rPr>
          <w:rFonts w:ascii="Times New Roman" w:hAnsi="Times New Roman" w:cs="Times New Roman"/>
          <w:sz w:val="24"/>
          <w:szCs w:val="24"/>
        </w:rPr>
        <w:t>the</w:t>
      </w:r>
      <w:r w:rsidRPr="00B6643B">
        <w:rPr>
          <w:rFonts w:ascii="Times New Roman" w:hAnsi="Times New Roman" w:cs="Times New Roman"/>
          <w:sz w:val="24"/>
          <w:szCs w:val="24"/>
        </w:rPr>
        <w:t xml:space="preserve"> annual Consumer Confidence Report (CCR) of Drinking Water System</w:t>
      </w:r>
      <w:r w:rsidR="0061100C" w:rsidRPr="00B6643B">
        <w:rPr>
          <w:rFonts w:ascii="Times New Roman" w:hAnsi="Times New Roman" w:cs="Times New Roman"/>
          <w:sz w:val="24"/>
          <w:szCs w:val="24"/>
        </w:rPr>
        <w:t>s that support</w:t>
      </w:r>
      <w:r w:rsidRPr="00B6643B">
        <w:rPr>
          <w:rFonts w:ascii="Times New Roman" w:hAnsi="Times New Roman" w:cs="Times New Roman"/>
          <w:sz w:val="24"/>
          <w:szCs w:val="24"/>
        </w:rPr>
        <w:t xml:space="preserve"> Sasebo Main Base</w:t>
      </w:r>
      <w:r w:rsidR="002D1E07" w:rsidRPr="00B6643B">
        <w:rPr>
          <w:rFonts w:ascii="Times New Roman" w:hAnsi="Times New Roman" w:cs="Times New Roman"/>
          <w:sz w:val="24"/>
          <w:szCs w:val="24"/>
        </w:rPr>
        <w:t xml:space="preserve">, </w:t>
      </w:r>
      <w:proofErr w:type="spellStart"/>
      <w:r w:rsidR="002D1E07" w:rsidRPr="00B6643B">
        <w:rPr>
          <w:rFonts w:ascii="Times New Roman" w:hAnsi="Times New Roman" w:cs="Times New Roman"/>
          <w:sz w:val="24"/>
          <w:szCs w:val="24"/>
        </w:rPr>
        <w:t>Hario</w:t>
      </w:r>
      <w:proofErr w:type="spellEnd"/>
      <w:r w:rsidR="002D1E07" w:rsidRPr="00B6643B">
        <w:rPr>
          <w:rFonts w:ascii="Times New Roman" w:hAnsi="Times New Roman" w:cs="Times New Roman"/>
          <w:sz w:val="24"/>
          <w:szCs w:val="24"/>
        </w:rPr>
        <w:t xml:space="preserve"> Housing, Akasaki, </w:t>
      </w:r>
      <w:proofErr w:type="spellStart"/>
      <w:r w:rsidR="002D1E07" w:rsidRPr="00B6643B">
        <w:rPr>
          <w:rFonts w:ascii="Times New Roman" w:hAnsi="Times New Roman" w:cs="Times New Roman"/>
          <w:sz w:val="24"/>
          <w:szCs w:val="24"/>
        </w:rPr>
        <w:t>Iorizaki</w:t>
      </w:r>
      <w:proofErr w:type="spellEnd"/>
      <w:r w:rsidR="001E4688" w:rsidRPr="00B6643B">
        <w:rPr>
          <w:rFonts w:ascii="Times New Roman" w:hAnsi="Times New Roman" w:cs="Times New Roman"/>
          <w:sz w:val="24"/>
          <w:szCs w:val="24"/>
        </w:rPr>
        <w:t>,</w:t>
      </w:r>
      <w:r w:rsidR="002D1E07" w:rsidRPr="00B6643B">
        <w:rPr>
          <w:rFonts w:ascii="Times New Roman" w:hAnsi="Times New Roman" w:cs="Times New Roman"/>
          <w:sz w:val="24"/>
          <w:szCs w:val="24"/>
        </w:rPr>
        <w:t xml:space="preserve"> </w:t>
      </w:r>
      <w:proofErr w:type="spellStart"/>
      <w:r w:rsidR="00952646" w:rsidRPr="00B6643B">
        <w:rPr>
          <w:rFonts w:ascii="Times New Roman" w:hAnsi="Times New Roman" w:cs="Times New Roman"/>
          <w:sz w:val="24"/>
          <w:szCs w:val="24"/>
        </w:rPr>
        <w:t>Harioshima</w:t>
      </w:r>
      <w:proofErr w:type="spellEnd"/>
      <w:r w:rsidR="00952646" w:rsidRPr="00B6643B">
        <w:rPr>
          <w:rFonts w:ascii="Times New Roman" w:hAnsi="Times New Roman" w:cs="Times New Roman"/>
          <w:sz w:val="24"/>
          <w:szCs w:val="24"/>
        </w:rPr>
        <w:t xml:space="preserve">, </w:t>
      </w:r>
      <w:proofErr w:type="spellStart"/>
      <w:r w:rsidR="00952646" w:rsidRPr="00B6643B">
        <w:rPr>
          <w:rFonts w:ascii="Times New Roman" w:hAnsi="Times New Roman" w:cs="Times New Roman"/>
          <w:sz w:val="24"/>
          <w:szCs w:val="24"/>
        </w:rPr>
        <w:t>Maebata</w:t>
      </w:r>
      <w:proofErr w:type="spellEnd"/>
      <w:r w:rsidR="00952646" w:rsidRPr="00B6643B">
        <w:rPr>
          <w:rFonts w:ascii="Times New Roman" w:hAnsi="Times New Roman" w:cs="Times New Roman"/>
          <w:sz w:val="24"/>
          <w:szCs w:val="24"/>
        </w:rPr>
        <w:t xml:space="preserve">, </w:t>
      </w:r>
      <w:r w:rsidR="002D1E07" w:rsidRPr="00B6643B">
        <w:rPr>
          <w:rFonts w:ascii="Times New Roman" w:hAnsi="Times New Roman" w:cs="Times New Roman"/>
          <w:sz w:val="24"/>
          <w:szCs w:val="24"/>
        </w:rPr>
        <w:t xml:space="preserve">and </w:t>
      </w:r>
      <w:proofErr w:type="spellStart"/>
      <w:r w:rsidR="002D1E07" w:rsidRPr="00B6643B">
        <w:rPr>
          <w:rFonts w:ascii="Times New Roman" w:hAnsi="Times New Roman" w:cs="Times New Roman"/>
          <w:sz w:val="24"/>
          <w:szCs w:val="24"/>
        </w:rPr>
        <w:t>Yokose</w:t>
      </w:r>
      <w:proofErr w:type="spellEnd"/>
      <w:r w:rsidRPr="00B6643B">
        <w:rPr>
          <w:rFonts w:ascii="Times New Roman" w:hAnsi="Times New Roman" w:cs="Times New Roman"/>
          <w:sz w:val="24"/>
          <w:szCs w:val="24"/>
        </w:rPr>
        <w:t xml:space="preserve">. This report provides information about the water delivered to </w:t>
      </w:r>
      <w:r w:rsidR="0061100C" w:rsidRPr="00B6643B">
        <w:rPr>
          <w:rFonts w:ascii="Times New Roman" w:hAnsi="Times New Roman" w:cs="Times New Roman"/>
          <w:sz w:val="24"/>
          <w:szCs w:val="24"/>
        </w:rPr>
        <w:t>Commander</w:t>
      </w:r>
      <w:r w:rsidR="00615100">
        <w:rPr>
          <w:rFonts w:ascii="Times New Roman" w:hAnsi="Times New Roman" w:cs="Times New Roman"/>
          <w:sz w:val="24"/>
          <w:szCs w:val="24"/>
        </w:rPr>
        <w:t>,</w:t>
      </w:r>
      <w:r w:rsidR="0061100C" w:rsidRPr="00B6643B">
        <w:rPr>
          <w:rFonts w:ascii="Times New Roman" w:hAnsi="Times New Roman" w:cs="Times New Roman"/>
          <w:sz w:val="24"/>
          <w:szCs w:val="24"/>
        </w:rPr>
        <w:t xml:space="preserve"> Fleet Activit</w:t>
      </w:r>
      <w:r w:rsidR="001F539E" w:rsidRPr="00B6643B">
        <w:rPr>
          <w:rFonts w:ascii="Times New Roman" w:hAnsi="Times New Roman" w:cs="Times New Roman"/>
          <w:sz w:val="24"/>
          <w:szCs w:val="24"/>
        </w:rPr>
        <w:t>i</w:t>
      </w:r>
      <w:r w:rsidR="0061100C" w:rsidRPr="00B6643B">
        <w:rPr>
          <w:rFonts w:ascii="Times New Roman" w:hAnsi="Times New Roman" w:cs="Times New Roman"/>
          <w:sz w:val="24"/>
          <w:szCs w:val="24"/>
        </w:rPr>
        <w:t xml:space="preserve">es </w:t>
      </w:r>
      <w:r w:rsidR="002D1E07" w:rsidRPr="00B6643B">
        <w:rPr>
          <w:rFonts w:ascii="Times New Roman" w:hAnsi="Times New Roman" w:cs="Times New Roman"/>
          <w:sz w:val="24"/>
          <w:szCs w:val="24"/>
        </w:rPr>
        <w:t>Sasebo</w:t>
      </w:r>
      <w:r w:rsidRPr="00B6643B">
        <w:rPr>
          <w:rFonts w:ascii="Times New Roman" w:hAnsi="Times New Roman" w:cs="Times New Roman"/>
          <w:sz w:val="24"/>
          <w:szCs w:val="24"/>
        </w:rPr>
        <w:t xml:space="preserve"> </w:t>
      </w:r>
      <w:r w:rsidR="0061100C" w:rsidRPr="00B6643B">
        <w:rPr>
          <w:rFonts w:ascii="Times New Roman" w:hAnsi="Times New Roman" w:cs="Times New Roman"/>
          <w:sz w:val="24"/>
          <w:szCs w:val="24"/>
        </w:rPr>
        <w:t xml:space="preserve">(CFAS) </w:t>
      </w:r>
      <w:r w:rsidRPr="00B6643B">
        <w:rPr>
          <w:rFonts w:ascii="Times New Roman" w:hAnsi="Times New Roman" w:cs="Times New Roman"/>
          <w:sz w:val="24"/>
          <w:szCs w:val="24"/>
        </w:rPr>
        <w:t xml:space="preserve">in </w:t>
      </w:r>
      <w:r w:rsidR="00FF4142" w:rsidRPr="00B6643B">
        <w:rPr>
          <w:rFonts w:ascii="Times New Roman" w:hAnsi="Times New Roman" w:cs="Times New Roman"/>
          <w:sz w:val="24"/>
          <w:szCs w:val="24"/>
        </w:rPr>
        <w:t xml:space="preserve">calendar year </w:t>
      </w:r>
      <w:r w:rsidR="00B07CAB">
        <w:rPr>
          <w:rFonts w:ascii="Times New Roman" w:hAnsi="Times New Roman" w:cs="Times New Roman"/>
          <w:sz w:val="24"/>
          <w:szCs w:val="24"/>
        </w:rPr>
        <w:t>2025</w:t>
      </w:r>
      <w:r w:rsidRPr="00B6643B">
        <w:rPr>
          <w:rFonts w:ascii="Times New Roman" w:hAnsi="Times New Roman" w:cs="Times New Roman"/>
          <w:sz w:val="24"/>
          <w:szCs w:val="24"/>
        </w:rPr>
        <w:t xml:space="preserve">. It describes where our water comes from, what it contains, and how it compares to standards for safe drinking water. </w:t>
      </w:r>
      <w:r w:rsidR="00A02565" w:rsidRPr="00B6643B">
        <w:rPr>
          <w:rFonts w:ascii="Times New Roman" w:hAnsi="Times New Roman" w:cs="Times New Roman"/>
          <w:b/>
          <w:sz w:val="24"/>
          <w:szCs w:val="24"/>
        </w:rPr>
        <w:t>Drinking</w:t>
      </w:r>
      <w:r w:rsidRPr="00B6643B">
        <w:rPr>
          <w:rFonts w:ascii="Times New Roman" w:hAnsi="Times New Roman" w:cs="Times New Roman"/>
          <w:b/>
          <w:sz w:val="24"/>
          <w:szCs w:val="24"/>
        </w:rPr>
        <w:t xml:space="preserve"> water at </w:t>
      </w:r>
      <w:r w:rsidR="00B6643B">
        <w:rPr>
          <w:rFonts w:ascii="Times New Roman" w:hAnsi="Times New Roman" w:cs="Times New Roman"/>
          <w:b/>
          <w:sz w:val="24"/>
          <w:szCs w:val="24"/>
        </w:rPr>
        <w:t>CFAS</w:t>
      </w:r>
      <w:r w:rsidRPr="00B6643B">
        <w:rPr>
          <w:rFonts w:ascii="Times New Roman" w:hAnsi="Times New Roman" w:cs="Times New Roman"/>
          <w:b/>
          <w:sz w:val="24"/>
          <w:szCs w:val="24"/>
        </w:rPr>
        <w:t xml:space="preserve"> is safe to drink. Our goal is, and always has been, to provide safe and dependable drinking wate</w:t>
      </w:r>
      <w:r w:rsidR="00D64EB8">
        <w:rPr>
          <w:rFonts w:ascii="Times New Roman" w:hAnsi="Times New Roman" w:cs="Times New Roman"/>
          <w:b/>
          <w:sz w:val="24"/>
          <w:szCs w:val="24"/>
        </w:rPr>
        <w:t xml:space="preserve">r. </w:t>
      </w:r>
    </w:p>
    <w:p w14:paraId="6749E867" w14:textId="0D1C8D51" w:rsidR="00195D13" w:rsidRDefault="00195D13" w:rsidP="002D1E07">
      <w:pPr>
        <w:spacing w:after="0" w:line="240" w:lineRule="auto"/>
        <w:rPr>
          <w:rFonts w:ascii="Times New Roman" w:hAnsi="Times New Roman" w:cs="Times New Roman"/>
          <w:b/>
          <w:bCs/>
          <w:sz w:val="24"/>
          <w:szCs w:val="24"/>
        </w:rPr>
      </w:pPr>
    </w:p>
    <w:p w14:paraId="196594C8" w14:textId="4A7FCCE5" w:rsidR="002D1E07" w:rsidRPr="007367D9" w:rsidRDefault="002D1E07" w:rsidP="002D1E07">
      <w:pPr>
        <w:spacing w:after="0" w:line="240" w:lineRule="auto"/>
        <w:rPr>
          <w:rFonts w:ascii="Times New Roman" w:hAnsi="Times New Roman" w:cs="Times New Roman"/>
          <w:b/>
          <w:bCs/>
          <w:sz w:val="24"/>
          <w:szCs w:val="24"/>
        </w:rPr>
      </w:pPr>
      <w:r w:rsidRPr="00AC3E26">
        <w:rPr>
          <w:rFonts w:ascii="Times New Roman" w:hAnsi="Times New Roman" w:cs="Times New Roman"/>
          <w:b/>
          <w:bCs/>
          <w:color w:val="0000FF"/>
          <w:sz w:val="24"/>
          <w:szCs w:val="24"/>
        </w:rPr>
        <w:t>Source of Water</w:t>
      </w:r>
    </w:p>
    <w:p w14:paraId="69097C91" w14:textId="77777777" w:rsidR="0016394D" w:rsidRDefault="0016394D" w:rsidP="002F502C">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2D1E07" w:rsidRPr="007367D9">
        <w:rPr>
          <w:rFonts w:ascii="Times New Roman" w:hAnsi="Times New Roman" w:cs="Times New Roman"/>
          <w:sz w:val="24"/>
          <w:szCs w:val="24"/>
        </w:rPr>
        <w:t xml:space="preserve">otable drinking water </w:t>
      </w:r>
      <w:r>
        <w:rPr>
          <w:rFonts w:ascii="Times New Roman" w:hAnsi="Times New Roman" w:cs="Times New Roman"/>
          <w:sz w:val="24"/>
          <w:szCs w:val="24"/>
        </w:rPr>
        <w:t>at CFAS is purchased from two sources:</w:t>
      </w:r>
    </w:p>
    <w:p w14:paraId="2BFCC48F" w14:textId="62A39DD5" w:rsidR="0016394D" w:rsidRDefault="0016394D" w:rsidP="0016394D">
      <w:pPr>
        <w:pStyle w:val="ListParagraph"/>
        <w:widowControl w:val="0"/>
        <w:numPr>
          <w:ilvl w:val="0"/>
          <w:numId w:val="4"/>
        </w:numPr>
        <w:spacing w:after="0" w:line="240" w:lineRule="auto"/>
        <w:jc w:val="both"/>
        <w:rPr>
          <w:rFonts w:ascii="Times New Roman" w:hAnsi="Times New Roman" w:cs="Times New Roman"/>
          <w:sz w:val="24"/>
          <w:szCs w:val="24"/>
        </w:rPr>
      </w:pPr>
      <w:r w:rsidRPr="0016394D">
        <w:rPr>
          <w:rFonts w:ascii="Times New Roman" w:hAnsi="Times New Roman" w:cs="Times New Roman"/>
          <w:sz w:val="24"/>
          <w:szCs w:val="24"/>
        </w:rPr>
        <w:t>Sasebo City Waterworks Bureau</w:t>
      </w:r>
    </w:p>
    <w:p w14:paraId="1B0D5B6C" w14:textId="77777777" w:rsidR="0016394D" w:rsidRPr="0016394D" w:rsidRDefault="0016394D" w:rsidP="0016394D">
      <w:pPr>
        <w:pStyle w:val="ListParagraph"/>
        <w:widowControl w:val="0"/>
        <w:numPr>
          <w:ilvl w:val="0"/>
          <w:numId w:val="4"/>
        </w:numPr>
        <w:spacing w:after="0" w:line="240" w:lineRule="auto"/>
        <w:jc w:val="both"/>
        <w:rPr>
          <w:rFonts w:ascii="Times New Roman" w:hAnsi="Times New Roman" w:cs="Times New Roman"/>
          <w:sz w:val="24"/>
          <w:szCs w:val="24"/>
        </w:rPr>
      </w:pPr>
      <w:r w:rsidRPr="0016394D">
        <w:rPr>
          <w:rFonts w:ascii="Times New Roman" w:hAnsi="Times New Roman" w:cs="Times New Roman"/>
          <w:sz w:val="24"/>
          <w:szCs w:val="24"/>
        </w:rPr>
        <w:t>Saikai City Waterworks Bureau</w:t>
      </w:r>
    </w:p>
    <w:p w14:paraId="6A78FDEC" w14:textId="77777777" w:rsidR="0016394D" w:rsidRDefault="0016394D" w:rsidP="002F502C">
      <w:pPr>
        <w:widowControl w:val="0"/>
        <w:spacing w:after="0" w:line="240" w:lineRule="auto"/>
        <w:jc w:val="both"/>
        <w:rPr>
          <w:rFonts w:ascii="Times New Roman" w:hAnsi="Times New Roman" w:cs="Times New Roman"/>
          <w:sz w:val="24"/>
          <w:szCs w:val="24"/>
        </w:rPr>
      </w:pPr>
    </w:p>
    <w:p w14:paraId="3EB22FB6" w14:textId="70893336" w:rsidR="002D1E07" w:rsidRPr="000A68A9" w:rsidRDefault="002D1E07" w:rsidP="00F35276">
      <w:pPr>
        <w:widowControl w:val="0"/>
        <w:spacing w:after="0" w:line="240" w:lineRule="auto"/>
        <w:rPr>
          <w:rFonts w:ascii="Times New Roman" w:hAnsi="Times New Roman" w:cs="Times New Roman"/>
          <w:strike/>
          <w:color w:val="000000"/>
          <w:sz w:val="24"/>
          <w:szCs w:val="24"/>
        </w:rPr>
      </w:pPr>
      <w:r w:rsidRPr="007367D9">
        <w:rPr>
          <w:rFonts w:ascii="Times New Roman" w:hAnsi="Times New Roman" w:cs="Times New Roman"/>
          <w:sz w:val="24"/>
          <w:szCs w:val="24"/>
        </w:rPr>
        <w:t xml:space="preserve">The Sasebo City Waterworks Bureau provides </w:t>
      </w:r>
      <w:r w:rsidR="00353F1B">
        <w:rPr>
          <w:rFonts w:ascii="Times New Roman" w:hAnsi="Times New Roman" w:cs="Times New Roman"/>
          <w:sz w:val="24"/>
          <w:szCs w:val="24"/>
        </w:rPr>
        <w:t xml:space="preserve">drinking </w:t>
      </w:r>
      <w:r w:rsidRPr="007367D9">
        <w:rPr>
          <w:rFonts w:ascii="Times New Roman" w:hAnsi="Times New Roman" w:cs="Times New Roman"/>
          <w:sz w:val="24"/>
          <w:szCs w:val="24"/>
        </w:rPr>
        <w:t xml:space="preserve">water to Main Base, </w:t>
      </w:r>
      <w:proofErr w:type="spellStart"/>
      <w:r w:rsidRPr="007367D9">
        <w:rPr>
          <w:rFonts w:ascii="Times New Roman" w:hAnsi="Times New Roman" w:cs="Times New Roman"/>
          <w:sz w:val="24"/>
          <w:szCs w:val="24"/>
        </w:rPr>
        <w:t>Maebata</w:t>
      </w:r>
      <w:proofErr w:type="spellEnd"/>
      <w:r w:rsidRPr="007367D9">
        <w:rPr>
          <w:rFonts w:ascii="Times New Roman" w:hAnsi="Times New Roman" w:cs="Times New Roman"/>
          <w:sz w:val="24"/>
          <w:szCs w:val="24"/>
        </w:rPr>
        <w:t xml:space="preserve">, </w:t>
      </w:r>
      <w:proofErr w:type="spellStart"/>
      <w:r w:rsidRPr="007367D9">
        <w:rPr>
          <w:rFonts w:ascii="Times New Roman" w:hAnsi="Times New Roman" w:cs="Times New Roman"/>
          <w:sz w:val="24"/>
          <w:szCs w:val="24"/>
        </w:rPr>
        <w:t>Hario</w:t>
      </w:r>
      <w:proofErr w:type="spellEnd"/>
      <w:r w:rsidRPr="007367D9">
        <w:rPr>
          <w:rFonts w:ascii="Times New Roman" w:hAnsi="Times New Roman" w:cs="Times New Roman"/>
          <w:sz w:val="24"/>
          <w:szCs w:val="24"/>
        </w:rPr>
        <w:t xml:space="preserve"> Housing, Akasaki</w:t>
      </w:r>
      <w:r w:rsidR="0016394D">
        <w:rPr>
          <w:rFonts w:ascii="Times New Roman" w:hAnsi="Times New Roman" w:cs="Times New Roman"/>
          <w:sz w:val="24"/>
          <w:szCs w:val="24"/>
        </w:rPr>
        <w:t xml:space="preserve">, and </w:t>
      </w:r>
      <w:proofErr w:type="spellStart"/>
      <w:r w:rsidR="0016394D">
        <w:rPr>
          <w:rFonts w:ascii="Times New Roman" w:hAnsi="Times New Roman" w:cs="Times New Roman"/>
          <w:sz w:val="24"/>
          <w:szCs w:val="24"/>
        </w:rPr>
        <w:t>Iorizaki</w:t>
      </w:r>
      <w:proofErr w:type="spellEnd"/>
      <w:r w:rsidRPr="007367D9">
        <w:rPr>
          <w:rFonts w:ascii="Times New Roman" w:hAnsi="Times New Roman" w:cs="Times New Roman"/>
          <w:sz w:val="24"/>
          <w:szCs w:val="24"/>
        </w:rPr>
        <w:t xml:space="preserve">. The Saikai City Waterworks Bureau provides drinking water to </w:t>
      </w:r>
      <w:proofErr w:type="spellStart"/>
      <w:r w:rsidRPr="007367D9">
        <w:rPr>
          <w:rFonts w:ascii="Times New Roman" w:hAnsi="Times New Roman" w:cs="Times New Roman"/>
          <w:sz w:val="24"/>
          <w:szCs w:val="24"/>
        </w:rPr>
        <w:t>Yokose</w:t>
      </w:r>
      <w:proofErr w:type="spellEnd"/>
      <w:r w:rsidRPr="007367D9">
        <w:rPr>
          <w:rFonts w:ascii="Times New Roman" w:hAnsi="Times New Roman" w:cs="Times New Roman"/>
          <w:sz w:val="24"/>
          <w:szCs w:val="24"/>
        </w:rPr>
        <w:t xml:space="preserve">.  These </w:t>
      </w:r>
      <w:r w:rsidR="00C7281A" w:rsidRPr="007367D9">
        <w:rPr>
          <w:rFonts w:ascii="Times New Roman" w:hAnsi="Times New Roman" w:cs="Times New Roman"/>
          <w:sz w:val="24"/>
          <w:szCs w:val="24"/>
        </w:rPr>
        <w:t>Waterworks Bureau</w:t>
      </w:r>
      <w:r w:rsidR="004C1EB9">
        <w:rPr>
          <w:rFonts w:ascii="Times New Roman" w:hAnsi="Times New Roman" w:cs="Times New Roman"/>
          <w:sz w:val="24"/>
          <w:szCs w:val="24"/>
        </w:rPr>
        <w:t>s</w:t>
      </w:r>
      <w:r w:rsidR="00C7281A" w:rsidRPr="007367D9">
        <w:rPr>
          <w:rFonts w:ascii="Times New Roman" w:hAnsi="Times New Roman" w:cs="Times New Roman"/>
          <w:sz w:val="24"/>
          <w:szCs w:val="24"/>
        </w:rPr>
        <w:t xml:space="preserve"> </w:t>
      </w:r>
      <w:r w:rsidRPr="007367D9">
        <w:rPr>
          <w:rFonts w:ascii="Times New Roman" w:hAnsi="Times New Roman" w:cs="Times New Roman"/>
          <w:sz w:val="24"/>
          <w:szCs w:val="24"/>
        </w:rPr>
        <w:t xml:space="preserve">filter and chlorinate the drinking water </w:t>
      </w:r>
      <w:r w:rsidR="0016394D">
        <w:rPr>
          <w:rFonts w:ascii="Times New Roman" w:hAnsi="Times New Roman" w:cs="Times New Roman"/>
          <w:sz w:val="24"/>
          <w:szCs w:val="24"/>
        </w:rPr>
        <w:t xml:space="preserve">before it is </w:t>
      </w:r>
      <w:r w:rsidRPr="007367D9">
        <w:rPr>
          <w:rFonts w:ascii="Times New Roman" w:hAnsi="Times New Roman" w:cs="Times New Roman"/>
          <w:sz w:val="24"/>
          <w:szCs w:val="24"/>
        </w:rPr>
        <w:t>provided to</w:t>
      </w:r>
      <w:r w:rsidR="0016394D">
        <w:rPr>
          <w:rFonts w:ascii="Times New Roman" w:hAnsi="Times New Roman" w:cs="Times New Roman"/>
          <w:sz w:val="24"/>
          <w:szCs w:val="24"/>
        </w:rPr>
        <w:t xml:space="preserve"> CFAS</w:t>
      </w:r>
      <w:r w:rsidRPr="007367D9">
        <w:rPr>
          <w:rFonts w:ascii="Times New Roman" w:hAnsi="Times New Roman" w:cs="Times New Roman"/>
          <w:sz w:val="24"/>
          <w:szCs w:val="24"/>
        </w:rPr>
        <w:t xml:space="preserve">. Both waterworks obtain their water from one or more of the following surface water sources: </w:t>
      </w:r>
      <w:proofErr w:type="spellStart"/>
      <w:r w:rsidRPr="007367D9">
        <w:rPr>
          <w:rFonts w:ascii="Times New Roman" w:hAnsi="Times New Roman" w:cs="Times New Roman"/>
          <w:sz w:val="24"/>
          <w:szCs w:val="24"/>
        </w:rPr>
        <w:t>Yamanota</w:t>
      </w:r>
      <w:proofErr w:type="spellEnd"/>
      <w:r w:rsidRPr="007367D9">
        <w:rPr>
          <w:rFonts w:ascii="Times New Roman" w:hAnsi="Times New Roman" w:cs="Times New Roman"/>
          <w:sz w:val="24"/>
          <w:szCs w:val="24"/>
        </w:rPr>
        <w:t xml:space="preserve"> </w:t>
      </w:r>
      <w:r w:rsidR="0016394D" w:rsidRPr="007367D9">
        <w:rPr>
          <w:rFonts w:ascii="Times New Roman" w:hAnsi="Times New Roman" w:cs="Times New Roman"/>
          <w:sz w:val="24"/>
          <w:szCs w:val="24"/>
        </w:rPr>
        <w:t>Water Treatment Plant</w:t>
      </w:r>
      <w:r w:rsidRPr="007367D9">
        <w:rPr>
          <w:rFonts w:ascii="Times New Roman" w:hAnsi="Times New Roman" w:cs="Times New Roman"/>
          <w:sz w:val="24"/>
          <w:szCs w:val="24"/>
        </w:rPr>
        <w:t xml:space="preserve">, Hirota </w:t>
      </w:r>
      <w:r w:rsidR="0016394D" w:rsidRPr="007367D9">
        <w:rPr>
          <w:rFonts w:ascii="Times New Roman" w:hAnsi="Times New Roman" w:cs="Times New Roman"/>
          <w:sz w:val="24"/>
          <w:szCs w:val="24"/>
        </w:rPr>
        <w:t>Water Treatment Plant</w:t>
      </w:r>
      <w:r w:rsidR="0016394D">
        <w:rPr>
          <w:rFonts w:ascii="Times New Roman" w:hAnsi="Times New Roman" w:cs="Times New Roman"/>
          <w:sz w:val="24"/>
          <w:szCs w:val="24"/>
        </w:rPr>
        <w:t>,</w:t>
      </w:r>
      <w:r w:rsidR="0016394D" w:rsidRPr="007367D9">
        <w:rPr>
          <w:rFonts w:ascii="Times New Roman" w:hAnsi="Times New Roman" w:cs="Times New Roman"/>
          <w:sz w:val="24"/>
          <w:szCs w:val="24"/>
        </w:rPr>
        <w:t xml:space="preserve"> </w:t>
      </w:r>
      <w:r w:rsidRPr="007367D9">
        <w:rPr>
          <w:rFonts w:ascii="Times New Roman" w:hAnsi="Times New Roman" w:cs="Times New Roman"/>
          <w:sz w:val="24"/>
          <w:szCs w:val="24"/>
        </w:rPr>
        <w:t>and Saikai</w:t>
      </w:r>
      <w:r w:rsidR="00DD17B4">
        <w:rPr>
          <w:rFonts w:ascii="Times New Roman" w:hAnsi="Times New Roman" w:cs="Times New Roman"/>
          <w:sz w:val="24"/>
          <w:szCs w:val="24"/>
        </w:rPr>
        <w:t xml:space="preserve"> City </w:t>
      </w:r>
      <w:r w:rsidRPr="007367D9">
        <w:rPr>
          <w:rFonts w:ascii="Times New Roman" w:hAnsi="Times New Roman" w:cs="Times New Roman"/>
          <w:sz w:val="24"/>
          <w:szCs w:val="24"/>
        </w:rPr>
        <w:t xml:space="preserve">Chubu </w:t>
      </w:r>
      <w:r w:rsidR="0016394D" w:rsidRPr="007367D9">
        <w:rPr>
          <w:rFonts w:ascii="Times New Roman" w:hAnsi="Times New Roman" w:cs="Times New Roman"/>
          <w:sz w:val="24"/>
          <w:szCs w:val="24"/>
        </w:rPr>
        <w:t>Water Treatment Plant</w:t>
      </w:r>
      <w:r w:rsidRPr="007367D9">
        <w:rPr>
          <w:rFonts w:ascii="Times New Roman" w:hAnsi="Times New Roman" w:cs="Times New Roman"/>
          <w:sz w:val="24"/>
          <w:szCs w:val="24"/>
        </w:rPr>
        <w:t>.</w:t>
      </w:r>
      <w:r w:rsidR="002F502C">
        <w:rPr>
          <w:rFonts w:ascii="Times New Roman" w:hAnsi="Times New Roman" w:cs="Times New Roman"/>
          <w:sz w:val="24"/>
          <w:szCs w:val="24"/>
        </w:rPr>
        <w:t xml:space="preserve">  </w:t>
      </w:r>
      <w:r w:rsidR="007A6F3C" w:rsidRPr="008C007C">
        <w:rPr>
          <w:rFonts w:ascii="Times New Roman" w:hAnsi="Times New Roman" w:cs="Times New Roman"/>
          <w:sz w:val="24"/>
          <w:szCs w:val="24"/>
        </w:rPr>
        <w:t>Hario</w:t>
      </w:r>
      <w:r w:rsidR="00BF70E6" w:rsidRPr="008C007C">
        <w:rPr>
          <w:rFonts w:ascii="Times New Roman" w:hAnsi="Times New Roman" w:cs="Times New Roman"/>
          <w:sz w:val="24"/>
          <w:szCs w:val="24"/>
        </w:rPr>
        <w:t xml:space="preserve">shima </w:t>
      </w:r>
      <w:r w:rsidR="007256EF" w:rsidRPr="008C007C">
        <w:rPr>
          <w:rFonts w:ascii="Times New Roman" w:hAnsi="Times New Roman" w:cs="Times New Roman"/>
          <w:sz w:val="24"/>
          <w:szCs w:val="24"/>
        </w:rPr>
        <w:t>Ordnance</w:t>
      </w:r>
      <w:r w:rsidR="00C7281A" w:rsidRPr="008C007C">
        <w:rPr>
          <w:rFonts w:ascii="Times New Roman" w:hAnsi="Times New Roman" w:cs="Times New Roman"/>
          <w:sz w:val="24"/>
          <w:szCs w:val="24"/>
        </w:rPr>
        <w:t xml:space="preserve"> Area</w:t>
      </w:r>
      <w:r w:rsidR="007256EF" w:rsidRPr="008C007C">
        <w:rPr>
          <w:rFonts w:ascii="Times New Roman" w:hAnsi="Times New Roman" w:cs="Times New Roman"/>
          <w:sz w:val="24"/>
          <w:szCs w:val="24"/>
        </w:rPr>
        <w:t xml:space="preserve"> </w:t>
      </w:r>
      <w:r w:rsidR="001605AD" w:rsidRPr="008C007C">
        <w:rPr>
          <w:rFonts w:ascii="Times New Roman" w:hAnsi="Times New Roman" w:cs="Times New Roman"/>
          <w:sz w:val="24"/>
          <w:szCs w:val="24"/>
        </w:rPr>
        <w:t>received</w:t>
      </w:r>
      <w:r w:rsidR="00BF70E6" w:rsidRPr="008C007C">
        <w:rPr>
          <w:rFonts w:ascii="Times New Roman" w:hAnsi="Times New Roman" w:cs="Times New Roman"/>
          <w:sz w:val="24"/>
          <w:szCs w:val="24"/>
        </w:rPr>
        <w:t xml:space="preserve"> </w:t>
      </w:r>
      <w:r w:rsidR="004C1EB9" w:rsidRPr="008C007C">
        <w:rPr>
          <w:rFonts w:ascii="Times New Roman" w:hAnsi="Times New Roman" w:cs="Times New Roman"/>
          <w:sz w:val="24"/>
          <w:szCs w:val="24"/>
        </w:rPr>
        <w:t xml:space="preserve">clean </w:t>
      </w:r>
      <w:r w:rsidR="007A6F3C" w:rsidRPr="008C007C">
        <w:rPr>
          <w:rFonts w:ascii="Times New Roman" w:hAnsi="Times New Roman" w:cs="Times New Roman"/>
          <w:sz w:val="24"/>
          <w:szCs w:val="24"/>
        </w:rPr>
        <w:t>haul</w:t>
      </w:r>
      <w:r w:rsidR="008C1903" w:rsidRPr="008C007C">
        <w:rPr>
          <w:rFonts w:ascii="Times New Roman" w:hAnsi="Times New Roman" w:cs="Times New Roman"/>
          <w:sz w:val="24"/>
          <w:szCs w:val="24"/>
        </w:rPr>
        <w:t>ed and</w:t>
      </w:r>
      <w:r w:rsidR="00BF70E6" w:rsidRPr="008C007C">
        <w:rPr>
          <w:rFonts w:ascii="Times New Roman" w:hAnsi="Times New Roman" w:cs="Times New Roman"/>
          <w:sz w:val="24"/>
          <w:szCs w:val="24"/>
        </w:rPr>
        <w:t xml:space="preserve"> containerized water to three holding tanks</w:t>
      </w:r>
      <w:r w:rsidR="001605AD" w:rsidRPr="008C007C">
        <w:rPr>
          <w:rFonts w:ascii="Times New Roman" w:hAnsi="Times New Roman" w:cs="Times New Roman"/>
          <w:sz w:val="24"/>
          <w:szCs w:val="24"/>
        </w:rPr>
        <w:t xml:space="preserve"> in 2025, but </w:t>
      </w:r>
      <w:r w:rsidR="00170F65">
        <w:rPr>
          <w:rFonts w:ascii="Times New Roman" w:hAnsi="Times New Roman" w:cs="Times New Roman"/>
          <w:sz w:val="24"/>
          <w:szCs w:val="24"/>
        </w:rPr>
        <w:t>after</w:t>
      </w:r>
      <w:r w:rsidR="004D214D" w:rsidRPr="008C007C">
        <w:rPr>
          <w:rFonts w:ascii="Times New Roman" w:hAnsi="Times New Roman" w:cs="Times New Roman"/>
          <w:sz w:val="24"/>
          <w:szCs w:val="24"/>
        </w:rPr>
        <w:t xml:space="preserve"> this </w:t>
      </w:r>
      <w:r w:rsidR="00170F65">
        <w:rPr>
          <w:rFonts w:ascii="Times New Roman" w:hAnsi="Times New Roman" w:cs="Times New Roman"/>
          <w:sz w:val="24"/>
          <w:szCs w:val="24"/>
        </w:rPr>
        <w:t>report</w:t>
      </w:r>
      <w:r w:rsidR="004D214D" w:rsidRPr="008C007C">
        <w:rPr>
          <w:rFonts w:ascii="Times New Roman" w:hAnsi="Times New Roman" w:cs="Times New Roman"/>
          <w:sz w:val="24"/>
          <w:szCs w:val="24"/>
        </w:rPr>
        <w:t xml:space="preserve">ing timeframe, a piped connection from the City of Sasebo and the Hirota Water Treatment Plant supplies </w:t>
      </w:r>
      <w:r w:rsidR="00C34E9D" w:rsidRPr="008C007C">
        <w:rPr>
          <w:rFonts w:ascii="Times New Roman" w:hAnsi="Times New Roman" w:cs="Times New Roman"/>
          <w:sz w:val="24"/>
          <w:szCs w:val="24"/>
        </w:rPr>
        <w:t xml:space="preserve">a small portion of </w:t>
      </w:r>
      <w:proofErr w:type="spellStart"/>
      <w:r w:rsidR="00C34E9D" w:rsidRPr="008C007C">
        <w:rPr>
          <w:rFonts w:ascii="Times New Roman" w:hAnsi="Times New Roman" w:cs="Times New Roman"/>
          <w:sz w:val="24"/>
          <w:szCs w:val="24"/>
        </w:rPr>
        <w:t>Harioshima</w:t>
      </w:r>
      <w:proofErr w:type="spellEnd"/>
      <w:r w:rsidR="007A6F3C" w:rsidRPr="008C007C">
        <w:rPr>
          <w:rFonts w:ascii="Times New Roman" w:hAnsi="Times New Roman" w:cs="Times New Roman"/>
          <w:sz w:val="24"/>
          <w:szCs w:val="24"/>
        </w:rPr>
        <w:t>.</w:t>
      </w:r>
      <w:r w:rsidR="00BF70E6" w:rsidRPr="00791EE8">
        <w:rPr>
          <w:rFonts w:ascii="Times New Roman" w:hAnsi="Times New Roman" w:cs="Times New Roman"/>
          <w:sz w:val="24"/>
          <w:szCs w:val="24"/>
        </w:rPr>
        <w:t xml:space="preserve"> </w:t>
      </w:r>
      <w:r w:rsidR="007A6F3C">
        <w:rPr>
          <w:rFonts w:ascii="Times New Roman" w:hAnsi="Times New Roman" w:cs="Times New Roman"/>
          <w:sz w:val="24"/>
          <w:szCs w:val="24"/>
        </w:rPr>
        <w:t>T</w:t>
      </w:r>
      <w:r w:rsidR="00BF70E6" w:rsidRPr="00791EE8">
        <w:rPr>
          <w:rFonts w:ascii="Times New Roman" w:hAnsi="Times New Roman" w:cs="Times New Roman"/>
          <w:sz w:val="24"/>
          <w:szCs w:val="24"/>
        </w:rPr>
        <w:t xml:space="preserve">he water </w:t>
      </w:r>
      <w:r w:rsidR="00791EE8">
        <w:rPr>
          <w:rFonts w:ascii="Times New Roman" w:hAnsi="Times New Roman" w:cs="Times New Roman"/>
          <w:sz w:val="24"/>
          <w:szCs w:val="24"/>
        </w:rPr>
        <w:t xml:space="preserve">truck </w:t>
      </w:r>
      <w:r w:rsidR="00BF70E6" w:rsidRPr="00791EE8">
        <w:rPr>
          <w:rFonts w:ascii="Times New Roman" w:hAnsi="Times New Roman" w:cs="Times New Roman"/>
          <w:sz w:val="24"/>
          <w:szCs w:val="24"/>
        </w:rPr>
        <w:t>filling point</w:t>
      </w:r>
      <w:r w:rsidR="008417AC">
        <w:rPr>
          <w:rFonts w:ascii="Times New Roman" w:hAnsi="Times New Roman" w:cs="Times New Roman"/>
          <w:sz w:val="24"/>
          <w:szCs w:val="24"/>
        </w:rPr>
        <w:t>,</w:t>
      </w:r>
      <w:r w:rsidR="00BF70E6" w:rsidRPr="00791EE8">
        <w:rPr>
          <w:rFonts w:ascii="Times New Roman" w:hAnsi="Times New Roman" w:cs="Times New Roman"/>
          <w:sz w:val="24"/>
          <w:szCs w:val="24"/>
        </w:rPr>
        <w:t xml:space="preserve"> </w:t>
      </w:r>
      <w:r w:rsidR="001F6ADC">
        <w:rPr>
          <w:rFonts w:ascii="Times New Roman" w:hAnsi="Times New Roman" w:cs="Times New Roman"/>
          <w:sz w:val="24"/>
          <w:szCs w:val="24"/>
        </w:rPr>
        <w:t xml:space="preserve">located </w:t>
      </w:r>
      <w:r w:rsidR="00791EE8">
        <w:rPr>
          <w:rFonts w:ascii="Times New Roman" w:hAnsi="Times New Roman" w:cs="Times New Roman"/>
          <w:sz w:val="24"/>
          <w:szCs w:val="24"/>
        </w:rPr>
        <w:t>on</w:t>
      </w:r>
      <w:r w:rsidR="00BF70E6" w:rsidRPr="00791EE8">
        <w:rPr>
          <w:rFonts w:ascii="Times New Roman" w:hAnsi="Times New Roman" w:cs="Times New Roman"/>
          <w:sz w:val="24"/>
          <w:szCs w:val="24"/>
        </w:rPr>
        <w:t xml:space="preserve"> CFAS Main Base</w:t>
      </w:r>
      <w:r w:rsidR="008417AC">
        <w:rPr>
          <w:rFonts w:ascii="Times New Roman" w:hAnsi="Times New Roman" w:cs="Times New Roman"/>
          <w:sz w:val="24"/>
          <w:szCs w:val="24"/>
        </w:rPr>
        <w:t>,</w:t>
      </w:r>
      <w:r w:rsidR="00BF70E6" w:rsidRPr="00791EE8">
        <w:rPr>
          <w:rFonts w:ascii="Times New Roman" w:hAnsi="Times New Roman" w:cs="Times New Roman"/>
          <w:sz w:val="24"/>
          <w:szCs w:val="24"/>
        </w:rPr>
        <w:t xml:space="preserve"> </w:t>
      </w:r>
      <w:r w:rsidR="00791EE8">
        <w:rPr>
          <w:rFonts w:ascii="Times New Roman" w:hAnsi="Times New Roman" w:cs="Times New Roman"/>
          <w:sz w:val="24"/>
          <w:szCs w:val="24"/>
        </w:rPr>
        <w:t>is</w:t>
      </w:r>
      <w:r w:rsidR="00BF70E6" w:rsidRPr="00791EE8">
        <w:rPr>
          <w:rFonts w:ascii="Times New Roman" w:hAnsi="Times New Roman" w:cs="Times New Roman"/>
          <w:sz w:val="24"/>
          <w:szCs w:val="24"/>
        </w:rPr>
        <w:t xml:space="preserve"> </w:t>
      </w:r>
      <w:r w:rsidRPr="00791EE8">
        <w:rPr>
          <w:rFonts w:ascii="Times New Roman" w:hAnsi="Times New Roman" w:cs="Times New Roman"/>
          <w:color w:val="000000"/>
          <w:sz w:val="24"/>
          <w:szCs w:val="24"/>
        </w:rPr>
        <w:t>monitored for all primary and secondary drinking water contaminants on a regular basis</w:t>
      </w:r>
      <w:r w:rsidR="008417AC">
        <w:rPr>
          <w:rFonts w:ascii="Times New Roman" w:hAnsi="Times New Roman" w:cs="Times New Roman"/>
          <w:color w:val="000000"/>
          <w:sz w:val="24"/>
          <w:szCs w:val="24"/>
        </w:rPr>
        <w:t xml:space="preserve">. </w:t>
      </w:r>
    </w:p>
    <w:p w14:paraId="54DD1EF3" w14:textId="77777777" w:rsidR="002D1E07" w:rsidRPr="007367D9" w:rsidRDefault="002D1E07" w:rsidP="002D1E07">
      <w:pPr>
        <w:spacing w:after="0" w:line="240" w:lineRule="auto"/>
        <w:rPr>
          <w:rFonts w:ascii="Times New Roman" w:hAnsi="Times New Roman" w:cs="Times New Roman"/>
          <w:color w:val="000000"/>
          <w:sz w:val="24"/>
          <w:szCs w:val="24"/>
        </w:rPr>
      </w:pPr>
    </w:p>
    <w:p w14:paraId="41F93535" w14:textId="77777777" w:rsidR="002D1E07" w:rsidRPr="007367D9" w:rsidRDefault="002D1E07" w:rsidP="002D1E07">
      <w:pPr>
        <w:spacing w:after="0" w:line="240" w:lineRule="auto"/>
        <w:rPr>
          <w:rFonts w:ascii="Times New Roman" w:hAnsi="Times New Roman" w:cs="Times New Roman"/>
          <w:b/>
          <w:bCs/>
          <w:sz w:val="24"/>
          <w:szCs w:val="24"/>
        </w:rPr>
      </w:pPr>
      <w:r w:rsidRPr="00AC3E26">
        <w:rPr>
          <w:rFonts w:ascii="Times New Roman" w:hAnsi="Times New Roman" w:cs="Times New Roman"/>
          <w:b/>
          <w:bCs/>
          <w:color w:val="0000FF"/>
          <w:sz w:val="24"/>
          <w:szCs w:val="24"/>
        </w:rPr>
        <w:t>Water Distribution Systems</w:t>
      </w:r>
    </w:p>
    <w:p w14:paraId="107AFF6F" w14:textId="5FD3950B" w:rsidR="00BF215F" w:rsidRPr="00D8779D" w:rsidRDefault="00BF215F" w:rsidP="00D8779D">
      <w:pPr>
        <w:widowControl w:val="0"/>
        <w:spacing w:after="0" w:line="240" w:lineRule="auto"/>
        <w:jc w:val="both"/>
        <w:rPr>
          <w:rFonts w:ascii="Times New Roman" w:eastAsia="SimSun" w:hAnsi="Times New Roman" w:cs="Times New Roman"/>
          <w:sz w:val="24"/>
          <w:szCs w:val="24"/>
          <w:lang w:eastAsia="zh-CN"/>
        </w:rPr>
      </w:pPr>
      <w:bookmarkStart w:id="0" w:name="OLE_LINK1"/>
      <w:bookmarkStart w:id="1" w:name="OLE_LINK2"/>
      <w:r w:rsidRPr="00BF215F">
        <w:rPr>
          <w:rFonts w:ascii="Times New Roman" w:eastAsia="SimSun" w:hAnsi="Times New Roman" w:cs="Times New Roman"/>
          <w:sz w:val="24"/>
          <w:szCs w:val="24"/>
          <w:lang w:eastAsia="zh-CN"/>
        </w:rPr>
        <w:t>Public Works Department (PWD)</w:t>
      </w:r>
      <w:bookmarkEnd w:id="0"/>
      <w:bookmarkEnd w:id="1"/>
      <w:r w:rsidRPr="00BF215F">
        <w:rPr>
          <w:rFonts w:ascii="Times New Roman" w:eastAsia="SimSun" w:hAnsi="Times New Roman" w:cs="Times New Roman"/>
          <w:sz w:val="24"/>
          <w:szCs w:val="24"/>
          <w:lang w:eastAsia="zh-CN"/>
        </w:rPr>
        <w:t xml:space="preserve"> at CFAS operates the water distribution system servicing your area</w:t>
      </w:r>
      <w:r w:rsidRPr="00D8779D">
        <w:rPr>
          <w:rFonts w:ascii="Times New Roman" w:eastAsia="SimSun" w:hAnsi="Times New Roman" w:cs="Times New Roman"/>
          <w:sz w:val="24"/>
          <w:szCs w:val="24"/>
          <w:lang w:eastAsia="zh-CN"/>
        </w:rPr>
        <w:t>. The distribution system</w:t>
      </w:r>
      <w:r w:rsidR="00D8779D" w:rsidRPr="00D8779D">
        <w:rPr>
          <w:rFonts w:ascii="Times New Roman" w:eastAsia="SimSun" w:hAnsi="Times New Roman" w:cs="Times New Roman"/>
          <w:sz w:val="24"/>
          <w:szCs w:val="24"/>
          <w:lang w:eastAsia="zh-CN"/>
        </w:rPr>
        <w:t xml:space="preserve"> is</w:t>
      </w:r>
      <w:r w:rsidR="00952646">
        <w:rPr>
          <w:rFonts w:ascii="Times New Roman" w:eastAsia="SimSun" w:hAnsi="Times New Roman" w:cs="Times New Roman"/>
          <w:sz w:val="24"/>
          <w:szCs w:val="24"/>
          <w:lang w:eastAsia="zh-CN"/>
        </w:rPr>
        <w:t xml:space="preserve"> comprised of pipes, valves, storage tanks </w:t>
      </w:r>
      <w:r w:rsidRPr="00D8779D">
        <w:rPr>
          <w:rFonts w:ascii="Times New Roman" w:eastAsia="SimSun" w:hAnsi="Times New Roman" w:cs="Times New Roman"/>
          <w:sz w:val="24"/>
          <w:szCs w:val="24"/>
          <w:lang w:eastAsia="zh-CN"/>
        </w:rPr>
        <w:t>and pumps</w:t>
      </w:r>
      <w:r w:rsidR="00D8779D" w:rsidRPr="00D8779D">
        <w:rPr>
          <w:rFonts w:ascii="Times New Roman" w:eastAsia="SimSun" w:hAnsi="Times New Roman" w:cs="Times New Roman"/>
          <w:sz w:val="24"/>
          <w:szCs w:val="24"/>
          <w:lang w:eastAsia="zh-CN"/>
        </w:rPr>
        <w:t>,</w:t>
      </w:r>
      <w:r w:rsidRPr="00D8779D">
        <w:rPr>
          <w:rFonts w:ascii="Times New Roman" w:eastAsia="SimSun" w:hAnsi="Times New Roman" w:cs="Times New Roman"/>
          <w:sz w:val="24"/>
          <w:szCs w:val="24"/>
          <w:lang w:eastAsia="zh-CN"/>
        </w:rPr>
        <w:t xml:space="preserve"> which </w:t>
      </w:r>
      <w:r w:rsidR="00F45DF2" w:rsidRPr="00D8779D">
        <w:rPr>
          <w:rFonts w:ascii="Times New Roman" w:eastAsia="SimSun" w:hAnsi="Times New Roman" w:cs="Times New Roman"/>
          <w:sz w:val="24"/>
          <w:szCs w:val="24"/>
          <w:lang w:eastAsia="zh-CN"/>
        </w:rPr>
        <w:t>always maintain a minimum positive water pressure of 20 pounds per square inch (psi)</w:t>
      </w:r>
      <w:r w:rsidRPr="00D8779D">
        <w:rPr>
          <w:rFonts w:ascii="Times New Roman" w:eastAsia="SimSun" w:hAnsi="Times New Roman" w:cs="Times New Roman"/>
          <w:sz w:val="24"/>
          <w:szCs w:val="24"/>
          <w:lang w:eastAsia="zh-CN"/>
        </w:rPr>
        <w:t xml:space="preserve">. The Sasebo </w:t>
      </w:r>
      <w:r w:rsidR="00155CDB">
        <w:rPr>
          <w:rFonts w:ascii="Times New Roman" w:eastAsia="SimSun" w:hAnsi="Times New Roman" w:cs="Times New Roman"/>
          <w:sz w:val="24"/>
          <w:szCs w:val="24"/>
          <w:lang w:eastAsia="zh-CN"/>
        </w:rPr>
        <w:t xml:space="preserve">City </w:t>
      </w:r>
      <w:r w:rsidRPr="00D8779D">
        <w:rPr>
          <w:rFonts w:ascii="Times New Roman" w:eastAsia="SimSun" w:hAnsi="Times New Roman" w:cs="Times New Roman"/>
          <w:sz w:val="24"/>
          <w:szCs w:val="24"/>
          <w:lang w:eastAsia="zh-CN"/>
        </w:rPr>
        <w:t xml:space="preserve">and Saikai City </w:t>
      </w:r>
      <w:r w:rsidR="0016394D">
        <w:rPr>
          <w:rFonts w:ascii="Times New Roman" w:eastAsia="SimSun" w:hAnsi="Times New Roman" w:cs="Times New Roman"/>
          <w:sz w:val="24"/>
          <w:szCs w:val="24"/>
          <w:lang w:eastAsia="zh-CN"/>
        </w:rPr>
        <w:t>W</w:t>
      </w:r>
      <w:r w:rsidR="0016394D" w:rsidRPr="00D8779D">
        <w:rPr>
          <w:rFonts w:ascii="Times New Roman" w:eastAsia="SimSun" w:hAnsi="Times New Roman" w:cs="Times New Roman"/>
          <w:sz w:val="24"/>
          <w:szCs w:val="24"/>
          <w:lang w:eastAsia="zh-CN"/>
        </w:rPr>
        <w:t xml:space="preserve">aterworks </w:t>
      </w:r>
      <w:r w:rsidR="0016394D">
        <w:rPr>
          <w:rFonts w:ascii="Times New Roman" w:eastAsia="SimSun" w:hAnsi="Times New Roman" w:cs="Times New Roman"/>
          <w:sz w:val="24"/>
          <w:szCs w:val="24"/>
          <w:lang w:eastAsia="zh-CN"/>
        </w:rPr>
        <w:t>B</w:t>
      </w:r>
      <w:r w:rsidR="0016394D" w:rsidRPr="00D8779D">
        <w:rPr>
          <w:rFonts w:ascii="Times New Roman" w:eastAsia="SimSun" w:hAnsi="Times New Roman" w:cs="Times New Roman"/>
          <w:sz w:val="24"/>
          <w:szCs w:val="24"/>
          <w:lang w:eastAsia="zh-CN"/>
        </w:rPr>
        <w:t xml:space="preserve">ureaus </w:t>
      </w:r>
      <w:r w:rsidRPr="00D8779D">
        <w:rPr>
          <w:rFonts w:ascii="Times New Roman" w:eastAsia="SimSun" w:hAnsi="Times New Roman" w:cs="Times New Roman"/>
          <w:sz w:val="24"/>
          <w:szCs w:val="24"/>
          <w:lang w:eastAsia="zh-CN"/>
        </w:rPr>
        <w:t>do not fluori</w:t>
      </w:r>
      <w:r w:rsidR="00952646">
        <w:rPr>
          <w:rFonts w:ascii="Times New Roman" w:eastAsia="SimSun" w:hAnsi="Times New Roman" w:cs="Times New Roman"/>
          <w:sz w:val="24"/>
          <w:szCs w:val="24"/>
          <w:lang w:eastAsia="zh-CN"/>
        </w:rPr>
        <w:t>nate the</w:t>
      </w:r>
      <w:r w:rsidRPr="00D8779D">
        <w:rPr>
          <w:rFonts w:ascii="Times New Roman" w:eastAsia="SimSun" w:hAnsi="Times New Roman" w:cs="Times New Roman"/>
          <w:sz w:val="24"/>
          <w:szCs w:val="24"/>
          <w:lang w:eastAsia="zh-CN"/>
        </w:rPr>
        <w:t xml:space="preserve"> water supplies.</w:t>
      </w:r>
      <w:r w:rsidR="00C570A7">
        <w:rPr>
          <w:rFonts w:ascii="Times New Roman" w:eastAsia="SimSun" w:hAnsi="Times New Roman" w:cs="Times New Roman"/>
          <w:sz w:val="24"/>
          <w:szCs w:val="24"/>
          <w:lang w:eastAsia="zh-CN"/>
        </w:rPr>
        <w:t xml:space="preserve"> </w:t>
      </w:r>
      <w:r w:rsidR="000A68A9" w:rsidRPr="00D8779D">
        <w:rPr>
          <w:rFonts w:ascii="Times New Roman" w:eastAsia="SimSun" w:hAnsi="Times New Roman" w:cs="Times New Roman"/>
          <w:sz w:val="24"/>
          <w:szCs w:val="24"/>
          <w:lang w:eastAsia="zh-CN"/>
        </w:rPr>
        <w:t xml:space="preserve">PWD supplements chlorination to </w:t>
      </w:r>
      <w:r w:rsidR="004C1EB9">
        <w:rPr>
          <w:rFonts w:ascii="Times New Roman" w:eastAsia="SimSun" w:hAnsi="Times New Roman" w:cs="Times New Roman"/>
          <w:sz w:val="24"/>
          <w:szCs w:val="24"/>
          <w:lang w:eastAsia="zh-CN"/>
        </w:rPr>
        <w:t>improve</w:t>
      </w:r>
      <w:r w:rsidR="000A68A9" w:rsidRPr="00D8779D">
        <w:rPr>
          <w:rFonts w:ascii="Times New Roman" w:eastAsia="SimSun" w:hAnsi="Times New Roman" w:cs="Times New Roman"/>
          <w:sz w:val="24"/>
          <w:szCs w:val="24"/>
          <w:lang w:eastAsia="zh-CN"/>
        </w:rPr>
        <w:t xml:space="preserve"> water provided by </w:t>
      </w:r>
      <w:r w:rsidR="00357A4E" w:rsidRPr="00357A4E">
        <w:rPr>
          <w:rFonts w:ascii="Times New Roman" w:eastAsia="SimSun" w:hAnsi="Times New Roman" w:cs="Times New Roman"/>
          <w:sz w:val="24"/>
          <w:szCs w:val="24"/>
          <w:lang w:eastAsia="zh-CN"/>
        </w:rPr>
        <w:t>Saikai City Waterworks Bureau</w:t>
      </w:r>
      <w:r w:rsidR="00357A4E">
        <w:rPr>
          <w:rFonts w:ascii="Times New Roman" w:eastAsia="SimSun" w:hAnsi="Times New Roman" w:cs="Times New Roman"/>
          <w:sz w:val="24"/>
          <w:szCs w:val="24"/>
          <w:lang w:eastAsia="zh-CN"/>
        </w:rPr>
        <w:t xml:space="preserve"> </w:t>
      </w:r>
      <w:r w:rsidR="00AD2A3D">
        <w:rPr>
          <w:rFonts w:ascii="Times New Roman" w:eastAsia="SimSun" w:hAnsi="Times New Roman" w:cs="Times New Roman"/>
          <w:sz w:val="24"/>
          <w:szCs w:val="24"/>
          <w:lang w:eastAsia="zh-CN"/>
        </w:rPr>
        <w:t xml:space="preserve">only </w:t>
      </w:r>
      <w:r w:rsidR="00357A4E">
        <w:rPr>
          <w:rFonts w:ascii="Times New Roman" w:eastAsia="SimSun" w:hAnsi="Times New Roman" w:cs="Times New Roman"/>
          <w:sz w:val="24"/>
          <w:szCs w:val="24"/>
          <w:lang w:eastAsia="zh-CN"/>
        </w:rPr>
        <w:t>a</w:t>
      </w:r>
      <w:r w:rsidR="000A68A9" w:rsidRPr="00D8779D">
        <w:rPr>
          <w:rFonts w:ascii="Times New Roman" w:eastAsia="SimSun" w:hAnsi="Times New Roman" w:cs="Times New Roman"/>
          <w:sz w:val="24"/>
          <w:szCs w:val="24"/>
          <w:lang w:eastAsia="zh-CN"/>
        </w:rPr>
        <w:t xml:space="preserve">t </w:t>
      </w:r>
      <w:proofErr w:type="spellStart"/>
      <w:r w:rsidR="00C570A7">
        <w:rPr>
          <w:rFonts w:ascii="Times New Roman" w:eastAsia="SimSun" w:hAnsi="Times New Roman" w:cs="Times New Roman"/>
          <w:sz w:val="24"/>
          <w:szCs w:val="24"/>
          <w:lang w:eastAsia="zh-CN"/>
        </w:rPr>
        <w:t>Yokose</w:t>
      </w:r>
      <w:proofErr w:type="spellEnd"/>
      <w:r w:rsidR="00C570A7">
        <w:rPr>
          <w:rFonts w:ascii="Times New Roman" w:eastAsia="SimSun" w:hAnsi="Times New Roman" w:cs="Times New Roman"/>
          <w:sz w:val="24"/>
          <w:szCs w:val="24"/>
          <w:lang w:eastAsia="zh-CN"/>
        </w:rPr>
        <w:t>.</w:t>
      </w:r>
    </w:p>
    <w:p w14:paraId="59A5FC3F" w14:textId="77777777" w:rsidR="002D1E07" w:rsidRPr="00D8779D" w:rsidRDefault="000A68A9" w:rsidP="00D8779D">
      <w:pPr>
        <w:pStyle w:val="Default"/>
      </w:pPr>
      <w:r w:rsidRPr="00D8779D">
        <w:t xml:space="preserve">  </w:t>
      </w:r>
    </w:p>
    <w:p w14:paraId="4FCADC32" w14:textId="77777777" w:rsidR="002D1E07" w:rsidRPr="00D8779D" w:rsidRDefault="002D1E07" w:rsidP="00D8779D">
      <w:pPr>
        <w:spacing w:after="0" w:line="240" w:lineRule="auto"/>
        <w:rPr>
          <w:rFonts w:ascii="Times New Roman" w:hAnsi="Times New Roman" w:cs="Times New Roman"/>
          <w:b/>
          <w:bCs/>
          <w:color w:val="0000FF"/>
          <w:sz w:val="24"/>
          <w:szCs w:val="24"/>
        </w:rPr>
      </w:pPr>
      <w:r w:rsidRPr="00D8779D">
        <w:rPr>
          <w:rFonts w:ascii="Times New Roman" w:hAnsi="Times New Roman" w:cs="Times New Roman"/>
          <w:b/>
          <w:bCs/>
          <w:color w:val="0000FF"/>
          <w:sz w:val="24"/>
          <w:szCs w:val="24"/>
        </w:rPr>
        <w:t>Water Quality</w:t>
      </w:r>
    </w:p>
    <w:p w14:paraId="346E45CD" w14:textId="2360E83C" w:rsidR="002D1E07" w:rsidRDefault="00DB17C2" w:rsidP="00D8779D">
      <w:pPr>
        <w:spacing w:after="0" w:line="240" w:lineRule="auto"/>
        <w:rPr>
          <w:rFonts w:ascii="Times New Roman" w:hAnsi="Times New Roman" w:cs="Times New Roman"/>
          <w:sz w:val="24"/>
          <w:szCs w:val="24"/>
        </w:rPr>
      </w:pPr>
      <w:r>
        <w:rPr>
          <w:rFonts w:ascii="Times New Roman" w:hAnsi="Times New Roman" w:cs="Times New Roman"/>
          <w:sz w:val="24"/>
          <w:szCs w:val="24"/>
        </w:rPr>
        <w:t>This year, as in years past, CFAS</w:t>
      </w:r>
      <w:r w:rsidR="002D1E07" w:rsidRPr="00D8779D">
        <w:rPr>
          <w:rFonts w:ascii="Times New Roman" w:hAnsi="Times New Roman" w:cs="Times New Roman"/>
          <w:sz w:val="24"/>
          <w:szCs w:val="24"/>
        </w:rPr>
        <w:t xml:space="preserve"> drinking water met all criteria established in the Japan Environmental</w:t>
      </w:r>
      <w:r w:rsidR="00551BA8" w:rsidRPr="00D8779D">
        <w:rPr>
          <w:rFonts w:ascii="Times New Roman" w:hAnsi="Times New Roman" w:cs="Times New Roman"/>
          <w:sz w:val="24"/>
          <w:szCs w:val="24"/>
        </w:rPr>
        <w:t xml:space="preserve"> Governing Standards </w:t>
      </w:r>
      <w:r w:rsidR="00357A4E">
        <w:rPr>
          <w:rFonts w:ascii="Times New Roman" w:hAnsi="Times New Roman" w:cs="Times New Roman"/>
          <w:sz w:val="24"/>
          <w:szCs w:val="24"/>
        </w:rPr>
        <w:t>(JEGS)</w:t>
      </w:r>
      <w:r w:rsidR="00357A4E" w:rsidRPr="00357A4E">
        <w:rPr>
          <w:rFonts w:ascii="Times New Roman" w:hAnsi="Times New Roman" w:cs="Times New Roman"/>
          <w:sz w:val="24"/>
          <w:szCs w:val="24"/>
        </w:rPr>
        <w:t xml:space="preserve"> </w:t>
      </w:r>
      <w:r w:rsidR="00B07CAB">
        <w:rPr>
          <w:rFonts w:ascii="Times New Roman" w:hAnsi="Times New Roman" w:cs="Times New Roman"/>
          <w:sz w:val="24"/>
          <w:szCs w:val="24"/>
        </w:rPr>
        <w:t>202</w:t>
      </w:r>
      <w:r w:rsidR="004B6A5F">
        <w:rPr>
          <w:rFonts w:ascii="Times New Roman" w:hAnsi="Times New Roman" w:cs="Times New Roman"/>
          <w:sz w:val="24"/>
          <w:szCs w:val="24"/>
        </w:rPr>
        <w:t>4</w:t>
      </w:r>
      <w:r w:rsidR="007A3F32">
        <w:rPr>
          <w:rFonts w:ascii="Times New Roman" w:hAnsi="Times New Roman" w:cs="Times New Roman"/>
          <w:sz w:val="24"/>
          <w:szCs w:val="24"/>
        </w:rPr>
        <w:t>,</w:t>
      </w:r>
      <w:r w:rsidR="007E5230">
        <w:rPr>
          <w:rFonts w:ascii="Times New Roman" w:hAnsi="Times New Roman" w:cs="Times New Roman"/>
          <w:sz w:val="24"/>
          <w:szCs w:val="24"/>
        </w:rPr>
        <w:t xml:space="preserve"> </w:t>
      </w:r>
      <w:r w:rsidR="002D1E07" w:rsidRPr="00D8779D">
        <w:rPr>
          <w:rFonts w:ascii="Times New Roman" w:hAnsi="Times New Roman" w:cs="Times New Roman"/>
          <w:sz w:val="24"/>
          <w:szCs w:val="24"/>
        </w:rPr>
        <w:t>Commander Navy Installations Command Instruction 5090.1</w:t>
      </w:r>
      <w:r w:rsidR="00BB46E7" w:rsidRPr="00D8779D">
        <w:rPr>
          <w:rFonts w:ascii="Times New Roman" w:hAnsi="Times New Roman" w:cs="Times New Roman"/>
          <w:sz w:val="24"/>
          <w:szCs w:val="24"/>
        </w:rPr>
        <w:t>A</w:t>
      </w:r>
      <w:r w:rsidR="002D1E07" w:rsidRPr="00D8779D">
        <w:rPr>
          <w:rFonts w:ascii="Times New Roman" w:hAnsi="Times New Roman" w:cs="Times New Roman"/>
          <w:sz w:val="24"/>
          <w:szCs w:val="24"/>
        </w:rPr>
        <w:t xml:space="preserve">, and applicable </w:t>
      </w:r>
      <w:r w:rsidR="00357A4E">
        <w:rPr>
          <w:rFonts w:ascii="Times New Roman" w:hAnsi="Times New Roman" w:cs="Times New Roman"/>
          <w:sz w:val="24"/>
          <w:szCs w:val="24"/>
        </w:rPr>
        <w:t>sections</w:t>
      </w:r>
      <w:r w:rsidR="002D1E07" w:rsidRPr="00D8779D">
        <w:rPr>
          <w:rFonts w:ascii="Times New Roman" w:hAnsi="Times New Roman" w:cs="Times New Roman"/>
          <w:sz w:val="24"/>
          <w:szCs w:val="24"/>
        </w:rPr>
        <w:t xml:space="preserve"> of the National Primary Drinking Water regulations promulgated under the Safe Drinking </w:t>
      </w:r>
      <w:r w:rsidR="00551BA8" w:rsidRPr="00D8779D">
        <w:rPr>
          <w:rFonts w:ascii="Times New Roman" w:hAnsi="Times New Roman" w:cs="Times New Roman"/>
          <w:sz w:val="24"/>
          <w:szCs w:val="24"/>
        </w:rPr>
        <w:t xml:space="preserve">Water Act of 1974. The JEGS </w:t>
      </w:r>
      <w:r w:rsidR="002D1E07" w:rsidRPr="00D8779D">
        <w:rPr>
          <w:rFonts w:ascii="Times New Roman" w:hAnsi="Times New Roman" w:cs="Times New Roman"/>
          <w:sz w:val="24"/>
          <w:szCs w:val="24"/>
        </w:rPr>
        <w:t xml:space="preserve">intent is to ensure </w:t>
      </w:r>
      <w:r w:rsidR="003F1333" w:rsidRPr="00D8779D">
        <w:rPr>
          <w:rFonts w:ascii="Times New Roman" w:hAnsi="Times New Roman" w:cs="Times New Roman"/>
          <w:sz w:val="24"/>
          <w:szCs w:val="24"/>
        </w:rPr>
        <w:t>Department of Defense (</w:t>
      </w:r>
      <w:r w:rsidR="003C0BD3" w:rsidRPr="00D8779D">
        <w:rPr>
          <w:rFonts w:ascii="Times New Roman" w:hAnsi="Times New Roman" w:cs="Times New Roman"/>
          <w:sz w:val="24"/>
          <w:szCs w:val="24"/>
        </w:rPr>
        <w:t>D</w:t>
      </w:r>
      <w:r w:rsidR="00155CDB">
        <w:rPr>
          <w:rFonts w:ascii="Times New Roman" w:hAnsi="Times New Roman" w:cs="Times New Roman"/>
          <w:sz w:val="24"/>
          <w:szCs w:val="24"/>
        </w:rPr>
        <w:t>o</w:t>
      </w:r>
      <w:r w:rsidR="003C0BD3" w:rsidRPr="00D8779D">
        <w:rPr>
          <w:rFonts w:ascii="Times New Roman" w:hAnsi="Times New Roman" w:cs="Times New Roman"/>
          <w:sz w:val="24"/>
          <w:szCs w:val="24"/>
        </w:rPr>
        <w:t>D</w:t>
      </w:r>
      <w:r w:rsidR="003F1333" w:rsidRPr="00D8779D">
        <w:rPr>
          <w:rFonts w:ascii="Times New Roman" w:hAnsi="Times New Roman" w:cs="Times New Roman"/>
          <w:sz w:val="24"/>
          <w:szCs w:val="24"/>
        </w:rPr>
        <w:t>)</w:t>
      </w:r>
      <w:r w:rsidR="002D1E07" w:rsidRPr="00D8779D">
        <w:rPr>
          <w:rFonts w:ascii="Times New Roman" w:hAnsi="Times New Roman" w:cs="Times New Roman"/>
          <w:sz w:val="24"/>
          <w:szCs w:val="24"/>
        </w:rPr>
        <w:t xml:space="preserve"> activities and installations in Japan protect human health and the natural environment through the promulgation of specific environmental compliance criteria. Our drinking water standards are derived from the same</w:t>
      </w:r>
      <w:r w:rsidR="00C93ABC">
        <w:rPr>
          <w:rFonts w:ascii="Times New Roman" w:hAnsi="Times New Roman" w:cs="Times New Roman"/>
          <w:sz w:val="24"/>
          <w:szCs w:val="24"/>
        </w:rPr>
        <w:t xml:space="preserve"> </w:t>
      </w:r>
      <w:r w:rsidR="002D1E07" w:rsidRPr="00D8779D">
        <w:rPr>
          <w:rFonts w:ascii="Times New Roman" w:hAnsi="Times New Roman" w:cs="Times New Roman"/>
          <w:sz w:val="24"/>
          <w:szCs w:val="24"/>
        </w:rPr>
        <w:t>standards used in the U.S. to ensure</w:t>
      </w:r>
      <w:r>
        <w:rPr>
          <w:rFonts w:ascii="Times New Roman" w:hAnsi="Times New Roman" w:cs="Times New Roman"/>
          <w:sz w:val="24"/>
          <w:szCs w:val="24"/>
        </w:rPr>
        <w:t xml:space="preserve"> that</w:t>
      </w:r>
      <w:r w:rsidR="002D1E07" w:rsidRPr="00D8779D">
        <w:rPr>
          <w:rFonts w:ascii="Times New Roman" w:hAnsi="Times New Roman" w:cs="Times New Roman"/>
          <w:sz w:val="24"/>
          <w:szCs w:val="24"/>
        </w:rPr>
        <w:t xml:space="preserve"> safe drinking water is available to all installation personnel. The</w:t>
      </w:r>
      <w:r>
        <w:rPr>
          <w:rFonts w:ascii="Times New Roman" w:hAnsi="Times New Roman" w:cs="Times New Roman"/>
          <w:sz w:val="24"/>
          <w:szCs w:val="24"/>
        </w:rPr>
        <w:t xml:space="preserve"> </w:t>
      </w:r>
      <w:r>
        <w:rPr>
          <w:rFonts w:ascii="Times New Roman" w:hAnsi="Times New Roman" w:cs="Times New Roman"/>
          <w:sz w:val="24"/>
          <w:szCs w:val="24"/>
        </w:rPr>
        <w:lastRenderedPageBreak/>
        <w:t>standards</w:t>
      </w:r>
      <w:r w:rsidR="002D1E07" w:rsidRPr="00D8779D">
        <w:rPr>
          <w:rFonts w:ascii="Times New Roman" w:hAnsi="Times New Roman" w:cs="Times New Roman"/>
          <w:sz w:val="24"/>
          <w:szCs w:val="24"/>
        </w:rPr>
        <w:t xml:space="preserve"> require us to monitor and test our water for contaminants on a regular basis</w:t>
      </w:r>
      <w:r w:rsidR="00952646">
        <w:rPr>
          <w:rFonts w:ascii="Times New Roman" w:hAnsi="Times New Roman" w:cs="Times New Roman"/>
          <w:sz w:val="24"/>
          <w:szCs w:val="24"/>
        </w:rPr>
        <w:t xml:space="preserve"> to</w:t>
      </w:r>
      <w:r w:rsidR="002D1E07" w:rsidRPr="00D8779D">
        <w:rPr>
          <w:rFonts w:ascii="Times New Roman" w:hAnsi="Times New Roman" w:cs="Times New Roman"/>
          <w:sz w:val="24"/>
          <w:szCs w:val="24"/>
        </w:rPr>
        <w:t xml:space="preserve"> ensur</w:t>
      </w:r>
      <w:r w:rsidR="00952646">
        <w:rPr>
          <w:rFonts w:ascii="Times New Roman" w:hAnsi="Times New Roman" w:cs="Times New Roman"/>
          <w:sz w:val="24"/>
          <w:szCs w:val="24"/>
        </w:rPr>
        <w:t>e</w:t>
      </w:r>
      <w:r w:rsidR="002D1E07" w:rsidRPr="00D8779D">
        <w:rPr>
          <w:rFonts w:ascii="Times New Roman" w:hAnsi="Times New Roman" w:cs="Times New Roman"/>
          <w:sz w:val="24"/>
          <w:szCs w:val="24"/>
        </w:rPr>
        <w:t xml:space="preserve"> it is safe to drink.</w:t>
      </w:r>
    </w:p>
    <w:p w14:paraId="4A981A7D" w14:textId="77777777" w:rsidR="00F9260C" w:rsidRDefault="00F9260C" w:rsidP="00D8779D">
      <w:pPr>
        <w:spacing w:after="0" w:line="240" w:lineRule="auto"/>
        <w:rPr>
          <w:rFonts w:ascii="Times New Roman" w:hAnsi="Times New Roman" w:cs="Times New Roman"/>
          <w:sz w:val="24"/>
          <w:szCs w:val="24"/>
        </w:rPr>
      </w:pPr>
    </w:p>
    <w:p w14:paraId="00F59C0A" w14:textId="77777777" w:rsidR="002D1E07" w:rsidRPr="00D8779D" w:rsidRDefault="002D1E07" w:rsidP="00D8779D">
      <w:pPr>
        <w:pStyle w:val="Default"/>
        <w:rPr>
          <w:b/>
          <w:bCs/>
        </w:rPr>
      </w:pPr>
      <w:r w:rsidRPr="00D8779D">
        <w:rPr>
          <w:b/>
          <w:bCs/>
          <w:color w:val="0000FF"/>
        </w:rPr>
        <w:t>Possible Source of Contaminants</w:t>
      </w:r>
      <w:r w:rsidRPr="00D8779D">
        <w:rPr>
          <w:b/>
          <w:bCs/>
        </w:rPr>
        <w:t xml:space="preserve"> </w:t>
      </w:r>
    </w:p>
    <w:p w14:paraId="696FDC7C" w14:textId="02427637" w:rsidR="00D34E0E" w:rsidRPr="00D8779D" w:rsidRDefault="002D1E07" w:rsidP="00D8779D">
      <w:pPr>
        <w:pStyle w:val="Default"/>
      </w:pPr>
      <w:r w:rsidRPr="00D8779D">
        <w:t xml:space="preserve">As water travels over the surface of the land or through the ground, it dissolves </w:t>
      </w:r>
      <w:r w:rsidR="00A02565" w:rsidRPr="00D8779D">
        <w:t>naturally occurring</w:t>
      </w:r>
      <w:r w:rsidRPr="00D8779D">
        <w:t xml:space="preserve"> minerals. It can also pick up other contaminants resulting from the presence of animals or human activity. Drinking water, including bottled water, may reasonably be expected to contain trace amounts of some contaminants. The presence of contaminants does not necessarily indicate that the water poses a health risk. </w:t>
      </w:r>
      <w:r w:rsidR="00D34E0E" w:rsidRPr="00D8779D">
        <w:t xml:space="preserve">Some people may be more vulnerable to contaminants in drinking water than the general population. Immuno-compromised </w:t>
      </w:r>
      <w:proofErr w:type="gramStart"/>
      <w:r w:rsidR="00D34E0E" w:rsidRPr="00D8779D">
        <w:t>persons</w:t>
      </w:r>
      <w:proofErr w:type="gramEnd"/>
      <w:r w:rsidR="00C570A7">
        <w:t>,</w:t>
      </w:r>
      <w:r w:rsidR="00D34E0E" w:rsidRPr="00D8779D">
        <w:t xml:space="preserve"> such as those with cancer undergoing chemotherapy, </w:t>
      </w:r>
      <w:r w:rsidR="00F45DF2" w:rsidRPr="00D8779D">
        <w:t>people</w:t>
      </w:r>
      <w:r w:rsidR="00D34E0E" w:rsidRPr="00D8779D">
        <w:t xml:space="preserve"> who have undergone organ transplants, people with HIV/AIDS or other immune system disorders, some elderly, and infants can be particularly at risk from infections. These people should seek advice about drinking water from their health care providers.</w:t>
      </w:r>
      <w:r w:rsidR="00686D17" w:rsidRPr="00D8779D">
        <w:t xml:space="preserve">  Contaminants that may be present in source water include</w:t>
      </w:r>
      <w:r w:rsidR="000A68A9" w:rsidRPr="00D8779D">
        <w:t>:</w:t>
      </w:r>
    </w:p>
    <w:p w14:paraId="036A6B60" w14:textId="77777777" w:rsidR="00686D17" w:rsidRPr="00D8779D" w:rsidRDefault="00686D17" w:rsidP="00D8779D">
      <w:pPr>
        <w:pStyle w:val="Default"/>
        <w:rPr>
          <w:sz w:val="22"/>
          <w:szCs w:val="22"/>
        </w:rPr>
      </w:pPr>
    </w:p>
    <w:p w14:paraId="24A5F727" w14:textId="69D38742" w:rsidR="00686D17" w:rsidRPr="000C542C" w:rsidRDefault="00686D17" w:rsidP="00C11950">
      <w:pPr>
        <w:pStyle w:val="ListParagraph"/>
        <w:numPr>
          <w:ilvl w:val="0"/>
          <w:numId w:val="3"/>
        </w:numPr>
        <w:autoSpaceDE w:val="0"/>
        <w:autoSpaceDN w:val="0"/>
        <w:adjustRightInd w:val="0"/>
        <w:spacing w:after="0" w:line="240" w:lineRule="auto"/>
        <w:rPr>
          <w:rFonts w:ascii="Times New Roman" w:hAnsi="Times New Roman" w:cs="Times New Roman"/>
          <w:iCs/>
          <w:sz w:val="24"/>
        </w:rPr>
      </w:pPr>
      <w:r w:rsidRPr="00D13B04">
        <w:rPr>
          <w:rFonts w:ascii="Times New Roman" w:hAnsi="Times New Roman" w:cs="Times New Roman"/>
          <w:b/>
          <w:iCs/>
          <w:sz w:val="24"/>
        </w:rPr>
        <w:t xml:space="preserve">Microbial </w:t>
      </w:r>
      <w:r w:rsidR="00485CFB">
        <w:rPr>
          <w:rFonts w:ascii="Times New Roman" w:hAnsi="Times New Roman" w:cs="Times New Roman"/>
          <w:b/>
          <w:iCs/>
          <w:sz w:val="24"/>
        </w:rPr>
        <w:t>C</w:t>
      </w:r>
      <w:r w:rsidRPr="00D13B04">
        <w:rPr>
          <w:rFonts w:ascii="Times New Roman" w:hAnsi="Times New Roman" w:cs="Times New Roman"/>
          <w:b/>
          <w:iCs/>
          <w:sz w:val="24"/>
        </w:rPr>
        <w:t>ontaminants</w:t>
      </w:r>
      <w:r w:rsidRPr="000C542C">
        <w:rPr>
          <w:rFonts w:ascii="Times New Roman" w:hAnsi="Times New Roman" w:cs="Times New Roman"/>
          <w:iCs/>
          <w:sz w:val="24"/>
        </w:rPr>
        <w:t>, such as viruses and bacteria, which may come from sewage treatment plants, septic systems, agricultural livestock operations, and wildlife.</w:t>
      </w:r>
    </w:p>
    <w:p w14:paraId="0E074C44" w14:textId="41E3131F" w:rsidR="00686D17" w:rsidRPr="000C542C" w:rsidRDefault="00686D17" w:rsidP="00C11950">
      <w:pPr>
        <w:pStyle w:val="ListParagraph"/>
        <w:numPr>
          <w:ilvl w:val="0"/>
          <w:numId w:val="3"/>
        </w:numPr>
        <w:autoSpaceDE w:val="0"/>
        <w:autoSpaceDN w:val="0"/>
        <w:adjustRightInd w:val="0"/>
        <w:spacing w:after="0" w:line="240" w:lineRule="auto"/>
        <w:rPr>
          <w:rFonts w:ascii="Times New Roman" w:hAnsi="Times New Roman" w:cs="Times New Roman"/>
          <w:iCs/>
          <w:sz w:val="24"/>
        </w:rPr>
      </w:pPr>
      <w:r w:rsidRPr="00D13B04">
        <w:rPr>
          <w:rFonts w:ascii="Times New Roman" w:hAnsi="Times New Roman" w:cs="Times New Roman"/>
          <w:b/>
          <w:iCs/>
          <w:sz w:val="24"/>
        </w:rPr>
        <w:t xml:space="preserve">Inorganic </w:t>
      </w:r>
      <w:r w:rsidR="00485CFB">
        <w:rPr>
          <w:rFonts w:ascii="Times New Roman" w:hAnsi="Times New Roman" w:cs="Times New Roman"/>
          <w:b/>
          <w:iCs/>
          <w:sz w:val="24"/>
        </w:rPr>
        <w:t>C</w:t>
      </w:r>
      <w:r w:rsidRPr="00D13B04">
        <w:rPr>
          <w:rFonts w:ascii="Times New Roman" w:hAnsi="Times New Roman" w:cs="Times New Roman"/>
          <w:b/>
          <w:iCs/>
          <w:sz w:val="24"/>
        </w:rPr>
        <w:t>ontaminants</w:t>
      </w:r>
      <w:r w:rsidRPr="000C542C">
        <w:rPr>
          <w:rFonts w:ascii="Times New Roman" w:hAnsi="Times New Roman" w:cs="Times New Roman"/>
          <w:iCs/>
          <w:sz w:val="24"/>
        </w:rPr>
        <w:t xml:space="preserve">, such as salts and metals, which can </w:t>
      </w:r>
      <w:r w:rsidR="00C7281A">
        <w:rPr>
          <w:rFonts w:ascii="Times New Roman" w:hAnsi="Times New Roman" w:cs="Times New Roman"/>
          <w:iCs/>
          <w:sz w:val="24"/>
        </w:rPr>
        <w:t>naturally occur</w:t>
      </w:r>
      <w:r w:rsidRPr="000C542C">
        <w:rPr>
          <w:rFonts w:ascii="Times New Roman" w:hAnsi="Times New Roman" w:cs="Times New Roman"/>
          <w:iCs/>
          <w:sz w:val="24"/>
        </w:rPr>
        <w:t xml:space="preserve"> or result from urban storm water run-off, industrial or domestic wastewater discharge, oil and gas production, mining or farming.</w:t>
      </w:r>
    </w:p>
    <w:p w14:paraId="49058FEA" w14:textId="3F491C82" w:rsidR="00686D17" w:rsidRPr="000C542C" w:rsidRDefault="00686D17" w:rsidP="00C11950">
      <w:pPr>
        <w:pStyle w:val="ListParagraph"/>
        <w:numPr>
          <w:ilvl w:val="0"/>
          <w:numId w:val="3"/>
        </w:numPr>
        <w:autoSpaceDE w:val="0"/>
        <w:autoSpaceDN w:val="0"/>
        <w:adjustRightInd w:val="0"/>
        <w:spacing w:after="0" w:line="240" w:lineRule="auto"/>
        <w:rPr>
          <w:rFonts w:ascii="Times New Roman" w:hAnsi="Times New Roman" w:cs="Times New Roman"/>
          <w:iCs/>
          <w:sz w:val="24"/>
        </w:rPr>
      </w:pPr>
      <w:r w:rsidRPr="00D13B04">
        <w:rPr>
          <w:rFonts w:ascii="Times New Roman" w:hAnsi="Times New Roman" w:cs="Times New Roman"/>
          <w:b/>
          <w:iCs/>
          <w:sz w:val="24"/>
        </w:rPr>
        <w:t xml:space="preserve">Pesticides and </w:t>
      </w:r>
      <w:r w:rsidR="00485CFB">
        <w:rPr>
          <w:rFonts w:ascii="Times New Roman" w:hAnsi="Times New Roman" w:cs="Times New Roman"/>
          <w:b/>
          <w:iCs/>
          <w:sz w:val="24"/>
        </w:rPr>
        <w:t>H</w:t>
      </w:r>
      <w:r w:rsidRPr="00D13B04">
        <w:rPr>
          <w:rFonts w:ascii="Times New Roman" w:hAnsi="Times New Roman" w:cs="Times New Roman"/>
          <w:b/>
          <w:iCs/>
          <w:sz w:val="24"/>
        </w:rPr>
        <w:t>erbicides</w:t>
      </w:r>
      <w:r w:rsidRPr="000C542C">
        <w:rPr>
          <w:rFonts w:ascii="Times New Roman" w:hAnsi="Times New Roman" w:cs="Times New Roman"/>
          <w:iCs/>
          <w:sz w:val="24"/>
        </w:rPr>
        <w:t>, which may come from a variety of sources</w:t>
      </w:r>
      <w:r w:rsidR="00C7281A">
        <w:rPr>
          <w:rFonts w:ascii="Times New Roman" w:hAnsi="Times New Roman" w:cs="Times New Roman"/>
          <w:iCs/>
          <w:sz w:val="24"/>
        </w:rPr>
        <w:t>,</w:t>
      </w:r>
      <w:r w:rsidRPr="000C542C">
        <w:rPr>
          <w:rFonts w:ascii="Times New Roman" w:hAnsi="Times New Roman" w:cs="Times New Roman"/>
          <w:iCs/>
          <w:sz w:val="24"/>
        </w:rPr>
        <w:t xml:space="preserve"> such as agriculture, urban </w:t>
      </w:r>
      <w:r w:rsidR="008C1903" w:rsidRPr="000C542C">
        <w:rPr>
          <w:rFonts w:ascii="Times New Roman" w:hAnsi="Times New Roman" w:cs="Times New Roman"/>
          <w:iCs/>
          <w:sz w:val="24"/>
        </w:rPr>
        <w:t>storm water</w:t>
      </w:r>
      <w:r w:rsidRPr="000C542C">
        <w:rPr>
          <w:rFonts w:ascii="Times New Roman" w:hAnsi="Times New Roman" w:cs="Times New Roman"/>
          <w:iCs/>
          <w:sz w:val="24"/>
        </w:rPr>
        <w:t xml:space="preserve"> runoff, and residential uses.</w:t>
      </w:r>
    </w:p>
    <w:p w14:paraId="756EDB39" w14:textId="05439399" w:rsidR="00686D17" w:rsidRPr="000C542C" w:rsidRDefault="00686D17" w:rsidP="00C11950">
      <w:pPr>
        <w:pStyle w:val="ListParagraph"/>
        <w:numPr>
          <w:ilvl w:val="0"/>
          <w:numId w:val="3"/>
        </w:numPr>
        <w:autoSpaceDE w:val="0"/>
        <w:autoSpaceDN w:val="0"/>
        <w:adjustRightInd w:val="0"/>
        <w:spacing w:after="0" w:line="240" w:lineRule="auto"/>
        <w:rPr>
          <w:rFonts w:ascii="Times New Roman" w:hAnsi="Times New Roman" w:cs="Times New Roman"/>
          <w:iCs/>
          <w:sz w:val="24"/>
        </w:rPr>
      </w:pPr>
      <w:r w:rsidRPr="00D13B04">
        <w:rPr>
          <w:rFonts w:ascii="Times New Roman" w:hAnsi="Times New Roman" w:cs="Times New Roman"/>
          <w:b/>
          <w:iCs/>
          <w:sz w:val="24"/>
        </w:rPr>
        <w:t xml:space="preserve">Organic </w:t>
      </w:r>
      <w:r w:rsidR="00485CFB" w:rsidRPr="00D13B04">
        <w:rPr>
          <w:rFonts w:ascii="Times New Roman" w:hAnsi="Times New Roman" w:cs="Times New Roman"/>
          <w:b/>
          <w:iCs/>
          <w:sz w:val="24"/>
        </w:rPr>
        <w:t>Chemical Contaminants</w:t>
      </w:r>
      <w:r w:rsidRPr="000C542C">
        <w:rPr>
          <w:rFonts w:ascii="Times New Roman" w:hAnsi="Times New Roman" w:cs="Times New Roman"/>
          <w:iCs/>
          <w:sz w:val="24"/>
        </w:rPr>
        <w:t xml:space="preserve">, including synthetic and volatile organic chemicals, which are by-products of industrial processes and petroleum production, and can also come from gas stations, urban </w:t>
      </w:r>
      <w:r w:rsidR="008C1903" w:rsidRPr="000C542C">
        <w:rPr>
          <w:rFonts w:ascii="Times New Roman" w:hAnsi="Times New Roman" w:cs="Times New Roman"/>
          <w:iCs/>
          <w:sz w:val="24"/>
        </w:rPr>
        <w:t>storm water</w:t>
      </w:r>
      <w:r w:rsidRPr="000C542C">
        <w:rPr>
          <w:rFonts w:ascii="Times New Roman" w:hAnsi="Times New Roman" w:cs="Times New Roman"/>
          <w:iCs/>
          <w:sz w:val="24"/>
        </w:rPr>
        <w:t xml:space="preserve"> runoff, and septic systems.</w:t>
      </w:r>
    </w:p>
    <w:p w14:paraId="4084F4E7" w14:textId="51B3D515" w:rsidR="008567D0" w:rsidRPr="008567D0" w:rsidRDefault="00686D17" w:rsidP="00E75531">
      <w:pPr>
        <w:pStyle w:val="ListParagraph"/>
        <w:numPr>
          <w:ilvl w:val="0"/>
          <w:numId w:val="3"/>
        </w:numPr>
        <w:autoSpaceDE w:val="0"/>
        <w:autoSpaceDN w:val="0"/>
        <w:adjustRightInd w:val="0"/>
        <w:spacing w:after="0" w:line="240" w:lineRule="auto"/>
      </w:pPr>
      <w:r w:rsidRPr="008567D0">
        <w:rPr>
          <w:rFonts w:ascii="Times New Roman" w:hAnsi="Times New Roman" w:cs="Times New Roman"/>
          <w:b/>
          <w:iCs/>
          <w:sz w:val="24"/>
        </w:rPr>
        <w:t xml:space="preserve">Radioactive </w:t>
      </w:r>
      <w:r w:rsidR="00485CFB" w:rsidRPr="008567D0">
        <w:rPr>
          <w:rFonts w:ascii="Times New Roman" w:hAnsi="Times New Roman" w:cs="Times New Roman"/>
          <w:b/>
          <w:iCs/>
          <w:sz w:val="24"/>
        </w:rPr>
        <w:t>Contaminants</w:t>
      </w:r>
      <w:r w:rsidR="00C7281A">
        <w:rPr>
          <w:rFonts w:ascii="Times New Roman" w:hAnsi="Times New Roman" w:cs="Times New Roman"/>
          <w:iCs/>
          <w:sz w:val="24"/>
        </w:rPr>
        <w:t xml:space="preserve">, which can </w:t>
      </w:r>
      <w:r w:rsidRPr="008567D0">
        <w:rPr>
          <w:rFonts w:ascii="Times New Roman" w:hAnsi="Times New Roman" w:cs="Times New Roman"/>
          <w:iCs/>
          <w:sz w:val="24"/>
        </w:rPr>
        <w:t>naturally-occur or be the result of oil and gas production and mining</w:t>
      </w:r>
      <w:r w:rsidR="008567D0" w:rsidRPr="008567D0">
        <w:rPr>
          <w:rFonts w:ascii="Times New Roman" w:hAnsi="Times New Roman" w:cs="Times New Roman"/>
          <w:iCs/>
          <w:sz w:val="24"/>
        </w:rPr>
        <w:t xml:space="preserve"> activities.</w:t>
      </w:r>
    </w:p>
    <w:p w14:paraId="5118019D" w14:textId="4FC3DEAF" w:rsidR="00D34E0E" w:rsidRPr="008567D0" w:rsidRDefault="00AF2C2B" w:rsidP="00E75531">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8567D0">
        <w:rPr>
          <w:rFonts w:ascii="Times New Roman" w:hAnsi="Times New Roman" w:cs="Times New Roman"/>
          <w:b/>
          <w:sz w:val="24"/>
          <w:szCs w:val="24"/>
        </w:rPr>
        <w:t>Disinfection Byproducts</w:t>
      </w:r>
      <w:r w:rsidRPr="008567D0">
        <w:rPr>
          <w:rFonts w:ascii="Times New Roman" w:hAnsi="Times New Roman" w:cs="Times New Roman"/>
          <w:sz w:val="24"/>
          <w:szCs w:val="24"/>
        </w:rPr>
        <w:t xml:space="preserve"> can form in water when disinfectants</w:t>
      </w:r>
      <w:r w:rsidR="00C7281A">
        <w:rPr>
          <w:rFonts w:ascii="Times New Roman" w:hAnsi="Times New Roman" w:cs="Times New Roman"/>
          <w:sz w:val="24"/>
          <w:szCs w:val="24"/>
        </w:rPr>
        <w:t>,</w:t>
      </w:r>
      <w:r w:rsidRPr="008567D0">
        <w:rPr>
          <w:rFonts w:ascii="Times New Roman" w:hAnsi="Times New Roman" w:cs="Times New Roman"/>
          <w:sz w:val="24"/>
          <w:szCs w:val="24"/>
        </w:rPr>
        <w:t xml:space="preserve"> such as chlorine used to control microbial pathogens</w:t>
      </w:r>
      <w:r w:rsidR="008C1903">
        <w:rPr>
          <w:rFonts w:ascii="Times New Roman" w:hAnsi="Times New Roman" w:cs="Times New Roman"/>
          <w:sz w:val="24"/>
          <w:szCs w:val="24"/>
        </w:rPr>
        <w:t>,</w:t>
      </w:r>
      <w:r w:rsidRPr="008567D0">
        <w:rPr>
          <w:rFonts w:ascii="Times New Roman" w:hAnsi="Times New Roman" w:cs="Times New Roman"/>
          <w:sz w:val="24"/>
          <w:szCs w:val="24"/>
        </w:rPr>
        <w:t xml:space="preserve"> combine with naturally occurring materials found in source water. </w:t>
      </w:r>
    </w:p>
    <w:p w14:paraId="531D638C" w14:textId="77777777" w:rsidR="008567D0" w:rsidRPr="00D8779D" w:rsidRDefault="008567D0" w:rsidP="008567D0">
      <w:pPr>
        <w:pStyle w:val="ListParagraph"/>
        <w:autoSpaceDE w:val="0"/>
        <w:autoSpaceDN w:val="0"/>
        <w:adjustRightInd w:val="0"/>
        <w:spacing w:after="0" w:line="240" w:lineRule="auto"/>
      </w:pPr>
    </w:p>
    <w:p w14:paraId="2102B3D6" w14:textId="77777777" w:rsidR="00D34E0E" w:rsidRPr="00D8779D" w:rsidRDefault="002D1E07" w:rsidP="00D8779D">
      <w:pPr>
        <w:pStyle w:val="Default"/>
      </w:pPr>
      <w:r w:rsidRPr="00D8779D">
        <w:t xml:space="preserve">More information about contaminants and potential health effects can be obtained by calling the Environmental Protection Agency (EPA) Safe Drinking Water Hotline at 1-800-426-4791 or visiting the EPA website at </w:t>
      </w:r>
      <w:hyperlink r:id="rId12" w:history="1">
        <w:r w:rsidR="001C5C71" w:rsidRPr="00D8779D">
          <w:rPr>
            <w:rStyle w:val="Hyperlink"/>
          </w:rPr>
          <w:t>https://www.epa.gov/ground-water-and-drinking-water/table-regulated-drinking-water-contaminants</w:t>
        </w:r>
      </w:hyperlink>
      <w:r w:rsidR="00C9580A" w:rsidRPr="00D8779D">
        <w:t>.</w:t>
      </w:r>
    </w:p>
    <w:p w14:paraId="7FB9DD5F" w14:textId="77777777" w:rsidR="00C9580A" w:rsidRPr="00D8779D" w:rsidRDefault="00C9580A" w:rsidP="00D8779D">
      <w:pPr>
        <w:pStyle w:val="Default"/>
      </w:pPr>
    </w:p>
    <w:p w14:paraId="48BA3172" w14:textId="77777777" w:rsidR="00F04D6B" w:rsidRDefault="00F04D6B" w:rsidP="00F04D6B">
      <w:pPr>
        <w:pStyle w:val="Default"/>
        <w:rPr>
          <w:b/>
          <w:bCs/>
          <w:color w:val="0000FF"/>
        </w:rPr>
      </w:pPr>
      <w:r>
        <w:rPr>
          <w:b/>
          <w:bCs/>
          <w:color w:val="0000FF"/>
        </w:rPr>
        <w:t>Other Potential Contaminants</w:t>
      </w:r>
    </w:p>
    <w:p w14:paraId="6816695D" w14:textId="77777777" w:rsidR="00F04D6B" w:rsidRDefault="00F04D6B" w:rsidP="00D8779D">
      <w:pPr>
        <w:pStyle w:val="Default"/>
        <w:rPr>
          <w:b/>
          <w:bCs/>
          <w:color w:val="0000FF"/>
        </w:rPr>
      </w:pPr>
    </w:p>
    <w:p w14:paraId="186E9467" w14:textId="77777777" w:rsidR="007367D9" w:rsidRPr="00D8779D" w:rsidRDefault="007367D9" w:rsidP="00D8779D">
      <w:pPr>
        <w:pStyle w:val="Default"/>
        <w:rPr>
          <w:b/>
          <w:bCs/>
          <w:color w:val="0000FF"/>
        </w:rPr>
      </w:pPr>
      <w:r w:rsidRPr="00D8779D">
        <w:rPr>
          <w:b/>
          <w:bCs/>
          <w:color w:val="0000FF"/>
        </w:rPr>
        <w:t xml:space="preserve">Lead </w:t>
      </w:r>
    </w:p>
    <w:p w14:paraId="653FF5E1" w14:textId="7C3F636F" w:rsidR="007367D9" w:rsidRDefault="000A0F77" w:rsidP="00D8779D">
      <w:pPr>
        <w:pStyle w:val="Default"/>
        <w:rPr>
          <w:rStyle w:val="Hyperlink"/>
        </w:rPr>
      </w:pPr>
      <w:r w:rsidRPr="00D8779D">
        <w:t xml:space="preserve">Lead in drinking water is primarily from materials and components associated with service lines and home plumbing. Infants and children who drink water containing lead </w:t>
      </w:r>
      <w:proofErr w:type="gramStart"/>
      <w:r w:rsidRPr="00D8779D">
        <w:t>in excess of</w:t>
      </w:r>
      <w:proofErr w:type="gramEnd"/>
      <w:r w:rsidRPr="00D8779D">
        <w:t xml:space="preserve"> the action level could experience delays in their physical or mental development. Children could show slight deficits in attention span and learning abilities. Adults who drink this water over many years could develop kidney problems or high blood pressure. </w:t>
      </w:r>
      <w:r w:rsidR="003F1333" w:rsidRPr="00D8779D">
        <w:t xml:space="preserve"> </w:t>
      </w:r>
      <w:r w:rsidR="004C218E" w:rsidRPr="00D8779D">
        <w:rPr>
          <w:b/>
          <w:u w:val="single"/>
        </w:rPr>
        <w:t>C</w:t>
      </w:r>
      <w:r w:rsidR="00E541A4" w:rsidRPr="00D8779D">
        <w:rPr>
          <w:b/>
          <w:u w:val="single"/>
        </w:rPr>
        <w:t xml:space="preserve">FAS </w:t>
      </w:r>
      <w:r w:rsidR="004C218E" w:rsidRPr="00D8779D">
        <w:rPr>
          <w:b/>
          <w:u w:val="single"/>
        </w:rPr>
        <w:t>lead sampling results m</w:t>
      </w:r>
      <w:r w:rsidR="001471A6">
        <w:rPr>
          <w:b/>
          <w:u w:val="single"/>
        </w:rPr>
        <w:t>eet</w:t>
      </w:r>
      <w:r w:rsidR="004C218E" w:rsidRPr="00D8779D">
        <w:rPr>
          <w:b/>
          <w:u w:val="single"/>
        </w:rPr>
        <w:t xml:space="preserve"> </w:t>
      </w:r>
      <w:r w:rsidR="005E649C">
        <w:rPr>
          <w:b/>
          <w:u w:val="single"/>
        </w:rPr>
        <w:t xml:space="preserve">the </w:t>
      </w:r>
      <w:r w:rsidR="007367D9" w:rsidRPr="00D8779D">
        <w:rPr>
          <w:b/>
          <w:u w:val="single"/>
        </w:rPr>
        <w:t>require</w:t>
      </w:r>
      <w:r w:rsidR="006A0CF9" w:rsidRPr="00D8779D">
        <w:rPr>
          <w:b/>
          <w:u w:val="single"/>
        </w:rPr>
        <w:t xml:space="preserve">ments </w:t>
      </w:r>
      <w:r w:rsidR="005E649C">
        <w:rPr>
          <w:b/>
          <w:u w:val="single"/>
        </w:rPr>
        <w:t xml:space="preserve">for drinking water </w:t>
      </w:r>
      <w:r w:rsidR="006A0CF9" w:rsidRPr="00D8779D">
        <w:rPr>
          <w:b/>
          <w:u w:val="single"/>
        </w:rPr>
        <w:t xml:space="preserve">set forth in the JEGS </w:t>
      </w:r>
      <w:r w:rsidR="00BB46E7" w:rsidRPr="00D8779D">
        <w:rPr>
          <w:b/>
          <w:u w:val="single"/>
        </w:rPr>
        <w:t>and</w:t>
      </w:r>
      <w:r w:rsidR="00002296" w:rsidRPr="00D8779D">
        <w:rPr>
          <w:b/>
          <w:u w:val="single"/>
        </w:rPr>
        <w:t xml:space="preserve"> the</w:t>
      </w:r>
      <w:r w:rsidR="00BB46E7" w:rsidRPr="00D8779D">
        <w:rPr>
          <w:b/>
          <w:u w:val="single"/>
        </w:rPr>
        <w:t xml:space="preserve"> EPA Lead and Copper Rule</w:t>
      </w:r>
      <w:r w:rsidR="007367D9" w:rsidRPr="00D8779D">
        <w:rPr>
          <w:b/>
          <w:u w:val="single"/>
        </w:rPr>
        <w:t>.</w:t>
      </w:r>
      <w:r w:rsidR="007367D9" w:rsidRPr="00D8779D">
        <w:t xml:space="preserve"> When water has been </w:t>
      </w:r>
      <w:r w:rsidR="00C570A7">
        <w:t>unused</w:t>
      </w:r>
      <w:r w:rsidR="007367D9" w:rsidRPr="00D8779D">
        <w:t xml:space="preserve"> for several hours, you can further minimize the potential for lead expo</w:t>
      </w:r>
      <w:r w:rsidR="00C570A7">
        <w:t>sure by flushing the</w:t>
      </w:r>
      <w:r w:rsidR="007367D9" w:rsidRPr="00D8779D">
        <w:t xml:space="preserve"> tap for 30 seconds to two minutes before using the water for drinking or cooking. Information on lead in drinking </w:t>
      </w:r>
      <w:r w:rsidR="007367D9" w:rsidRPr="00D8779D">
        <w:lastRenderedPageBreak/>
        <w:t xml:space="preserve">water is available at </w:t>
      </w:r>
      <w:hyperlink r:id="rId13" w:history="1">
        <w:r w:rsidR="00DC54C4" w:rsidRPr="00D8779D">
          <w:rPr>
            <w:rStyle w:val="Hyperlink"/>
          </w:rPr>
          <w:t>https://www.epa.gov/ground-water-and-drinking-water/basic-information-about-lead-drinking-water</w:t>
        </w:r>
      </w:hyperlink>
      <w:r w:rsidR="00494968">
        <w:rPr>
          <w:rStyle w:val="Hyperlink"/>
        </w:rPr>
        <w:t>.</w:t>
      </w:r>
    </w:p>
    <w:p w14:paraId="26D69269" w14:textId="2D9666E0" w:rsidR="00A4275F" w:rsidRDefault="00A4275F" w:rsidP="00D8779D">
      <w:pPr>
        <w:pStyle w:val="Default"/>
        <w:rPr>
          <w:rStyle w:val="Hyperlink"/>
        </w:rPr>
      </w:pPr>
    </w:p>
    <w:p w14:paraId="61C896FF" w14:textId="77777777" w:rsidR="00F64E0C" w:rsidRPr="00F64E0C" w:rsidRDefault="00F64E0C" w:rsidP="00D8779D">
      <w:pPr>
        <w:pStyle w:val="Default"/>
        <w:rPr>
          <w:rStyle w:val="Hyperlink"/>
          <w:color w:val="auto"/>
        </w:rPr>
      </w:pPr>
    </w:p>
    <w:p w14:paraId="141B4AFA" w14:textId="645326A0" w:rsidR="00EC65B7" w:rsidRPr="00BD1910" w:rsidRDefault="00EC65B7" w:rsidP="00BD1910">
      <w:pPr>
        <w:pStyle w:val="NoSpacing"/>
        <w:rPr>
          <w:rFonts w:ascii="Times New Roman" w:hAnsi="Times New Roman" w:cs="Times New Roman"/>
          <w:b/>
        </w:rPr>
      </w:pPr>
      <w:r w:rsidRPr="00BD1910">
        <w:rPr>
          <w:rFonts w:ascii="Times New Roman" w:hAnsi="Times New Roman" w:cs="Times New Roman"/>
          <w:b/>
          <w:color w:val="0000FF"/>
          <w:sz w:val="24"/>
        </w:rPr>
        <w:t>Lead in P</w:t>
      </w:r>
      <w:r w:rsidR="00B6643B" w:rsidRPr="00BD1910">
        <w:rPr>
          <w:rFonts w:ascii="Times New Roman" w:hAnsi="Times New Roman" w:cs="Times New Roman"/>
          <w:b/>
          <w:color w:val="0000FF"/>
          <w:sz w:val="24"/>
        </w:rPr>
        <w:t>riority Areas (LIPA) Sampling (S</w:t>
      </w:r>
      <w:r w:rsidRPr="00BD1910">
        <w:rPr>
          <w:rFonts w:ascii="Times New Roman" w:hAnsi="Times New Roman" w:cs="Times New Roman"/>
          <w:b/>
          <w:color w:val="0000FF"/>
          <w:sz w:val="24"/>
        </w:rPr>
        <w:t xml:space="preserve">creening for Lead at </w:t>
      </w:r>
      <w:r w:rsidR="00B6643B" w:rsidRPr="00BD1910">
        <w:rPr>
          <w:rFonts w:ascii="Times New Roman" w:hAnsi="Times New Roman" w:cs="Times New Roman"/>
          <w:b/>
          <w:color w:val="0000FF"/>
          <w:sz w:val="24"/>
        </w:rPr>
        <w:t>T</w:t>
      </w:r>
      <w:r w:rsidRPr="00BD1910">
        <w:rPr>
          <w:rFonts w:ascii="Times New Roman" w:hAnsi="Times New Roman" w:cs="Times New Roman"/>
          <w:b/>
          <w:color w:val="0000FF"/>
          <w:sz w:val="24"/>
        </w:rPr>
        <w:t xml:space="preserve">ap </w:t>
      </w:r>
      <w:r w:rsidR="00B6643B" w:rsidRPr="00BD1910">
        <w:rPr>
          <w:rFonts w:ascii="Times New Roman" w:hAnsi="Times New Roman" w:cs="Times New Roman"/>
          <w:b/>
          <w:color w:val="0000FF"/>
          <w:sz w:val="24"/>
        </w:rPr>
        <w:t>S</w:t>
      </w:r>
      <w:r w:rsidRPr="00BD1910">
        <w:rPr>
          <w:rFonts w:ascii="Times New Roman" w:hAnsi="Times New Roman" w:cs="Times New Roman"/>
          <w:b/>
          <w:color w:val="0000FF"/>
          <w:sz w:val="24"/>
        </w:rPr>
        <w:t>ources)</w:t>
      </w:r>
    </w:p>
    <w:p w14:paraId="76180420" w14:textId="40F2EADD" w:rsidR="00EC65B7" w:rsidRPr="00337DFB" w:rsidRDefault="00B6643B" w:rsidP="00C11950">
      <w:pPr>
        <w:pStyle w:val="Default"/>
        <w:rPr>
          <w:rStyle w:val="Hyperlink"/>
          <w:color w:val="000000"/>
          <w:u w:val="none"/>
        </w:rPr>
      </w:pPr>
      <w:r>
        <w:t xml:space="preserve">CFAS </w:t>
      </w:r>
      <w:r w:rsidR="00EC65B7" w:rsidRPr="00981E2C">
        <w:t xml:space="preserve">samples all drinking water faucets </w:t>
      </w:r>
      <w:r w:rsidR="007975F4">
        <w:t xml:space="preserve">for </w:t>
      </w:r>
      <w:r w:rsidR="00A12348">
        <w:t xml:space="preserve">Lead </w:t>
      </w:r>
      <w:r w:rsidR="00EC65B7" w:rsidRPr="00981E2C">
        <w:t xml:space="preserve">at Priority Areas every five years </w:t>
      </w:r>
      <w:proofErr w:type="gramStart"/>
      <w:r w:rsidR="00EC65B7" w:rsidRPr="00981E2C">
        <w:t>in an effort to</w:t>
      </w:r>
      <w:proofErr w:type="gramEnd"/>
      <w:r w:rsidR="00EC65B7" w:rsidRPr="00981E2C">
        <w:t xml:space="preserve"> reduce children’s potential exposure (CNIC </w:t>
      </w:r>
      <w:r w:rsidR="007975F4">
        <w:t>Instruction 5090.6</w:t>
      </w:r>
      <w:r w:rsidR="00EC65B7" w:rsidRPr="00981E2C">
        <w:t xml:space="preserve">). Priority </w:t>
      </w:r>
      <w:r w:rsidR="00A12348">
        <w:t>A</w:t>
      </w:r>
      <w:r w:rsidR="00A12348" w:rsidRPr="00981E2C">
        <w:t xml:space="preserve">reas </w:t>
      </w:r>
      <w:r w:rsidR="00EC65B7" w:rsidRPr="00981E2C">
        <w:t xml:space="preserve">include DoD schools, child development centers, and youth centers </w:t>
      </w:r>
      <w:r>
        <w:t>across CFAS</w:t>
      </w:r>
      <w:r w:rsidR="00EC65B7" w:rsidRPr="00981E2C">
        <w:t>.  The Navy LIPA screening level was lowered to 1</w:t>
      </w:r>
      <w:r w:rsidR="001F6069">
        <w:t>0</w:t>
      </w:r>
      <w:r w:rsidR="00EC65B7" w:rsidRPr="00981E2C">
        <w:t xml:space="preserve"> parts per billion (ppb) lead from the </w:t>
      </w:r>
      <w:proofErr w:type="gramStart"/>
      <w:r w:rsidR="001F6069">
        <w:t>15</w:t>
      </w:r>
      <w:r w:rsidR="00EC65B7" w:rsidRPr="00981E2C">
        <w:t xml:space="preserve"> ppb</w:t>
      </w:r>
      <w:proofErr w:type="gramEnd"/>
      <w:r w:rsidR="00EC65B7" w:rsidRPr="00981E2C">
        <w:t xml:space="preserve"> </w:t>
      </w:r>
      <w:r w:rsidR="00721E7C">
        <w:t xml:space="preserve">used </w:t>
      </w:r>
      <w:r w:rsidR="00EC65B7" w:rsidRPr="00981E2C">
        <w:t xml:space="preserve">in the </w:t>
      </w:r>
      <w:r w:rsidR="001F6069">
        <w:t xml:space="preserve">previous round of sampling </w:t>
      </w:r>
      <w:r w:rsidR="00EC65B7" w:rsidRPr="00981E2C">
        <w:t>(201</w:t>
      </w:r>
      <w:r w:rsidR="001F6069">
        <w:t>9</w:t>
      </w:r>
      <w:r w:rsidR="00EC65B7" w:rsidRPr="00981E2C">
        <w:t>)</w:t>
      </w:r>
      <w:r w:rsidR="001F6069">
        <w:t xml:space="preserve">. </w:t>
      </w:r>
      <w:r w:rsidR="00EC65B7" w:rsidRPr="00981E2C">
        <w:t xml:space="preserve">Sampling was performed </w:t>
      </w:r>
      <w:r>
        <w:t xml:space="preserve">at CFAS </w:t>
      </w:r>
      <w:r w:rsidR="00EC65B7" w:rsidRPr="00981E2C">
        <w:t xml:space="preserve">in </w:t>
      </w:r>
      <w:r w:rsidR="001F6069">
        <w:t xml:space="preserve">March and April of </w:t>
      </w:r>
      <w:r w:rsidR="00B07CAB">
        <w:t>202</w:t>
      </w:r>
      <w:r w:rsidR="00977901">
        <w:t>4</w:t>
      </w:r>
      <w:r w:rsidR="00EC65B7" w:rsidRPr="00981E2C">
        <w:t xml:space="preserve"> at </w:t>
      </w:r>
      <w:r w:rsidR="001F6069">
        <w:t>434</w:t>
      </w:r>
      <w:r>
        <w:t xml:space="preserve"> faucets </w:t>
      </w:r>
      <w:r w:rsidR="001F6069">
        <w:t>at nine</w:t>
      </w:r>
      <w:r>
        <w:t xml:space="preserve"> facilities. R</w:t>
      </w:r>
      <w:r w:rsidR="00EC65B7" w:rsidRPr="00981E2C">
        <w:t xml:space="preserve">esults were received </w:t>
      </w:r>
      <w:r w:rsidR="001F6069">
        <w:t xml:space="preserve">April </w:t>
      </w:r>
      <w:r w:rsidR="00B07CAB">
        <w:t>202</w:t>
      </w:r>
      <w:r w:rsidR="00977901">
        <w:t>4</w:t>
      </w:r>
      <w:r w:rsidR="00EC65B7" w:rsidRPr="00981E2C">
        <w:t>. T</w:t>
      </w:r>
      <w:r w:rsidR="001F6069">
        <w:t>wenty</w:t>
      </w:r>
      <w:r w:rsidR="00EC65B7" w:rsidRPr="00981E2C">
        <w:t xml:space="preserve"> </w:t>
      </w:r>
      <w:r>
        <w:t>(</w:t>
      </w:r>
      <w:r w:rsidR="001F6069">
        <w:t>2</w:t>
      </w:r>
      <w:r>
        <w:t xml:space="preserve">0) </w:t>
      </w:r>
      <w:r w:rsidR="001F6069">
        <w:t>fixtures (faucets and water fountains)</w:t>
      </w:r>
      <w:r w:rsidR="00EC65B7" w:rsidRPr="00981E2C">
        <w:t xml:space="preserve"> </w:t>
      </w:r>
      <w:r w:rsidR="008B7BA3">
        <w:t xml:space="preserve">located at buildings 1530 (the Youth Center at </w:t>
      </w:r>
      <w:proofErr w:type="spellStart"/>
      <w:r w:rsidR="008B7BA3">
        <w:t>Dragonvale</w:t>
      </w:r>
      <w:proofErr w:type="spellEnd"/>
      <w:r w:rsidR="008B7BA3">
        <w:t xml:space="preserve">), </w:t>
      </w:r>
      <w:r w:rsidR="00FF1966">
        <w:t xml:space="preserve">1665 (EJ King High School), and 5114 (Darby Elementary School at </w:t>
      </w:r>
      <w:proofErr w:type="spellStart"/>
      <w:r w:rsidR="00FF1966">
        <w:t>Hario</w:t>
      </w:r>
      <w:proofErr w:type="spellEnd"/>
      <w:r w:rsidR="00FF1966">
        <w:t xml:space="preserve"> Housing) </w:t>
      </w:r>
      <w:r w:rsidR="00EC65B7" w:rsidRPr="00981E2C">
        <w:t xml:space="preserve">exceeded the screening level, and </w:t>
      </w:r>
      <w:r w:rsidR="001F6069">
        <w:t>these fixtures</w:t>
      </w:r>
      <w:r w:rsidR="00EC65B7" w:rsidRPr="00981E2C">
        <w:t xml:space="preserve"> were taken out of </w:t>
      </w:r>
      <w:r w:rsidR="00EC65B7" w:rsidRPr="008C007C">
        <w:t xml:space="preserve">service </w:t>
      </w:r>
      <w:r w:rsidR="00E21BCB" w:rsidRPr="008C007C">
        <w:t>immediately upon these results</w:t>
      </w:r>
      <w:r w:rsidR="00EC65B7" w:rsidRPr="008C007C">
        <w:t xml:space="preserve">. </w:t>
      </w:r>
      <w:r w:rsidR="008B7BA3" w:rsidRPr="008C007C">
        <w:t>All faucets were replaced</w:t>
      </w:r>
      <w:r w:rsidR="00E21BCB" w:rsidRPr="008C007C">
        <w:t xml:space="preserve"> or</w:t>
      </w:r>
      <w:r w:rsidR="008B7BA3" w:rsidRPr="008C007C">
        <w:t xml:space="preserve"> taken</w:t>
      </w:r>
      <w:r w:rsidR="00FF1966" w:rsidRPr="008C007C">
        <w:t xml:space="preserve"> out of permanent service</w:t>
      </w:r>
      <w:r w:rsidR="00E21BCB" w:rsidRPr="008C007C">
        <w:t>.</w:t>
      </w:r>
      <w:r w:rsidR="00FF1966" w:rsidRPr="008C007C">
        <w:t xml:space="preserve"> </w:t>
      </w:r>
      <w:proofErr w:type="gramStart"/>
      <w:r w:rsidR="00FF1966" w:rsidRPr="008C007C">
        <w:t>A</w:t>
      </w:r>
      <w:r w:rsidR="008B7BA3" w:rsidRPr="008C007C">
        <w:t>ll of</w:t>
      </w:r>
      <w:proofErr w:type="gramEnd"/>
      <w:r w:rsidR="008B7BA3" w:rsidRPr="008C007C">
        <w:t xml:space="preserve"> these</w:t>
      </w:r>
      <w:r w:rsidR="00FF1966" w:rsidRPr="008C007C">
        <w:t xml:space="preserve"> actions did not affect</w:t>
      </w:r>
      <w:r w:rsidR="008B7BA3" w:rsidRPr="008C007C">
        <w:t xml:space="preserve"> water service to students or children using these facilities and notifications were provided to all affected buildings. All replacement fixtures tested under the current screening level of 10 ppb</w:t>
      </w:r>
      <w:r w:rsidR="00AD3D7E" w:rsidRPr="008C007C">
        <w:t xml:space="preserve"> and CFAS continues to </w:t>
      </w:r>
      <w:r w:rsidR="00C03443" w:rsidRPr="008C007C">
        <w:t>replace fixtures that approach that level to be proactive to protect children’s health.</w:t>
      </w:r>
      <w:r w:rsidR="00C03443">
        <w:t xml:space="preserve"> </w:t>
      </w:r>
      <w:r w:rsidR="00EC65B7" w:rsidRPr="00B976AD">
        <w:rPr>
          <w:rStyle w:val="Hyperlink"/>
          <w:u w:val="none"/>
        </w:rPr>
        <w:t xml:space="preserve"> </w:t>
      </w:r>
    </w:p>
    <w:p w14:paraId="09FF9AA8" w14:textId="5C004982" w:rsidR="008C26AE" w:rsidRDefault="008C26AE" w:rsidP="00C11950">
      <w:pPr>
        <w:pStyle w:val="Default"/>
        <w:rPr>
          <w:rStyle w:val="Hyperlink"/>
          <w:u w:val="none"/>
        </w:rPr>
      </w:pPr>
    </w:p>
    <w:p w14:paraId="396FE52E" w14:textId="77777777" w:rsidR="00A4275F" w:rsidRDefault="00A4275F" w:rsidP="00A4275F">
      <w:pPr>
        <w:pStyle w:val="Default"/>
        <w:rPr>
          <w:rStyle w:val="Hyperlink"/>
          <w:color w:val="auto"/>
          <w:u w:val="none"/>
        </w:rPr>
      </w:pPr>
    </w:p>
    <w:p w14:paraId="4102B8A8" w14:textId="6E56344A" w:rsidR="0036290F" w:rsidRDefault="0036290F" w:rsidP="00A4275F">
      <w:pPr>
        <w:pStyle w:val="Default"/>
        <w:rPr>
          <w:rFonts w:eastAsia="Times New Roman"/>
          <w:b/>
        </w:rPr>
      </w:pPr>
      <w:r>
        <w:rPr>
          <w:b/>
          <w:bCs/>
          <w:color w:val="0000FF"/>
        </w:rPr>
        <w:t>PFAS</w:t>
      </w:r>
      <w:r>
        <w:rPr>
          <w:rFonts w:eastAsia="Times New Roman"/>
          <w:b/>
        </w:rPr>
        <w:t xml:space="preserve"> </w:t>
      </w:r>
    </w:p>
    <w:p w14:paraId="7C20F78F" w14:textId="77777777" w:rsidR="00A4275F" w:rsidRPr="005322EA" w:rsidRDefault="00A4275F" w:rsidP="00A4275F">
      <w:pPr>
        <w:pStyle w:val="Default"/>
        <w:rPr>
          <w:rFonts w:eastAsia="Times New Roman"/>
          <w:b/>
        </w:rPr>
      </w:pPr>
    </w:p>
    <w:p w14:paraId="2072DFB2" w14:textId="77777777" w:rsidR="0036290F" w:rsidRPr="00BD1910" w:rsidRDefault="0036290F" w:rsidP="00BD1910">
      <w:pPr>
        <w:pStyle w:val="NoSpacing"/>
        <w:rPr>
          <w:rFonts w:ascii="Times New Roman" w:hAnsi="Times New Roman" w:cs="Times New Roman"/>
          <w:b/>
          <w:color w:val="0000FF"/>
          <w:sz w:val="24"/>
        </w:rPr>
      </w:pPr>
      <w:r w:rsidRPr="00BD1910">
        <w:rPr>
          <w:rFonts w:ascii="Times New Roman" w:hAnsi="Times New Roman" w:cs="Times New Roman"/>
          <w:b/>
          <w:color w:val="0000FF"/>
          <w:sz w:val="24"/>
          <w:lang w:val="en"/>
        </w:rPr>
        <w:t>What are per- and polyfluoroalkyl substances and where do they come from?</w:t>
      </w:r>
    </w:p>
    <w:p w14:paraId="2B154182" w14:textId="52FC31C5" w:rsidR="00B31494" w:rsidRDefault="00B31494" w:rsidP="453842F2">
      <w:pPr>
        <w:pStyle w:val="NoSpacing"/>
        <w:rPr>
          <w:rFonts w:ascii="Times New Roman" w:eastAsia="Times New Roman" w:hAnsi="Times New Roman" w:cs="Times New Roman"/>
          <w:sz w:val="24"/>
          <w:szCs w:val="24"/>
        </w:rPr>
      </w:pPr>
      <w:r w:rsidRPr="453842F2">
        <w:rPr>
          <w:rFonts w:ascii="Times New Roman" w:eastAsia="Times New Roman" w:hAnsi="Times New Roman" w:cs="Times New Roman"/>
          <w:sz w:val="24"/>
          <w:szCs w:val="24"/>
        </w:rPr>
        <w:t xml:space="preserve">Per- and polyfluoroalkyl substances (PFAS) are a group of thousands of man-made chemicals. PFAS have been used in a variety of industries and consumer products around the globe, including in the U.S., since the 1940s.  PFAS are found in many consumer products, as well as in industrial products, like certain firefighting agents called aqueous film forming foam (AFFF). PFAS is also found in essential use applications such </w:t>
      </w:r>
      <w:r w:rsidR="00F45DF2" w:rsidRPr="453842F2">
        <w:rPr>
          <w:rFonts w:ascii="Times New Roman" w:eastAsia="Times New Roman" w:hAnsi="Times New Roman" w:cs="Times New Roman"/>
          <w:sz w:val="24"/>
          <w:szCs w:val="24"/>
        </w:rPr>
        <w:t>as</w:t>
      </w:r>
      <w:r w:rsidRPr="453842F2">
        <w:rPr>
          <w:rFonts w:ascii="Times New Roman" w:eastAsia="Times New Roman" w:hAnsi="Times New Roman" w:cs="Times New Roman"/>
          <w:sz w:val="24"/>
          <w:szCs w:val="24"/>
        </w:rPr>
        <w:t xml:space="preserve"> microelectronics, batteries, and medical equipment. PFAS chemicals are persistent in the environment, and some are persistent in the human body – meaning they do not break </w:t>
      </w:r>
      <w:proofErr w:type="gramStart"/>
      <w:r w:rsidRPr="453842F2">
        <w:rPr>
          <w:rFonts w:ascii="Times New Roman" w:eastAsia="Times New Roman" w:hAnsi="Times New Roman" w:cs="Times New Roman"/>
          <w:sz w:val="24"/>
          <w:szCs w:val="24"/>
        </w:rPr>
        <w:t>down</w:t>
      </w:r>
      <w:proofErr w:type="gramEnd"/>
      <w:r w:rsidRPr="453842F2">
        <w:rPr>
          <w:rFonts w:ascii="Times New Roman" w:eastAsia="Times New Roman" w:hAnsi="Times New Roman" w:cs="Times New Roman"/>
          <w:sz w:val="24"/>
          <w:szCs w:val="24"/>
        </w:rPr>
        <w:t xml:space="preserve"> and they can accumulate over time.</w:t>
      </w:r>
    </w:p>
    <w:p w14:paraId="450C2AF0" w14:textId="77777777" w:rsidR="00B31494" w:rsidRDefault="00B31494" w:rsidP="00BD1910">
      <w:pPr>
        <w:pStyle w:val="NoSpacing"/>
        <w:rPr>
          <w:rFonts w:ascii="Times New Roman" w:eastAsia="Times New Roman" w:hAnsi="Times New Roman" w:cs="Times New Roman"/>
          <w:sz w:val="24"/>
          <w:szCs w:val="24"/>
          <w:lang w:val="en"/>
        </w:rPr>
      </w:pPr>
    </w:p>
    <w:p w14:paraId="71FC8142" w14:textId="3B9B0499" w:rsidR="0036290F" w:rsidRDefault="0036290F" w:rsidP="00BD1910">
      <w:pPr>
        <w:pStyle w:val="NoSpacing"/>
        <w:rPr>
          <w:rFonts w:ascii="Times New Roman" w:eastAsia="Times New Roman" w:hAnsi="Times New Roman" w:cs="Times New Roman"/>
          <w:b/>
          <w:color w:val="0000FF"/>
          <w:sz w:val="28"/>
          <w:szCs w:val="24"/>
        </w:rPr>
      </w:pPr>
      <w:r w:rsidRPr="00BD1910">
        <w:rPr>
          <w:rFonts w:ascii="Times New Roman" w:hAnsi="Times New Roman" w:cs="Times New Roman"/>
          <w:b/>
          <w:color w:val="0000FF"/>
          <w:sz w:val="24"/>
          <w:lang w:val="en"/>
        </w:rPr>
        <w:t>Is there a regulation for PFAS in drinking water?</w:t>
      </w:r>
      <w:r w:rsidRPr="00BD1910">
        <w:rPr>
          <w:rStyle w:val="FootnoteReference"/>
          <w:rFonts w:ascii="Times New Roman" w:eastAsia="Times New Roman" w:hAnsi="Times New Roman" w:cs="Times New Roman"/>
          <w:b/>
          <w:color w:val="0000FF"/>
          <w:sz w:val="28"/>
          <w:szCs w:val="24"/>
        </w:rPr>
        <w:t xml:space="preserve"> </w:t>
      </w:r>
    </w:p>
    <w:p w14:paraId="4FB0A805" w14:textId="3B1BF8BB" w:rsidR="001323B6" w:rsidRDefault="00B31494" w:rsidP="001D3AD3">
      <w:pPr>
        <w:spacing w:line="240" w:lineRule="auto"/>
        <w:rPr>
          <w:rFonts w:ascii="Times New Roman" w:eastAsia="Times New Roman" w:hAnsi="Times New Roman" w:cs="Times New Roman"/>
          <w:sz w:val="24"/>
          <w:szCs w:val="24"/>
        </w:rPr>
      </w:pPr>
      <w:r w:rsidRPr="00B31494">
        <w:rPr>
          <w:rFonts w:ascii="Times New Roman" w:eastAsia="Times New Roman" w:hAnsi="Times New Roman" w:cs="Times New Roman"/>
          <w:sz w:val="24"/>
          <w:szCs w:val="24"/>
        </w:rPr>
        <w:t xml:space="preserve">On April 26, </w:t>
      </w:r>
      <w:r w:rsidR="00B07CAB">
        <w:rPr>
          <w:rFonts w:ascii="Times New Roman" w:eastAsia="Times New Roman" w:hAnsi="Times New Roman" w:cs="Times New Roman"/>
          <w:sz w:val="24"/>
          <w:szCs w:val="24"/>
        </w:rPr>
        <w:t>202</w:t>
      </w:r>
      <w:r w:rsidR="00A02565">
        <w:rPr>
          <w:rFonts w:ascii="Times New Roman" w:eastAsia="Times New Roman" w:hAnsi="Times New Roman" w:cs="Times New Roman"/>
          <w:sz w:val="24"/>
          <w:szCs w:val="24"/>
        </w:rPr>
        <w:t>4</w:t>
      </w:r>
      <w:r w:rsidRPr="00B31494">
        <w:rPr>
          <w:rFonts w:ascii="Times New Roman" w:eastAsia="Times New Roman" w:hAnsi="Times New Roman" w:cs="Times New Roman"/>
          <w:sz w:val="24"/>
          <w:szCs w:val="24"/>
        </w:rPr>
        <w:t>, the United States Environmental Protection Agency (EPA) published a National Primary Drinking Water Regulation (NPDWR) final rule on drinking water standards for six PFAS under the Safe Drinking Water Act (SDWA). The rule establishes the following maximum contaminant levels (MCLs):</w:t>
      </w:r>
    </w:p>
    <w:p w14:paraId="2A060792" w14:textId="77777777" w:rsidR="00C102C1" w:rsidRDefault="00C102C1" w:rsidP="001D3AD3">
      <w:pPr>
        <w:spacing w:line="240" w:lineRule="auto"/>
        <w:rPr>
          <w:rFonts w:ascii="Times New Roman" w:eastAsia="Times New Roman" w:hAnsi="Times New Roman" w:cs="Times New Roman"/>
          <w:sz w:val="24"/>
          <w:szCs w:val="24"/>
        </w:rPr>
      </w:pPr>
    </w:p>
    <w:p w14:paraId="48DB9F95" w14:textId="77777777" w:rsidR="00C102C1" w:rsidRDefault="00C102C1" w:rsidP="001D3AD3">
      <w:pPr>
        <w:spacing w:line="240" w:lineRule="auto"/>
        <w:rPr>
          <w:rFonts w:ascii="Times New Roman" w:eastAsia="Times New Roman" w:hAnsi="Times New Roman" w:cs="Times New Roman"/>
          <w:sz w:val="24"/>
          <w:szCs w:val="24"/>
        </w:rPr>
      </w:pPr>
    </w:p>
    <w:p w14:paraId="2B1DD8E3" w14:textId="77777777" w:rsidR="00C102C1" w:rsidRDefault="00C102C1" w:rsidP="001D3AD3">
      <w:pPr>
        <w:spacing w:line="240" w:lineRule="auto"/>
        <w:rPr>
          <w:rFonts w:ascii="Times New Roman" w:eastAsia="Times New Roman" w:hAnsi="Times New Roman" w:cs="Times New Roman"/>
          <w:sz w:val="24"/>
          <w:szCs w:val="24"/>
        </w:rPr>
      </w:pPr>
    </w:p>
    <w:p w14:paraId="76FA6E0B" w14:textId="77777777" w:rsidR="00C102C1" w:rsidRDefault="00C102C1" w:rsidP="001D3AD3">
      <w:pPr>
        <w:spacing w:line="240" w:lineRule="auto"/>
        <w:rPr>
          <w:rFonts w:ascii="Times New Roman" w:eastAsia="Times New Roman" w:hAnsi="Times New Roman" w:cs="Times New Roman"/>
          <w:sz w:val="24"/>
          <w:szCs w:val="24"/>
        </w:rPr>
      </w:pPr>
    </w:p>
    <w:p w14:paraId="7D345303" w14:textId="77777777" w:rsidR="00C102C1" w:rsidRDefault="00C102C1" w:rsidP="001D3AD3">
      <w:pPr>
        <w:spacing w:line="240" w:lineRule="auto"/>
        <w:rPr>
          <w:rFonts w:ascii="Times New Roman" w:eastAsia="Times New Roman" w:hAnsi="Times New Roman" w:cs="Times New Roman"/>
          <w:sz w:val="24"/>
          <w:szCs w:val="24"/>
        </w:rPr>
      </w:pP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90"/>
        <w:gridCol w:w="3325"/>
      </w:tblGrid>
      <w:tr w:rsidR="00B31494" w:rsidRPr="003A6A67" w14:paraId="3DA7D374" w14:textId="77777777" w:rsidTr="00C102C1">
        <w:trPr>
          <w:trHeight w:val="476"/>
          <w:jc w:val="center"/>
        </w:trPr>
        <w:tc>
          <w:tcPr>
            <w:tcW w:w="6390"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3F964EBF" w14:textId="77777777" w:rsidR="00B31494" w:rsidRPr="003A6A67" w:rsidRDefault="00B31494" w:rsidP="003A6A67">
            <w:pPr>
              <w:spacing w:after="0" w:line="240" w:lineRule="auto"/>
              <w:rPr>
                <w:rFonts w:ascii="Times New Roman" w:eastAsia="Times New Roman" w:hAnsi="Times New Roman" w:cs="Times New Roman"/>
                <w:b/>
                <w:sz w:val="24"/>
                <w:szCs w:val="24"/>
              </w:rPr>
            </w:pPr>
            <w:r w:rsidRPr="003A6A67">
              <w:rPr>
                <w:rFonts w:ascii="Times New Roman" w:eastAsia="Times New Roman" w:hAnsi="Times New Roman" w:cs="Times New Roman"/>
                <w:b/>
                <w:sz w:val="24"/>
                <w:szCs w:val="24"/>
              </w:rPr>
              <w:lastRenderedPageBreak/>
              <w:t>Chemical</w:t>
            </w:r>
          </w:p>
        </w:tc>
        <w:tc>
          <w:tcPr>
            <w:tcW w:w="3325"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35DB6B15" w14:textId="77777777" w:rsidR="00B31494" w:rsidRPr="003A6A67" w:rsidRDefault="00B31494" w:rsidP="003A6A67">
            <w:pPr>
              <w:spacing w:after="0" w:line="240" w:lineRule="auto"/>
              <w:rPr>
                <w:rFonts w:ascii="Times New Roman" w:eastAsia="Times New Roman" w:hAnsi="Times New Roman" w:cs="Times New Roman"/>
                <w:b/>
                <w:sz w:val="24"/>
                <w:szCs w:val="24"/>
              </w:rPr>
            </w:pPr>
            <w:r w:rsidRPr="003A6A67">
              <w:rPr>
                <w:rFonts w:ascii="Times New Roman" w:eastAsia="Times New Roman" w:hAnsi="Times New Roman" w:cs="Times New Roman"/>
                <w:b/>
                <w:sz w:val="24"/>
                <w:szCs w:val="24"/>
              </w:rPr>
              <w:t>Maximum Contaminant Level (MCL)</w:t>
            </w:r>
          </w:p>
        </w:tc>
      </w:tr>
      <w:tr w:rsidR="00B31494" w:rsidRPr="003A6A67" w14:paraId="7D878B6C" w14:textId="77777777" w:rsidTr="00C102C1">
        <w:trPr>
          <w:trHeight w:val="276"/>
          <w:jc w:val="center"/>
        </w:trPr>
        <w:tc>
          <w:tcPr>
            <w:tcW w:w="6390" w:type="dxa"/>
            <w:vMerge/>
            <w:tcBorders>
              <w:top w:val="single" w:sz="4" w:space="0" w:color="auto"/>
              <w:left w:val="single" w:sz="4" w:space="0" w:color="auto"/>
              <w:bottom w:val="single" w:sz="4" w:space="0" w:color="auto"/>
              <w:right w:val="single" w:sz="4" w:space="0" w:color="auto"/>
            </w:tcBorders>
            <w:vAlign w:val="center"/>
          </w:tcPr>
          <w:p w14:paraId="6A67E646" w14:textId="77777777" w:rsidR="00B31494" w:rsidRPr="003A6A67" w:rsidRDefault="00B31494" w:rsidP="003A6A67">
            <w:pPr>
              <w:spacing w:after="0" w:line="240" w:lineRule="auto"/>
              <w:rPr>
                <w:rFonts w:ascii="Times New Roman" w:eastAsia="Times New Roman" w:hAnsi="Times New Roman" w:cs="Times New Roman"/>
                <w:sz w:val="24"/>
                <w:szCs w:val="24"/>
              </w:rPr>
            </w:pPr>
          </w:p>
        </w:tc>
        <w:tc>
          <w:tcPr>
            <w:tcW w:w="3325" w:type="dxa"/>
            <w:vMerge/>
            <w:tcBorders>
              <w:top w:val="single" w:sz="4" w:space="0" w:color="auto"/>
              <w:left w:val="single" w:sz="4" w:space="0" w:color="auto"/>
              <w:bottom w:val="single" w:sz="4" w:space="0" w:color="auto"/>
              <w:right w:val="single" w:sz="4" w:space="0" w:color="auto"/>
            </w:tcBorders>
            <w:vAlign w:val="center"/>
          </w:tcPr>
          <w:p w14:paraId="48584623" w14:textId="77777777" w:rsidR="00B31494" w:rsidRPr="003A6A67" w:rsidRDefault="00B31494" w:rsidP="003A6A67">
            <w:pPr>
              <w:spacing w:after="0" w:line="240" w:lineRule="auto"/>
              <w:rPr>
                <w:rFonts w:ascii="Times New Roman" w:eastAsia="Times New Roman" w:hAnsi="Times New Roman" w:cs="Times New Roman"/>
                <w:sz w:val="24"/>
                <w:szCs w:val="24"/>
              </w:rPr>
            </w:pPr>
          </w:p>
        </w:tc>
      </w:tr>
      <w:tr w:rsidR="00B31494" w:rsidRPr="003A6A67" w14:paraId="28F96381" w14:textId="77777777" w:rsidTr="00C102C1">
        <w:trPr>
          <w:trHeight w:val="416"/>
          <w:jc w:val="center"/>
        </w:trPr>
        <w:tc>
          <w:tcPr>
            <w:tcW w:w="6390" w:type="dxa"/>
            <w:tcBorders>
              <w:top w:val="single" w:sz="4" w:space="0" w:color="auto"/>
              <w:left w:val="single" w:sz="4" w:space="0" w:color="auto"/>
              <w:bottom w:val="single" w:sz="4" w:space="0" w:color="auto"/>
              <w:right w:val="single" w:sz="4" w:space="0" w:color="auto"/>
            </w:tcBorders>
            <w:vAlign w:val="center"/>
          </w:tcPr>
          <w:p w14:paraId="53FC9EDA" w14:textId="4F1D4C91" w:rsidR="00B31494" w:rsidRPr="003A6A67" w:rsidRDefault="00B31494" w:rsidP="003A6A67">
            <w:pPr>
              <w:spacing w:after="0" w:line="240" w:lineRule="auto"/>
              <w:rPr>
                <w:rFonts w:ascii="Times New Roman" w:eastAsia="Times New Roman" w:hAnsi="Times New Roman" w:cs="Times New Roman"/>
                <w:sz w:val="24"/>
                <w:szCs w:val="24"/>
              </w:rPr>
            </w:pPr>
            <w:r w:rsidRPr="00034C6B">
              <w:rPr>
                <w:rFonts w:ascii="Times New Roman" w:eastAsia="Times New Roman" w:hAnsi="Times New Roman" w:cs="Times New Roman"/>
                <w:sz w:val="24"/>
                <w:szCs w:val="24"/>
              </w:rPr>
              <w:t>perfluorooctanoic ac</w:t>
            </w:r>
            <w:r>
              <w:rPr>
                <w:rFonts w:ascii="Times New Roman" w:eastAsia="Times New Roman" w:hAnsi="Times New Roman" w:cs="Times New Roman"/>
                <w:sz w:val="24"/>
                <w:szCs w:val="24"/>
              </w:rPr>
              <w:t>id (</w:t>
            </w:r>
            <w:r w:rsidRPr="003A6A67">
              <w:rPr>
                <w:rFonts w:ascii="Times New Roman" w:eastAsia="Times New Roman" w:hAnsi="Times New Roman" w:cs="Times New Roman"/>
                <w:sz w:val="24"/>
                <w:szCs w:val="24"/>
              </w:rPr>
              <w:t>PFOA</w:t>
            </w:r>
            <w:r>
              <w:rPr>
                <w:rFonts w:ascii="Times New Roman" w:eastAsia="Times New Roman" w:hAnsi="Times New Roman" w:cs="Times New Roman"/>
                <w:sz w:val="24"/>
                <w:szCs w:val="24"/>
              </w:rPr>
              <w:t>)</w:t>
            </w:r>
          </w:p>
        </w:tc>
        <w:tc>
          <w:tcPr>
            <w:tcW w:w="3325" w:type="dxa"/>
            <w:tcBorders>
              <w:top w:val="single" w:sz="4" w:space="0" w:color="auto"/>
              <w:left w:val="single" w:sz="4" w:space="0" w:color="auto"/>
              <w:bottom w:val="single" w:sz="4" w:space="0" w:color="auto"/>
              <w:right w:val="single" w:sz="4" w:space="0" w:color="auto"/>
            </w:tcBorders>
            <w:vAlign w:val="center"/>
          </w:tcPr>
          <w:p w14:paraId="105F096D" w14:textId="6A2388F1" w:rsidR="00B31494" w:rsidRPr="003A6A67" w:rsidRDefault="00B31494" w:rsidP="003A6A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3A6A67">
              <w:rPr>
                <w:rFonts w:ascii="Times New Roman" w:eastAsia="Times New Roman" w:hAnsi="Times New Roman" w:cs="Times New Roman"/>
                <w:sz w:val="24"/>
                <w:szCs w:val="24"/>
              </w:rPr>
              <w:t xml:space="preserve"> ppt</w:t>
            </w:r>
          </w:p>
        </w:tc>
      </w:tr>
      <w:tr w:rsidR="00B31494" w:rsidRPr="003A6A67" w14:paraId="5DD763BE" w14:textId="77777777" w:rsidTr="00C102C1">
        <w:trPr>
          <w:trHeight w:val="416"/>
          <w:jc w:val="center"/>
        </w:trPr>
        <w:tc>
          <w:tcPr>
            <w:tcW w:w="6390" w:type="dxa"/>
            <w:tcBorders>
              <w:top w:val="single" w:sz="4" w:space="0" w:color="auto"/>
              <w:left w:val="single" w:sz="4" w:space="0" w:color="auto"/>
              <w:bottom w:val="single" w:sz="4" w:space="0" w:color="auto"/>
              <w:right w:val="single" w:sz="4" w:space="0" w:color="auto"/>
            </w:tcBorders>
            <w:vAlign w:val="center"/>
          </w:tcPr>
          <w:p w14:paraId="026B1B97" w14:textId="1043C7AD" w:rsidR="00B31494" w:rsidRPr="003A6A67" w:rsidRDefault="00B31494" w:rsidP="003A6A67">
            <w:pPr>
              <w:spacing w:after="0" w:line="240" w:lineRule="auto"/>
              <w:rPr>
                <w:rFonts w:ascii="Times New Roman" w:eastAsia="Times New Roman" w:hAnsi="Times New Roman" w:cs="Times New Roman"/>
                <w:sz w:val="24"/>
                <w:szCs w:val="24"/>
              </w:rPr>
            </w:pPr>
            <w:proofErr w:type="spellStart"/>
            <w:r w:rsidRPr="00034C6B">
              <w:rPr>
                <w:rFonts w:ascii="Times New Roman" w:eastAsia="Times New Roman" w:hAnsi="Times New Roman" w:cs="Times New Roman"/>
                <w:sz w:val="24"/>
                <w:szCs w:val="24"/>
              </w:rPr>
              <w:t>perfluorooctane</w:t>
            </w:r>
            <w:proofErr w:type="spellEnd"/>
            <w:r w:rsidRPr="00034C6B">
              <w:rPr>
                <w:rFonts w:ascii="Times New Roman" w:eastAsia="Times New Roman" w:hAnsi="Times New Roman" w:cs="Times New Roman"/>
                <w:sz w:val="24"/>
                <w:szCs w:val="24"/>
              </w:rPr>
              <w:t xml:space="preserve"> sulfonic </w:t>
            </w:r>
            <w:proofErr w:type="gramStart"/>
            <w:r w:rsidRPr="00034C6B">
              <w:rPr>
                <w:rFonts w:ascii="Times New Roman" w:eastAsia="Times New Roman" w:hAnsi="Times New Roman" w:cs="Times New Roman"/>
                <w:sz w:val="24"/>
                <w:szCs w:val="24"/>
              </w:rPr>
              <w:t>acid</w:t>
            </w:r>
            <w:r>
              <w:rPr>
                <w:rFonts w:ascii="Times New Roman" w:eastAsia="Times New Roman" w:hAnsi="Times New Roman" w:cs="Times New Roman"/>
                <w:sz w:val="24"/>
                <w:szCs w:val="24"/>
              </w:rPr>
              <w:t xml:space="preserve">  (</w:t>
            </w:r>
            <w:proofErr w:type="gramEnd"/>
            <w:r w:rsidRPr="003A6A67">
              <w:rPr>
                <w:rFonts w:ascii="Times New Roman" w:eastAsia="Times New Roman" w:hAnsi="Times New Roman" w:cs="Times New Roman"/>
                <w:sz w:val="24"/>
                <w:szCs w:val="24"/>
              </w:rPr>
              <w:t>PFOS</w:t>
            </w:r>
            <w:r>
              <w:rPr>
                <w:rFonts w:ascii="Times New Roman" w:eastAsia="Times New Roman" w:hAnsi="Times New Roman" w:cs="Times New Roman"/>
                <w:sz w:val="24"/>
                <w:szCs w:val="24"/>
              </w:rPr>
              <w:t>)</w:t>
            </w:r>
          </w:p>
        </w:tc>
        <w:tc>
          <w:tcPr>
            <w:tcW w:w="3325" w:type="dxa"/>
            <w:tcBorders>
              <w:top w:val="single" w:sz="4" w:space="0" w:color="auto"/>
              <w:left w:val="single" w:sz="4" w:space="0" w:color="auto"/>
              <w:bottom w:val="single" w:sz="4" w:space="0" w:color="auto"/>
              <w:right w:val="single" w:sz="4" w:space="0" w:color="auto"/>
            </w:tcBorders>
            <w:vAlign w:val="center"/>
          </w:tcPr>
          <w:p w14:paraId="54F533F7" w14:textId="58B56937" w:rsidR="00B31494" w:rsidRPr="003A6A67" w:rsidRDefault="00B31494" w:rsidP="003A6A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3A6A67">
              <w:rPr>
                <w:rFonts w:ascii="Times New Roman" w:eastAsia="Times New Roman" w:hAnsi="Times New Roman" w:cs="Times New Roman"/>
                <w:sz w:val="24"/>
                <w:szCs w:val="24"/>
              </w:rPr>
              <w:t xml:space="preserve"> ppt</w:t>
            </w:r>
          </w:p>
        </w:tc>
      </w:tr>
      <w:tr w:rsidR="00B31494" w:rsidRPr="003A6A67" w14:paraId="28FAE6D6" w14:textId="77777777" w:rsidTr="00C102C1">
        <w:trPr>
          <w:trHeight w:val="416"/>
          <w:jc w:val="center"/>
        </w:trPr>
        <w:tc>
          <w:tcPr>
            <w:tcW w:w="6390" w:type="dxa"/>
            <w:tcBorders>
              <w:top w:val="single" w:sz="4" w:space="0" w:color="auto"/>
              <w:left w:val="single" w:sz="4" w:space="0" w:color="auto"/>
              <w:bottom w:val="single" w:sz="4" w:space="0" w:color="auto"/>
              <w:right w:val="single" w:sz="4" w:space="0" w:color="auto"/>
            </w:tcBorders>
            <w:vAlign w:val="center"/>
          </w:tcPr>
          <w:p w14:paraId="2B1A6823" w14:textId="522B071E" w:rsidR="00B31494" w:rsidRPr="003A6A67" w:rsidRDefault="00B31494" w:rsidP="003A6A67">
            <w:pPr>
              <w:spacing w:after="0" w:line="240" w:lineRule="auto"/>
              <w:rPr>
                <w:rFonts w:ascii="Times New Roman" w:eastAsia="Times New Roman" w:hAnsi="Times New Roman" w:cs="Times New Roman"/>
                <w:sz w:val="24"/>
                <w:szCs w:val="24"/>
              </w:rPr>
            </w:pPr>
            <w:proofErr w:type="spellStart"/>
            <w:r w:rsidRPr="00A650E7">
              <w:rPr>
                <w:rFonts w:ascii="Times New Roman" w:eastAsia="Times New Roman" w:hAnsi="Times New Roman" w:cs="Times New Roman"/>
                <w:sz w:val="24"/>
                <w:szCs w:val="24"/>
              </w:rPr>
              <w:t>perfluorononanoic</w:t>
            </w:r>
            <w:proofErr w:type="spellEnd"/>
            <w:r w:rsidRPr="00A650E7">
              <w:rPr>
                <w:rFonts w:ascii="Times New Roman" w:eastAsia="Times New Roman" w:hAnsi="Times New Roman" w:cs="Times New Roman"/>
                <w:sz w:val="24"/>
                <w:szCs w:val="24"/>
              </w:rPr>
              <w:t xml:space="preserve"> acid</w:t>
            </w:r>
            <w:r>
              <w:rPr>
                <w:rFonts w:ascii="Times New Roman" w:eastAsia="Times New Roman" w:hAnsi="Times New Roman" w:cs="Times New Roman"/>
                <w:sz w:val="24"/>
                <w:szCs w:val="24"/>
              </w:rPr>
              <w:t xml:space="preserve"> (</w:t>
            </w:r>
            <w:r w:rsidRPr="003A6A67">
              <w:rPr>
                <w:rFonts w:ascii="Times New Roman" w:eastAsia="Times New Roman" w:hAnsi="Times New Roman" w:cs="Times New Roman"/>
                <w:sz w:val="24"/>
                <w:szCs w:val="24"/>
              </w:rPr>
              <w:t>PFNA</w:t>
            </w:r>
            <w:r>
              <w:rPr>
                <w:rFonts w:ascii="Times New Roman" w:eastAsia="Times New Roman" w:hAnsi="Times New Roman" w:cs="Times New Roman"/>
                <w:sz w:val="24"/>
                <w:szCs w:val="24"/>
              </w:rPr>
              <w:t>)</w:t>
            </w:r>
          </w:p>
        </w:tc>
        <w:tc>
          <w:tcPr>
            <w:tcW w:w="3325" w:type="dxa"/>
            <w:tcBorders>
              <w:top w:val="single" w:sz="4" w:space="0" w:color="auto"/>
              <w:left w:val="single" w:sz="4" w:space="0" w:color="auto"/>
              <w:bottom w:val="single" w:sz="4" w:space="0" w:color="auto"/>
              <w:right w:val="single" w:sz="4" w:space="0" w:color="auto"/>
            </w:tcBorders>
            <w:vAlign w:val="center"/>
          </w:tcPr>
          <w:p w14:paraId="0A02D03A" w14:textId="77777777" w:rsidR="00B31494" w:rsidRPr="003A6A67" w:rsidRDefault="00B31494" w:rsidP="003A6A67">
            <w:pPr>
              <w:spacing w:after="0" w:line="240" w:lineRule="auto"/>
              <w:rPr>
                <w:rFonts w:ascii="Times New Roman" w:eastAsia="Times New Roman" w:hAnsi="Times New Roman" w:cs="Times New Roman"/>
                <w:sz w:val="24"/>
                <w:szCs w:val="24"/>
              </w:rPr>
            </w:pPr>
            <w:r w:rsidRPr="003A6A67">
              <w:rPr>
                <w:rFonts w:ascii="Times New Roman" w:eastAsia="Times New Roman" w:hAnsi="Times New Roman" w:cs="Times New Roman"/>
                <w:sz w:val="24"/>
                <w:szCs w:val="24"/>
              </w:rPr>
              <w:t>10 ppt</w:t>
            </w:r>
          </w:p>
        </w:tc>
      </w:tr>
      <w:tr w:rsidR="00B31494" w:rsidRPr="003A6A67" w14:paraId="48205478" w14:textId="77777777" w:rsidTr="00C102C1">
        <w:trPr>
          <w:trHeight w:val="416"/>
          <w:jc w:val="center"/>
        </w:trPr>
        <w:tc>
          <w:tcPr>
            <w:tcW w:w="6390" w:type="dxa"/>
            <w:tcBorders>
              <w:top w:val="single" w:sz="4" w:space="0" w:color="auto"/>
              <w:left w:val="single" w:sz="4" w:space="0" w:color="auto"/>
              <w:bottom w:val="single" w:sz="4" w:space="0" w:color="auto"/>
              <w:right w:val="single" w:sz="4" w:space="0" w:color="auto"/>
            </w:tcBorders>
            <w:vAlign w:val="center"/>
          </w:tcPr>
          <w:p w14:paraId="3C766833" w14:textId="05930883" w:rsidR="00B31494" w:rsidRPr="003A6A67" w:rsidRDefault="00B31494" w:rsidP="003A6A67">
            <w:pPr>
              <w:spacing w:after="0" w:line="240" w:lineRule="auto"/>
              <w:rPr>
                <w:rFonts w:ascii="Times New Roman" w:eastAsia="Times New Roman" w:hAnsi="Times New Roman" w:cs="Times New Roman"/>
                <w:sz w:val="24"/>
                <w:szCs w:val="24"/>
              </w:rPr>
            </w:pPr>
            <w:proofErr w:type="spellStart"/>
            <w:r w:rsidRPr="00A650E7">
              <w:rPr>
                <w:rFonts w:ascii="Times New Roman" w:eastAsia="Times New Roman" w:hAnsi="Times New Roman" w:cs="Times New Roman"/>
                <w:sz w:val="24"/>
                <w:szCs w:val="24"/>
              </w:rPr>
              <w:t>perfluorohexane</w:t>
            </w:r>
            <w:proofErr w:type="spellEnd"/>
            <w:r w:rsidRPr="00A650E7">
              <w:rPr>
                <w:rFonts w:ascii="Times New Roman" w:eastAsia="Times New Roman" w:hAnsi="Times New Roman" w:cs="Times New Roman"/>
                <w:sz w:val="24"/>
                <w:szCs w:val="24"/>
              </w:rPr>
              <w:t xml:space="preserve"> sulfonic acid</w:t>
            </w:r>
            <w:r>
              <w:rPr>
                <w:rFonts w:ascii="Times New Roman" w:eastAsia="Times New Roman" w:hAnsi="Times New Roman" w:cs="Times New Roman"/>
                <w:sz w:val="24"/>
                <w:szCs w:val="24"/>
              </w:rPr>
              <w:t xml:space="preserve"> (</w:t>
            </w:r>
            <w:proofErr w:type="spellStart"/>
            <w:r w:rsidRPr="003A6A67">
              <w:rPr>
                <w:rFonts w:ascii="Times New Roman" w:eastAsia="Times New Roman" w:hAnsi="Times New Roman" w:cs="Times New Roman"/>
                <w:sz w:val="24"/>
                <w:szCs w:val="24"/>
              </w:rPr>
              <w:t>PFHxS</w:t>
            </w:r>
            <w:proofErr w:type="spellEnd"/>
            <w:r>
              <w:rPr>
                <w:rFonts w:ascii="Times New Roman" w:eastAsia="Times New Roman" w:hAnsi="Times New Roman" w:cs="Times New Roman"/>
                <w:sz w:val="24"/>
                <w:szCs w:val="24"/>
              </w:rPr>
              <w:t>)</w:t>
            </w:r>
          </w:p>
        </w:tc>
        <w:tc>
          <w:tcPr>
            <w:tcW w:w="3325" w:type="dxa"/>
            <w:tcBorders>
              <w:top w:val="single" w:sz="4" w:space="0" w:color="auto"/>
              <w:left w:val="single" w:sz="4" w:space="0" w:color="auto"/>
              <w:bottom w:val="single" w:sz="4" w:space="0" w:color="auto"/>
              <w:right w:val="single" w:sz="4" w:space="0" w:color="auto"/>
            </w:tcBorders>
            <w:vAlign w:val="center"/>
          </w:tcPr>
          <w:p w14:paraId="75F80D3A" w14:textId="77777777" w:rsidR="00B31494" w:rsidRPr="003A6A67" w:rsidRDefault="00B31494" w:rsidP="003A6A67">
            <w:pPr>
              <w:spacing w:after="0" w:line="240" w:lineRule="auto"/>
              <w:rPr>
                <w:rFonts w:ascii="Times New Roman" w:eastAsia="Times New Roman" w:hAnsi="Times New Roman" w:cs="Times New Roman"/>
                <w:sz w:val="24"/>
                <w:szCs w:val="24"/>
              </w:rPr>
            </w:pPr>
            <w:r w:rsidRPr="003A6A67">
              <w:rPr>
                <w:rFonts w:ascii="Times New Roman" w:eastAsia="Times New Roman" w:hAnsi="Times New Roman" w:cs="Times New Roman"/>
                <w:sz w:val="24"/>
                <w:szCs w:val="24"/>
              </w:rPr>
              <w:t>10 ppt</w:t>
            </w:r>
          </w:p>
        </w:tc>
      </w:tr>
      <w:tr w:rsidR="00B31494" w:rsidRPr="003A6A67" w14:paraId="00786B79" w14:textId="77777777" w:rsidTr="00C102C1">
        <w:trPr>
          <w:trHeight w:val="416"/>
          <w:jc w:val="center"/>
        </w:trPr>
        <w:tc>
          <w:tcPr>
            <w:tcW w:w="6390" w:type="dxa"/>
            <w:tcBorders>
              <w:top w:val="single" w:sz="4" w:space="0" w:color="auto"/>
              <w:left w:val="single" w:sz="4" w:space="0" w:color="auto"/>
              <w:bottom w:val="single" w:sz="4" w:space="0" w:color="auto"/>
              <w:right w:val="single" w:sz="4" w:space="0" w:color="auto"/>
            </w:tcBorders>
            <w:vAlign w:val="center"/>
          </w:tcPr>
          <w:p w14:paraId="1B5556BD" w14:textId="74459459" w:rsidR="00B31494" w:rsidRPr="003A6A67" w:rsidRDefault="00B31494" w:rsidP="003A6A67">
            <w:pPr>
              <w:spacing w:after="0" w:line="240" w:lineRule="auto"/>
              <w:rPr>
                <w:rFonts w:ascii="Times New Roman" w:eastAsia="Times New Roman" w:hAnsi="Times New Roman" w:cs="Times New Roman"/>
                <w:sz w:val="24"/>
                <w:szCs w:val="24"/>
              </w:rPr>
            </w:pPr>
            <w:r w:rsidRPr="00CF2076">
              <w:rPr>
                <w:rFonts w:ascii="Times New Roman" w:eastAsia="Times New Roman" w:hAnsi="Times New Roman" w:cs="Times New Roman"/>
                <w:sz w:val="24"/>
                <w:szCs w:val="24"/>
              </w:rPr>
              <w:t xml:space="preserve">hexafluoropropylene oxide dimer acid </w:t>
            </w:r>
            <w:r>
              <w:rPr>
                <w:rFonts w:ascii="Times New Roman" w:eastAsia="Times New Roman" w:hAnsi="Times New Roman" w:cs="Times New Roman"/>
                <w:sz w:val="24"/>
                <w:szCs w:val="24"/>
              </w:rPr>
              <w:t xml:space="preserve">(HFPO-DA, known as </w:t>
            </w:r>
            <w:r w:rsidRPr="003A6A67">
              <w:rPr>
                <w:rFonts w:ascii="Times New Roman" w:eastAsia="Times New Roman" w:hAnsi="Times New Roman" w:cs="Times New Roman"/>
                <w:sz w:val="24"/>
                <w:szCs w:val="24"/>
              </w:rPr>
              <w:t>GenX chemicals)</w:t>
            </w:r>
          </w:p>
        </w:tc>
        <w:tc>
          <w:tcPr>
            <w:tcW w:w="3325" w:type="dxa"/>
            <w:tcBorders>
              <w:top w:val="single" w:sz="4" w:space="0" w:color="auto"/>
              <w:left w:val="single" w:sz="4" w:space="0" w:color="auto"/>
              <w:bottom w:val="single" w:sz="4" w:space="0" w:color="auto"/>
              <w:right w:val="single" w:sz="4" w:space="0" w:color="auto"/>
            </w:tcBorders>
            <w:vAlign w:val="center"/>
          </w:tcPr>
          <w:p w14:paraId="31C8D3F7" w14:textId="77777777" w:rsidR="00B31494" w:rsidRPr="003A6A67" w:rsidRDefault="00B31494" w:rsidP="003A6A67">
            <w:pPr>
              <w:spacing w:after="0" w:line="240" w:lineRule="auto"/>
              <w:rPr>
                <w:rFonts w:ascii="Times New Roman" w:eastAsia="Times New Roman" w:hAnsi="Times New Roman" w:cs="Times New Roman"/>
                <w:sz w:val="24"/>
                <w:szCs w:val="24"/>
              </w:rPr>
            </w:pPr>
            <w:r w:rsidRPr="003A6A67">
              <w:rPr>
                <w:rFonts w:ascii="Times New Roman" w:eastAsia="Times New Roman" w:hAnsi="Times New Roman" w:cs="Times New Roman"/>
                <w:sz w:val="24"/>
                <w:szCs w:val="24"/>
              </w:rPr>
              <w:t>10 ppt</w:t>
            </w:r>
          </w:p>
        </w:tc>
      </w:tr>
      <w:tr w:rsidR="007E2B0A" w:rsidRPr="003A6A67" w14:paraId="5CECD8B0" w14:textId="77777777" w:rsidTr="00C102C1">
        <w:trPr>
          <w:trHeight w:val="368"/>
          <w:jc w:val="center"/>
        </w:trPr>
        <w:tc>
          <w:tcPr>
            <w:tcW w:w="6390" w:type="dxa"/>
            <w:tcBorders>
              <w:top w:val="single" w:sz="4" w:space="0" w:color="auto"/>
              <w:left w:val="single" w:sz="4" w:space="0" w:color="auto"/>
              <w:bottom w:val="single" w:sz="4" w:space="0" w:color="auto"/>
              <w:right w:val="single" w:sz="4" w:space="0" w:color="auto"/>
            </w:tcBorders>
            <w:shd w:val="clear" w:color="auto" w:fill="99CCFF"/>
            <w:vAlign w:val="center"/>
          </w:tcPr>
          <w:p w14:paraId="231DDC23" w14:textId="0D9E5E84" w:rsidR="007E2B0A" w:rsidRPr="003A6A67" w:rsidRDefault="007E2B0A" w:rsidP="003A6A67">
            <w:pPr>
              <w:spacing w:after="0" w:line="240" w:lineRule="auto"/>
              <w:rPr>
                <w:rFonts w:ascii="Times New Roman" w:eastAsia="Times New Roman" w:hAnsi="Times New Roman" w:cs="Times New Roman"/>
                <w:sz w:val="24"/>
                <w:szCs w:val="24"/>
              </w:rPr>
            </w:pPr>
            <w:r w:rsidRPr="003A6A67">
              <w:rPr>
                <w:rFonts w:ascii="Times New Roman" w:eastAsia="Times New Roman" w:hAnsi="Times New Roman" w:cs="Times New Roman"/>
                <w:b/>
                <w:sz w:val="24"/>
                <w:szCs w:val="24"/>
              </w:rPr>
              <w:t>Chemical</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con’t</w:t>
            </w:r>
            <w:proofErr w:type="spellEnd"/>
            <w:r>
              <w:rPr>
                <w:rFonts w:ascii="Times New Roman" w:eastAsia="Times New Roman" w:hAnsi="Times New Roman" w:cs="Times New Roman"/>
                <w:b/>
                <w:sz w:val="24"/>
                <w:szCs w:val="24"/>
              </w:rPr>
              <w:t>)</w:t>
            </w:r>
          </w:p>
        </w:tc>
        <w:tc>
          <w:tcPr>
            <w:tcW w:w="3325" w:type="dxa"/>
            <w:tcBorders>
              <w:top w:val="single" w:sz="4" w:space="0" w:color="auto"/>
              <w:left w:val="single" w:sz="4" w:space="0" w:color="auto"/>
              <w:bottom w:val="single" w:sz="4" w:space="0" w:color="auto"/>
              <w:right w:val="single" w:sz="4" w:space="0" w:color="auto"/>
            </w:tcBorders>
            <w:shd w:val="clear" w:color="auto" w:fill="99CCFF"/>
            <w:vAlign w:val="center"/>
          </w:tcPr>
          <w:p w14:paraId="608EAF6D" w14:textId="08B52417" w:rsidR="007E2B0A" w:rsidRPr="003A6A67" w:rsidRDefault="007E2B0A" w:rsidP="003A6A67">
            <w:pPr>
              <w:spacing w:after="0" w:line="240" w:lineRule="auto"/>
              <w:rPr>
                <w:rFonts w:ascii="Times New Roman" w:eastAsia="Times New Roman" w:hAnsi="Times New Roman" w:cs="Times New Roman"/>
                <w:sz w:val="24"/>
                <w:szCs w:val="24"/>
              </w:rPr>
            </w:pPr>
            <w:r w:rsidRPr="003A6A67">
              <w:rPr>
                <w:rFonts w:ascii="Times New Roman" w:eastAsia="Times New Roman" w:hAnsi="Times New Roman" w:cs="Times New Roman"/>
                <w:b/>
                <w:sz w:val="24"/>
                <w:szCs w:val="24"/>
              </w:rPr>
              <w:t>Maximum Contaminant Level (MCL)</w:t>
            </w:r>
          </w:p>
        </w:tc>
      </w:tr>
      <w:tr w:rsidR="007E2B0A" w:rsidRPr="003A6A67" w14:paraId="4F2F1CEF" w14:textId="77777777" w:rsidTr="00C102C1">
        <w:trPr>
          <w:trHeight w:val="476"/>
          <w:jc w:val="center"/>
        </w:trPr>
        <w:tc>
          <w:tcPr>
            <w:tcW w:w="6390" w:type="dxa"/>
            <w:tcBorders>
              <w:top w:val="single" w:sz="4" w:space="0" w:color="auto"/>
              <w:left w:val="single" w:sz="4" w:space="0" w:color="auto"/>
              <w:bottom w:val="single" w:sz="4" w:space="0" w:color="auto"/>
              <w:right w:val="single" w:sz="4" w:space="0" w:color="auto"/>
            </w:tcBorders>
            <w:vAlign w:val="center"/>
          </w:tcPr>
          <w:p w14:paraId="02B0E08D" w14:textId="5D75CF78" w:rsidR="007E2B0A" w:rsidRPr="00554876" w:rsidRDefault="007E2B0A" w:rsidP="0064409C">
            <w:pPr>
              <w:spacing w:after="0" w:line="240" w:lineRule="auto"/>
              <w:rPr>
                <w:rFonts w:ascii="Times New Roman" w:eastAsia="Times New Roman" w:hAnsi="Times New Roman" w:cs="Times New Roman"/>
                <w:sz w:val="24"/>
                <w:szCs w:val="24"/>
              </w:rPr>
            </w:pPr>
            <w:r w:rsidRPr="00554876">
              <w:rPr>
                <w:rFonts w:ascii="Times New Roman" w:eastAsia="Times New Roman" w:hAnsi="Times New Roman" w:cs="Times New Roman"/>
                <w:sz w:val="24"/>
                <w:szCs w:val="24"/>
              </w:rPr>
              <w:t xml:space="preserve">HI MCL for </w:t>
            </w:r>
            <w:proofErr w:type="spellStart"/>
            <w:r w:rsidRPr="00554876">
              <w:rPr>
                <w:rFonts w:ascii="Times New Roman" w:eastAsia="Times New Roman" w:hAnsi="Times New Roman" w:cs="Times New Roman"/>
                <w:sz w:val="24"/>
                <w:szCs w:val="24"/>
              </w:rPr>
              <w:t>PFHxS</w:t>
            </w:r>
            <w:proofErr w:type="spellEnd"/>
            <w:r w:rsidRPr="00554876">
              <w:rPr>
                <w:rFonts w:ascii="Times New Roman" w:eastAsia="Times New Roman" w:hAnsi="Times New Roman" w:cs="Times New Roman"/>
                <w:sz w:val="24"/>
                <w:szCs w:val="24"/>
              </w:rPr>
              <w:t xml:space="preserve">, PFNA, </w:t>
            </w:r>
            <w:proofErr w:type="spellStart"/>
            <w:r w:rsidRPr="00991313">
              <w:rPr>
                <w:rFonts w:ascii="Times New Roman" w:eastAsia="Times New Roman" w:hAnsi="Times New Roman" w:cs="Times New Roman"/>
                <w:sz w:val="24"/>
                <w:szCs w:val="24"/>
              </w:rPr>
              <w:t>perfluorobutane</w:t>
            </w:r>
            <w:proofErr w:type="spellEnd"/>
            <w:r w:rsidRPr="00991313">
              <w:rPr>
                <w:rFonts w:ascii="Times New Roman" w:eastAsia="Times New Roman" w:hAnsi="Times New Roman" w:cs="Times New Roman"/>
                <w:sz w:val="24"/>
                <w:szCs w:val="24"/>
              </w:rPr>
              <w:t xml:space="preserve"> sulfonic acid</w:t>
            </w:r>
            <w:r>
              <w:rPr>
                <w:rFonts w:ascii="Times New Roman" w:eastAsia="Times New Roman" w:hAnsi="Times New Roman" w:cs="Times New Roman"/>
                <w:sz w:val="24"/>
                <w:szCs w:val="24"/>
              </w:rPr>
              <w:t xml:space="preserve"> (</w:t>
            </w:r>
            <w:r w:rsidRPr="00554876">
              <w:rPr>
                <w:rFonts w:ascii="Times New Roman" w:eastAsia="Times New Roman" w:hAnsi="Times New Roman" w:cs="Times New Roman"/>
                <w:sz w:val="24"/>
                <w:szCs w:val="24"/>
              </w:rPr>
              <w:t>PFBS</w:t>
            </w:r>
            <w:r>
              <w:rPr>
                <w:rFonts w:ascii="Times New Roman" w:eastAsia="Times New Roman" w:hAnsi="Times New Roman" w:cs="Times New Roman"/>
                <w:sz w:val="24"/>
                <w:szCs w:val="24"/>
              </w:rPr>
              <w:t>)</w:t>
            </w:r>
            <w:r w:rsidRPr="00554876">
              <w:rPr>
                <w:rFonts w:ascii="Times New Roman" w:eastAsia="Times New Roman" w:hAnsi="Times New Roman" w:cs="Times New Roman"/>
                <w:sz w:val="24"/>
                <w:szCs w:val="24"/>
              </w:rPr>
              <w:t>, and GenX</w:t>
            </w:r>
          </w:p>
        </w:tc>
        <w:tc>
          <w:tcPr>
            <w:tcW w:w="3325" w:type="dxa"/>
            <w:tcBorders>
              <w:top w:val="single" w:sz="4" w:space="0" w:color="auto"/>
              <w:left w:val="single" w:sz="4" w:space="0" w:color="auto"/>
              <w:bottom w:val="single" w:sz="4" w:space="0" w:color="auto"/>
              <w:right w:val="single" w:sz="4" w:space="0" w:color="auto"/>
            </w:tcBorders>
            <w:vAlign w:val="center"/>
          </w:tcPr>
          <w:p w14:paraId="56A33B84" w14:textId="0BA515D9" w:rsidR="007E2B0A" w:rsidRPr="003A6A67" w:rsidRDefault="007E2B0A" w:rsidP="0064409C">
            <w:pPr>
              <w:spacing w:after="0" w:line="240" w:lineRule="auto"/>
              <w:rPr>
                <w:rFonts w:ascii="Times New Roman" w:eastAsia="Times New Roman" w:hAnsi="Times New Roman" w:cs="Times New Roman"/>
                <w:sz w:val="24"/>
                <w:szCs w:val="24"/>
              </w:rPr>
            </w:pPr>
            <w:r w:rsidRPr="003A6A67">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(Unitless)</w:t>
            </w:r>
          </w:p>
        </w:tc>
      </w:tr>
    </w:tbl>
    <w:p w14:paraId="74D225D4" w14:textId="044B878E" w:rsidR="003A6A67" w:rsidRDefault="003A6A67" w:rsidP="001D3AD3">
      <w:pPr>
        <w:spacing w:line="240" w:lineRule="auto"/>
        <w:rPr>
          <w:rFonts w:ascii="Times New Roman" w:eastAsia="Times New Roman" w:hAnsi="Times New Roman" w:cs="Times New Roman"/>
          <w:sz w:val="24"/>
          <w:szCs w:val="24"/>
        </w:rPr>
      </w:pPr>
    </w:p>
    <w:p w14:paraId="4DC38691" w14:textId="10945555" w:rsidR="00C23E7C" w:rsidRDefault="00C23E7C" w:rsidP="00C23E7C">
      <w:pPr>
        <w:pStyle w:val="NoSpacing"/>
        <w:rPr>
          <w:rFonts w:ascii="Times New Roman" w:eastAsia="Times New Roman" w:hAnsi="Times New Roman" w:cs="Times New Roman"/>
          <w:sz w:val="24"/>
          <w:szCs w:val="24"/>
        </w:rPr>
      </w:pPr>
      <w:r w:rsidRPr="00C23E7C">
        <w:rPr>
          <w:rFonts w:ascii="Times New Roman" w:eastAsia="Times New Roman" w:hAnsi="Times New Roman" w:cs="Times New Roman"/>
          <w:sz w:val="24"/>
          <w:szCs w:val="24"/>
        </w:rPr>
        <w:t>Under the NPDWR, regulated public water systems (PWS) are required to complete initial monitoring by April 26, 2027. Beginning April 26, 2027, regulated PWSs will conduct ongoing compliance monitoring in accordance with the frequency dictated by the rule and as determined by the initial compliance monitoring results. Regulated PWSs must demonstrate compliance with the Maximum Contaminant Levels (MCLs) by April 26, 2029.</w:t>
      </w:r>
    </w:p>
    <w:p w14:paraId="259A5DDF" w14:textId="77777777" w:rsidR="00C23E7C" w:rsidRPr="00C23E7C" w:rsidRDefault="00C23E7C" w:rsidP="00C23E7C">
      <w:pPr>
        <w:pStyle w:val="NoSpacing"/>
        <w:rPr>
          <w:rFonts w:ascii="Times New Roman" w:eastAsia="Times New Roman" w:hAnsi="Times New Roman" w:cs="Times New Roman"/>
          <w:sz w:val="24"/>
          <w:szCs w:val="24"/>
        </w:rPr>
      </w:pPr>
    </w:p>
    <w:p w14:paraId="72F9A109" w14:textId="4AA7EEC5" w:rsidR="00C23E7C" w:rsidRDefault="001323B6" w:rsidP="00C23E7C">
      <w:pPr>
        <w:pStyle w:val="NoSpacing"/>
        <w:rPr>
          <w:rFonts w:ascii="Times New Roman" w:eastAsia="Times New Roman" w:hAnsi="Times New Roman" w:cs="Times New Roman"/>
          <w:sz w:val="24"/>
          <w:szCs w:val="24"/>
        </w:rPr>
      </w:pPr>
      <w:r w:rsidRPr="00C23E7C">
        <w:rPr>
          <w:rFonts w:ascii="Times New Roman" w:eastAsia="Times New Roman" w:hAnsi="Times New Roman" w:cs="Times New Roman"/>
          <w:sz w:val="24"/>
          <w:szCs w:val="24"/>
        </w:rPr>
        <w:t>To</w:t>
      </w:r>
      <w:r w:rsidR="00C23E7C" w:rsidRPr="00C23E7C">
        <w:rPr>
          <w:rFonts w:ascii="Times New Roman" w:eastAsia="Times New Roman" w:hAnsi="Times New Roman" w:cs="Times New Roman"/>
          <w:sz w:val="24"/>
          <w:szCs w:val="24"/>
        </w:rPr>
        <w:t xml:space="preserve"> provide safe drinking water to all Department of Defense (DoD) personnel, OSD policy extends this requirement to all DoD systems which provide drinking water for human consumption, regardless of size of the drinking water system. In addition to the six regulated compounds, DoD-owned systems are required by DoD policy to monitor for all 25 compounds detected when using EPA Method 533. </w:t>
      </w:r>
    </w:p>
    <w:p w14:paraId="1944AC4F" w14:textId="2CF98CBF" w:rsidR="00C23E7C" w:rsidRDefault="00C23E7C" w:rsidP="00C23E7C">
      <w:pPr>
        <w:pStyle w:val="NoSpacing"/>
        <w:rPr>
          <w:rFonts w:ascii="Times New Roman" w:eastAsia="Times New Roman" w:hAnsi="Times New Roman" w:cs="Times New Roman"/>
          <w:sz w:val="24"/>
          <w:szCs w:val="24"/>
        </w:rPr>
      </w:pPr>
    </w:p>
    <w:p w14:paraId="7C994EC7" w14:textId="5756D06F" w:rsidR="00C23E7C" w:rsidRDefault="00C23E7C" w:rsidP="00C23E7C">
      <w:pPr>
        <w:pStyle w:val="NoSpacing"/>
        <w:rPr>
          <w:rFonts w:ascii="Times New Roman" w:eastAsia="Times New Roman" w:hAnsi="Times New Roman" w:cs="Times New Roman"/>
          <w:sz w:val="24"/>
          <w:szCs w:val="24"/>
        </w:rPr>
      </w:pPr>
      <w:r w:rsidRPr="00C23E7C">
        <w:rPr>
          <w:rFonts w:ascii="Times New Roman" w:eastAsia="Times New Roman" w:hAnsi="Times New Roman" w:cs="Times New Roman"/>
          <w:sz w:val="24"/>
          <w:szCs w:val="24"/>
        </w:rPr>
        <w:t>Protecting the health of our personnel, their families, and the com</w:t>
      </w:r>
      <w:r>
        <w:rPr>
          <w:rFonts w:ascii="Times New Roman" w:eastAsia="Times New Roman" w:hAnsi="Times New Roman" w:cs="Times New Roman"/>
          <w:sz w:val="24"/>
          <w:szCs w:val="24"/>
        </w:rPr>
        <w:t xml:space="preserve">munities in which we serve is a </w:t>
      </w:r>
      <w:r w:rsidRPr="00C23E7C">
        <w:rPr>
          <w:rFonts w:ascii="Times New Roman" w:eastAsia="Times New Roman" w:hAnsi="Times New Roman" w:cs="Times New Roman"/>
          <w:sz w:val="24"/>
          <w:szCs w:val="24"/>
        </w:rPr>
        <w:t>priority for the Department. DoD is committed to complying with requirements of the NPDWR and the continued provision of safe drinking water to those that work and live on DoD installations.</w:t>
      </w:r>
    </w:p>
    <w:p w14:paraId="4E719287" w14:textId="77777777" w:rsidR="00C23E7C" w:rsidRDefault="00C23E7C" w:rsidP="00C23E7C">
      <w:pPr>
        <w:pStyle w:val="NoSpacing"/>
        <w:rPr>
          <w:rFonts w:ascii="Times New Roman" w:eastAsia="Times New Roman" w:hAnsi="Times New Roman" w:cs="Times New Roman"/>
          <w:sz w:val="24"/>
          <w:szCs w:val="24"/>
        </w:rPr>
      </w:pPr>
    </w:p>
    <w:p w14:paraId="48ABC562" w14:textId="77777777" w:rsidR="00573261" w:rsidRDefault="00573261" w:rsidP="00C23E7C">
      <w:pPr>
        <w:pStyle w:val="NoSpacing"/>
        <w:rPr>
          <w:rFonts w:ascii="Times New Roman" w:hAnsi="Times New Roman" w:cs="Times New Roman"/>
          <w:b/>
          <w:color w:val="0000FF"/>
          <w:sz w:val="24"/>
          <w:lang w:val="en"/>
        </w:rPr>
      </w:pPr>
    </w:p>
    <w:p w14:paraId="733DBCC1" w14:textId="200DB37F" w:rsidR="0036290F" w:rsidRDefault="0036290F" w:rsidP="00C23E7C">
      <w:pPr>
        <w:pStyle w:val="NoSpacing"/>
        <w:rPr>
          <w:rFonts w:ascii="Times New Roman" w:hAnsi="Times New Roman" w:cs="Times New Roman"/>
          <w:b/>
          <w:color w:val="0000FF"/>
          <w:sz w:val="24"/>
          <w:lang w:val="en"/>
        </w:rPr>
      </w:pPr>
      <w:r w:rsidRPr="00BD1910">
        <w:rPr>
          <w:rFonts w:ascii="Times New Roman" w:hAnsi="Times New Roman" w:cs="Times New Roman"/>
          <w:b/>
          <w:color w:val="0000FF"/>
          <w:sz w:val="24"/>
          <w:lang w:val="en"/>
        </w:rPr>
        <w:t xml:space="preserve">Has </w:t>
      </w:r>
      <w:r w:rsidR="005E15B1" w:rsidRPr="00BD1910">
        <w:rPr>
          <w:rFonts w:ascii="Times New Roman" w:hAnsi="Times New Roman" w:cs="Times New Roman"/>
          <w:b/>
          <w:color w:val="0000FF"/>
          <w:sz w:val="24"/>
          <w:lang w:val="en"/>
        </w:rPr>
        <w:t>CFAS</w:t>
      </w:r>
      <w:r w:rsidRPr="00BD1910">
        <w:rPr>
          <w:rFonts w:ascii="Times New Roman" w:hAnsi="Times New Roman" w:cs="Times New Roman"/>
          <w:b/>
          <w:color w:val="0000FF"/>
          <w:sz w:val="24"/>
          <w:lang w:val="en"/>
        </w:rPr>
        <w:t xml:space="preserve"> tested its water for PFAS</w:t>
      </w:r>
      <w:r w:rsidR="0073558D">
        <w:rPr>
          <w:rFonts w:ascii="Times New Roman" w:hAnsi="Times New Roman" w:cs="Times New Roman"/>
          <w:b/>
          <w:color w:val="0000FF"/>
          <w:sz w:val="24"/>
          <w:lang w:val="en"/>
        </w:rPr>
        <w:t xml:space="preserve"> in </w:t>
      </w:r>
      <w:r w:rsidR="00B07CAB">
        <w:rPr>
          <w:rFonts w:ascii="Times New Roman" w:hAnsi="Times New Roman" w:cs="Times New Roman"/>
          <w:b/>
          <w:color w:val="0000FF"/>
          <w:sz w:val="24"/>
          <w:lang w:val="en"/>
        </w:rPr>
        <w:t>2025</w:t>
      </w:r>
      <w:r w:rsidRPr="00BD1910">
        <w:rPr>
          <w:rFonts w:ascii="Times New Roman" w:hAnsi="Times New Roman" w:cs="Times New Roman"/>
          <w:b/>
          <w:color w:val="0000FF"/>
          <w:sz w:val="24"/>
          <w:lang w:val="en"/>
        </w:rPr>
        <w:t>?</w:t>
      </w:r>
    </w:p>
    <w:p w14:paraId="71178519" w14:textId="2A938651" w:rsidR="0073558D" w:rsidRDefault="00547B7E" w:rsidP="00547B7E">
      <w:pPr>
        <w:spacing w:line="240" w:lineRule="auto"/>
        <w:rPr>
          <w:rFonts w:ascii="Times New Roman" w:eastAsia="Times New Roman" w:hAnsi="Times New Roman" w:cs="Times New Roman"/>
          <w:color w:val="000000" w:themeColor="text1"/>
          <w:sz w:val="24"/>
          <w:szCs w:val="24"/>
        </w:rPr>
      </w:pPr>
      <w:r w:rsidRPr="00547B7E">
        <w:rPr>
          <w:rFonts w:ascii="Times New Roman" w:eastAsia="Times New Roman" w:hAnsi="Times New Roman" w:cs="Times New Roman"/>
          <w:color w:val="000000" w:themeColor="text1"/>
          <w:sz w:val="24"/>
          <w:szCs w:val="24"/>
        </w:rPr>
        <w:t xml:space="preserve">Yes. </w:t>
      </w:r>
      <w:r w:rsidR="0073558D">
        <w:rPr>
          <w:rFonts w:ascii="Times New Roman" w:eastAsia="Times New Roman" w:hAnsi="Times New Roman" w:cs="Times New Roman"/>
          <w:color w:val="000000" w:themeColor="text1"/>
          <w:sz w:val="24"/>
          <w:szCs w:val="24"/>
        </w:rPr>
        <w:t xml:space="preserve">In </w:t>
      </w:r>
      <w:r w:rsidR="000F6B54">
        <w:rPr>
          <w:rFonts w:ascii="Times New Roman" w:eastAsia="Times New Roman" w:hAnsi="Times New Roman" w:cs="Times New Roman"/>
          <w:color w:val="000000" w:themeColor="text1"/>
          <w:sz w:val="24"/>
          <w:szCs w:val="24"/>
        </w:rPr>
        <w:t>January, April</w:t>
      </w:r>
      <w:r w:rsidR="000B5F51">
        <w:rPr>
          <w:rFonts w:ascii="Times New Roman" w:eastAsia="Times New Roman" w:hAnsi="Times New Roman" w:cs="Times New Roman"/>
          <w:color w:val="000000" w:themeColor="text1"/>
          <w:sz w:val="24"/>
          <w:szCs w:val="24"/>
        </w:rPr>
        <w:t>, and August</w:t>
      </w:r>
      <w:r w:rsidR="00102A25">
        <w:rPr>
          <w:rFonts w:ascii="Times New Roman" w:eastAsia="Times New Roman" w:hAnsi="Times New Roman" w:cs="Times New Roman"/>
          <w:color w:val="000000" w:themeColor="text1"/>
          <w:sz w:val="24"/>
          <w:szCs w:val="24"/>
        </w:rPr>
        <w:t>,</w:t>
      </w:r>
      <w:r w:rsidR="00EB2397">
        <w:rPr>
          <w:rFonts w:ascii="Times New Roman" w:eastAsia="Times New Roman" w:hAnsi="Times New Roman" w:cs="Times New Roman"/>
          <w:color w:val="000000" w:themeColor="text1"/>
          <w:sz w:val="24"/>
          <w:szCs w:val="24"/>
        </w:rPr>
        <w:t xml:space="preserve"> and November,</w:t>
      </w:r>
      <w:r w:rsidR="0073558D">
        <w:rPr>
          <w:rFonts w:ascii="Times New Roman" w:eastAsia="Times New Roman" w:hAnsi="Times New Roman" w:cs="Times New Roman"/>
          <w:color w:val="000000" w:themeColor="text1"/>
          <w:sz w:val="24"/>
          <w:szCs w:val="24"/>
        </w:rPr>
        <w:t xml:space="preserve"> samples were collected from</w:t>
      </w:r>
      <w:r w:rsidR="009210B1">
        <w:rPr>
          <w:rFonts w:ascii="Times New Roman" w:eastAsia="Times New Roman" w:hAnsi="Times New Roman" w:cs="Times New Roman"/>
          <w:color w:val="000000" w:themeColor="text1"/>
          <w:sz w:val="24"/>
          <w:szCs w:val="24"/>
        </w:rPr>
        <w:t xml:space="preserve"> </w:t>
      </w:r>
      <w:r w:rsidR="00102A25">
        <w:rPr>
          <w:rFonts w:ascii="Times New Roman" w:eastAsia="Times New Roman" w:hAnsi="Times New Roman" w:cs="Times New Roman"/>
          <w:color w:val="000000" w:themeColor="text1"/>
          <w:sz w:val="24"/>
          <w:szCs w:val="24"/>
        </w:rPr>
        <w:t>all distribution systems</w:t>
      </w:r>
      <w:r w:rsidR="00D36539">
        <w:rPr>
          <w:rFonts w:ascii="Times New Roman" w:eastAsia="Times New Roman" w:hAnsi="Times New Roman" w:cs="Times New Roman"/>
          <w:color w:val="000000" w:themeColor="text1"/>
          <w:sz w:val="24"/>
          <w:szCs w:val="24"/>
        </w:rPr>
        <w:t xml:space="preserve">. </w:t>
      </w:r>
      <w:r w:rsidR="00C102C1">
        <w:rPr>
          <w:rFonts w:ascii="Times New Roman" w:eastAsia="Times New Roman" w:hAnsi="Times New Roman" w:cs="Times New Roman"/>
          <w:color w:val="000000" w:themeColor="text1"/>
          <w:sz w:val="24"/>
          <w:szCs w:val="24"/>
        </w:rPr>
        <w:t>Before</w:t>
      </w:r>
      <w:r w:rsidR="00D36539">
        <w:rPr>
          <w:rFonts w:ascii="Times New Roman" w:eastAsia="Times New Roman" w:hAnsi="Times New Roman" w:cs="Times New Roman"/>
          <w:color w:val="000000" w:themeColor="text1"/>
          <w:sz w:val="24"/>
          <w:szCs w:val="24"/>
        </w:rPr>
        <w:t xml:space="preserve"> </w:t>
      </w:r>
      <w:r w:rsidR="002007C7">
        <w:rPr>
          <w:rFonts w:ascii="Times New Roman" w:eastAsia="Times New Roman" w:hAnsi="Times New Roman" w:cs="Times New Roman"/>
          <w:color w:val="000000" w:themeColor="text1"/>
          <w:sz w:val="24"/>
          <w:szCs w:val="24"/>
        </w:rPr>
        <w:t>2025</w:t>
      </w:r>
      <w:r w:rsidR="00D36539">
        <w:rPr>
          <w:rFonts w:ascii="Times New Roman" w:eastAsia="Times New Roman" w:hAnsi="Times New Roman" w:cs="Times New Roman"/>
          <w:color w:val="000000" w:themeColor="text1"/>
          <w:sz w:val="24"/>
          <w:szCs w:val="24"/>
        </w:rPr>
        <w:t xml:space="preserve">, CFAS conducted </w:t>
      </w:r>
      <w:r w:rsidR="00EB2397">
        <w:rPr>
          <w:rFonts w:ascii="Times New Roman" w:eastAsia="Times New Roman" w:hAnsi="Times New Roman" w:cs="Times New Roman"/>
          <w:color w:val="000000" w:themeColor="text1"/>
          <w:sz w:val="24"/>
          <w:szCs w:val="24"/>
        </w:rPr>
        <w:t>additional testing at all distribution systems under different requirements</w:t>
      </w:r>
      <w:r w:rsidR="002007C7">
        <w:rPr>
          <w:rFonts w:ascii="Times New Roman" w:eastAsia="Times New Roman" w:hAnsi="Times New Roman" w:cs="Times New Roman"/>
          <w:color w:val="000000" w:themeColor="text1"/>
          <w:sz w:val="24"/>
          <w:szCs w:val="24"/>
        </w:rPr>
        <w:t>.</w:t>
      </w:r>
    </w:p>
    <w:p w14:paraId="0467E01F" w14:textId="77777777" w:rsidR="00573261" w:rsidRDefault="00573261" w:rsidP="00BD1910">
      <w:pPr>
        <w:pStyle w:val="NoSpacing"/>
        <w:rPr>
          <w:rFonts w:ascii="Times New Roman" w:hAnsi="Times New Roman" w:cs="Times New Roman"/>
          <w:b/>
          <w:color w:val="0000FF"/>
          <w:sz w:val="24"/>
        </w:rPr>
      </w:pPr>
    </w:p>
    <w:p w14:paraId="40C26C4A" w14:textId="4D53015B" w:rsidR="0036290F" w:rsidRPr="00BD1910" w:rsidRDefault="009210B1" w:rsidP="00BD1910">
      <w:pPr>
        <w:pStyle w:val="NoSpacing"/>
        <w:rPr>
          <w:rFonts w:ascii="Times New Roman" w:hAnsi="Times New Roman" w:cs="Times New Roman"/>
          <w:b/>
          <w:color w:val="0000FF"/>
          <w:sz w:val="24"/>
        </w:rPr>
      </w:pPr>
      <w:r>
        <w:rPr>
          <w:rFonts w:ascii="Times New Roman" w:hAnsi="Times New Roman" w:cs="Times New Roman"/>
          <w:b/>
          <w:color w:val="0000FF"/>
          <w:sz w:val="24"/>
        </w:rPr>
        <w:t>PFAS Detected but below the new PFAS MCLs</w:t>
      </w:r>
    </w:p>
    <w:p w14:paraId="18D0475D" w14:textId="6FCAA227" w:rsidR="00A4275F" w:rsidRDefault="0036290F" w:rsidP="003A6A67">
      <w:pPr>
        <w:spacing w:after="240" w:line="24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93CAB" w:rsidRPr="00D93CAB">
        <w:rPr>
          <w:rFonts w:ascii="Times New Roman" w:eastAsia="Times New Roman" w:hAnsi="Times New Roman" w:cs="Times New Roman"/>
          <w:sz w:val="24"/>
          <w:szCs w:val="24"/>
        </w:rPr>
        <w:t xml:space="preserve">We are informing you that </w:t>
      </w:r>
      <w:r w:rsidR="00C07365">
        <w:rPr>
          <w:rFonts w:ascii="Times New Roman" w:eastAsia="Times New Roman" w:hAnsi="Times New Roman" w:cs="Times New Roman"/>
          <w:sz w:val="24"/>
          <w:szCs w:val="24"/>
        </w:rPr>
        <w:t xml:space="preserve">PFOA was detected above the MRL but below the MCL </w:t>
      </w:r>
      <w:r w:rsidR="00F679D9">
        <w:rPr>
          <w:rFonts w:ascii="Times New Roman" w:eastAsia="Times New Roman" w:hAnsi="Times New Roman" w:cs="Times New Roman"/>
          <w:sz w:val="24"/>
          <w:szCs w:val="24"/>
        </w:rPr>
        <w:t xml:space="preserve">at </w:t>
      </w:r>
      <w:proofErr w:type="spellStart"/>
      <w:r w:rsidR="00F679D9">
        <w:rPr>
          <w:rFonts w:ascii="Times New Roman" w:eastAsia="Times New Roman" w:hAnsi="Times New Roman" w:cs="Times New Roman"/>
          <w:sz w:val="24"/>
          <w:szCs w:val="24"/>
        </w:rPr>
        <w:t>Yokose</w:t>
      </w:r>
      <w:proofErr w:type="spellEnd"/>
      <w:r w:rsidR="00DA17C8">
        <w:rPr>
          <w:rFonts w:ascii="Times New Roman" w:eastAsia="Times New Roman" w:hAnsi="Times New Roman" w:cs="Times New Roman"/>
          <w:sz w:val="24"/>
          <w:szCs w:val="24"/>
        </w:rPr>
        <w:t xml:space="preserve"> and </w:t>
      </w:r>
      <w:proofErr w:type="spellStart"/>
      <w:r w:rsidR="00DA17C8">
        <w:rPr>
          <w:rFonts w:ascii="Times New Roman" w:eastAsia="Times New Roman" w:hAnsi="Times New Roman" w:cs="Times New Roman"/>
          <w:sz w:val="24"/>
          <w:szCs w:val="24"/>
        </w:rPr>
        <w:t>Hario</w:t>
      </w:r>
      <w:proofErr w:type="spellEnd"/>
      <w:r w:rsidR="00DA17C8">
        <w:rPr>
          <w:rFonts w:ascii="Times New Roman" w:eastAsia="Times New Roman" w:hAnsi="Times New Roman" w:cs="Times New Roman"/>
          <w:sz w:val="24"/>
          <w:szCs w:val="24"/>
        </w:rPr>
        <w:t xml:space="preserve"> Housing</w:t>
      </w:r>
      <w:r w:rsidR="00D93CAB" w:rsidRPr="00D93CAB">
        <w:rPr>
          <w:rFonts w:ascii="Times New Roman" w:eastAsia="Times New Roman" w:hAnsi="Times New Roman" w:cs="Times New Roman"/>
          <w:sz w:val="24"/>
          <w:szCs w:val="24"/>
        </w:rPr>
        <w:t xml:space="preserve">. The results are provided in </w:t>
      </w:r>
      <w:r w:rsidR="00DA17C8" w:rsidRPr="00D93CAB">
        <w:rPr>
          <w:rFonts w:ascii="Times New Roman" w:eastAsia="Times New Roman" w:hAnsi="Times New Roman" w:cs="Times New Roman"/>
          <w:sz w:val="24"/>
          <w:szCs w:val="24"/>
        </w:rPr>
        <w:t>table</w:t>
      </w:r>
      <w:r w:rsidR="00D93CAB" w:rsidRPr="00D93CAB">
        <w:rPr>
          <w:rFonts w:ascii="Times New Roman" w:eastAsia="Times New Roman" w:hAnsi="Times New Roman" w:cs="Times New Roman"/>
          <w:sz w:val="24"/>
          <w:szCs w:val="24"/>
        </w:rPr>
        <w:t xml:space="preserve"> </w:t>
      </w:r>
      <w:r w:rsidR="00D93CAB">
        <w:rPr>
          <w:rFonts w:ascii="Times New Roman" w:eastAsia="Times New Roman" w:hAnsi="Times New Roman" w:cs="Times New Roman"/>
          <w:sz w:val="24"/>
          <w:szCs w:val="24"/>
        </w:rPr>
        <w:t>VIII</w:t>
      </w:r>
      <w:r w:rsidR="00C53089">
        <w:rPr>
          <w:rFonts w:ascii="Times New Roman" w:eastAsia="Times New Roman" w:hAnsi="Times New Roman" w:cs="Times New Roman"/>
          <w:sz w:val="24"/>
          <w:szCs w:val="24"/>
        </w:rPr>
        <w:t xml:space="preserve">. </w:t>
      </w:r>
      <w:r w:rsidR="00C53089" w:rsidRPr="00C53089">
        <w:rPr>
          <w:rFonts w:ascii="Times New Roman" w:eastAsia="Times New Roman" w:hAnsi="Times New Roman" w:cs="Times New Roman"/>
          <w:sz w:val="24"/>
          <w:szCs w:val="24"/>
        </w:rPr>
        <w:t xml:space="preserve">PFOS, PFNA, </w:t>
      </w:r>
      <w:proofErr w:type="spellStart"/>
      <w:r w:rsidR="00C53089" w:rsidRPr="00C53089">
        <w:rPr>
          <w:rFonts w:ascii="Times New Roman" w:eastAsia="Times New Roman" w:hAnsi="Times New Roman" w:cs="Times New Roman"/>
          <w:sz w:val="24"/>
          <w:szCs w:val="24"/>
        </w:rPr>
        <w:t>PFHxS</w:t>
      </w:r>
      <w:proofErr w:type="spellEnd"/>
      <w:r w:rsidR="00C53089" w:rsidRPr="00C53089">
        <w:rPr>
          <w:rFonts w:ascii="Times New Roman" w:eastAsia="Times New Roman" w:hAnsi="Times New Roman" w:cs="Times New Roman"/>
          <w:sz w:val="24"/>
          <w:szCs w:val="24"/>
        </w:rPr>
        <w:t>, PFBS, and Gen X were</w:t>
      </w:r>
      <w:r w:rsidR="00C53089">
        <w:rPr>
          <w:rFonts w:ascii="Times New Roman" w:eastAsia="Times New Roman" w:hAnsi="Times New Roman" w:cs="Times New Roman"/>
          <w:sz w:val="24"/>
          <w:szCs w:val="24"/>
        </w:rPr>
        <w:t xml:space="preserve"> not detected. T</w:t>
      </w:r>
      <w:r w:rsidR="00D93CAB" w:rsidRPr="00D93CAB">
        <w:rPr>
          <w:rFonts w:ascii="Times New Roman" w:eastAsia="Times New Roman" w:hAnsi="Times New Roman" w:cs="Times New Roman"/>
          <w:sz w:val="24"/>
          <w:szCs w:val="24"/>
        </w:rPr>
        <w:t>here is no immediate cause for concern, but we will continue to monitor the drinking water closely.</w:t>
      </w:r>
    </w:p>
    <w:p w14:paraId="13B97891" w14:textId="77777777" w:rsidR="00573261" w:rsidRDefault="00573261" w:rsidP="00C53089">
      <w:pPr>
        <w:pStyle w:val="NoSpacing"/>
        <w:rPr>
          <w:rFonts w:ascii="Times New Roman" w:hAnsi="Times New Roman" w:cs="Times New Roman"/>
          <w:b/>
          <w:color w:val="0000FF"/>
          <w:sz w:val="24"/>
        </w:rPr>
      </w:pPr>
    </w:p>
    <w:p w14:paraId="67AE9119" w14:textId="77777777" w:rsidR="00573261" w:rsidRDefault="00573261" w:rsidP="00C53089">
      <w:pPr>
        <w:pStyle w:val="NoSpacing"/>
        <w:rPr>
          <w:rFonts w:ascii="Times New Roman" w:hAnsi="Times New Roman" w:cs="Times New Roman"/>
          <w:b/>
          <w:color w:val="0000FF"/>
          <w:sz w:val="24"/>
        </w:rPr>
      </w:pPr>
    </w:p>
    <w:p w14:paraId="1DB3B32B" w14:textId="00C02DED" w:rsidR="00C53089" w:rsidRPr="00C53089" w:rsidRDefault="00C53089" w:rsidP="00C53089">
      <w:pPr>
        <w:pStyle w:val="NoSpacing"/>
        <w:rPr>
          <w:rFonts w:ascii="Times New Roman" w:hAnsi="Times New Roman" w:cs="Times New Roman"/>
          <w:b/>
          <w:color w:val="0000FF"/>
          <w:sz w:val="24"/>
        </w:rPr>
      </w:pPr>
      <w:r>
        <w:rPr>
          <w:rFonts w:ascii="Times New Roman" w:hAnsi="Times New Roman" w:cs="Times New Roman"/>
          <w:b/>
          <w:color w:val="0000FF"/>
          <w:sz w:val="24"/>
        </w:rPr>
        <w:lastRenderedPageBreak/>
        <w:t>What is next?</w:t>
      </w:r>
    </w:p>
    <w:p w14:paraId="4C4282AE" w14:textId="2B5886D8" w:rsidR="00C53089" w:rsidRPr="003A6A67" w:rsidRDefault="00C53089" w:rsidP="00C53089">
      <w:pPr>
        <w:spacing w:after="240" w:line="240" w:lineRule="auto"/>
        <w:rPr>
          <w:rStyle w:val="Hyperlink"/>
          <w:rFonts w:ascii="Times New Roman" w:eastAsia="Times New Roman" w:hAnsi="Times New Roman" w:cs="Times New Roman"/>
          <w:color w:val="auto"/>
          <w:sz w:val="24"/>
          <w:szCs w:val="24"/>
          <w:u w:val="none"/>
        </w:rPr>
      </w:pPr>
      <w:r>
        <w:rPr>
          <w:rFonts w:ascii="Times New Roman" w:eastAsia="Times New Roman" w:hAnsi="Times New Roman" w:cs="Times New Roman"/>
          <w:sz w:val="24"/>
          <w:szCs w:val="24"/>
        </w:rPr>
        <w:t>CFAS’ initial m</w:t>
      </w:r>
      <w:r w:rsidRPr="00C53089">
        <w:rPr>
          <w:rFonts w:ascii="Times New Roman" w:eastAsia="Times New Roman" w:hAnsi="Times New Roman" w:cs="Times New Roman"/>
          <w:sz w:val="24"/>
          <w:szCs w:val="24"/>
        </w:rPr>
        <w:t xml:space="preserve">onitoring for PFAS in accordance with EPA requirements is complete. Based on these results, </w:t>
      </w:r>
      <w:r w:rsidR="0018229D">
        <w:rPr>
          <w:rFonts w:ascii="Times New Roman" w:eastAsia="Times New Roman" w:hAnsi="Times New Roman" w:cs="Times New Roman"/>
          <w:sz w:val="24"/>
          <w:szCs w:val="24"/>
        </w:rPr>
        <w:t xml:space="preserve">Main Base, </w:t>
      </w:r>
      <w:proofErr w:type="spellStart"/>
      <w:r w:rsidR="0018229D">
        <w:rPr>
          <w:rFonts w:ascii="Times New Roman" w:eastAsia="Times New Roman" w:hAnsi="Times New Roman" w:cs="Times New Roman"/>
          <w:sz w:val="24"/>
          <w:szCs w:val="24"/>
        </w:rPr>
        <w:t>Maebata</w:t>
      </w:r>
      <w:proofErr w:type="spellEnd"/>
      <w:r w:rsidR="0018229D">
        <w:rPr>
          <w:rFonts w:ascii="Times New Roman" w:eastAsia="Times New Roman" w:hAnsi="Times New Roman" w:cs="Times New Roman"/>
          <w:sz w:val="24"/>
          <w:szCs w:val="24"/>
        </w:rPr>
        <w:t xml:space="preserve">, Akasaki, </w:t>
      </w:r>
      <w:proofErr w:type="spellStart"/>
      <w:r w:rsidR="0018229D">
        <w:rPr>
          <w:rFonts w:ascii="Times New Roman" w:eastAsia="Times New Roman" w:hAnsi="Times New Roman" w:cs="Times New Roman"/>
          <w:sz w:val="24"/>
          <w:szCs w:val="24"/>
        </w:rPr>
        <w:t>Iorizaki</w:t>
      </w:r>
      <w:proofErr w:type="spellEnd"/>
      <w:r w:rsidR="0018229D">
        <w:rPr>
          <w:rFonts w:ascii="Times New Roman" w:eastAsia="Times New Roman" w:hAnsi="Times New Roman" w:cs="Times New Roman"/>
          <w:sz w:val="24"/>
          <w:szCs w:val="24"/>
        </w:rPr>
        <w:t xml:space="preserve"> and </w:t>
      </w:r>
      <w:proofErr w:type="spellStart"/>
      <w:r w:rsidR="0018229D">
        <w:rPr>
          <w:rFonts w:ascii="Times New Roman" w:eastAsia="Times New Roman" w:hAnsi="Times New Roman" w:cs="Times New Roman"/>
          <w:sz w:val="24"/>
          <w:szCs w:val="24"/>
        </w:rPr>
        <w:t>Harioshima</w:t>
      </w:r>
      <w:proofErr w:type="spellEnd"/>
      <w:r w:rsidR="0018229D">
        <w:rPr>
          <w:rFonts w:ascii="Times New Roman" w:eastAsia="Times New Roman" w:hAnsi="Times New Roman" w:cs="Times New Roman"/>
          <w:sz w:val="24"/>
          <w:szCs w:val="24"/>
        </w:rPr>
        <w:t xml:space="preserve"> </w:t>
      </w:r>
      <w:r w:rsidR="00DA17C8">
        <w:rPr>
          <w:rFonts w:ascii="Times New Roman" w:eastAsia="Times New Roman" w:hAnsi="Times New Roman" w:cs="Times New Roman"/>
          <w:sz w:val="24"/>
          <w:szCs w:val="24"/>
        </w:rPr>
        <w:t>will shift into</w:t>
      </w:r>
      <w:r w:rsidRPr="00C53089">
        <w:rPr>
          <w:rFonts w:ascii="Times New Roman" w:eastAsia="Times New Roman" w:hAnsi="Times New Roman" w:cs="Times New Roman"/>
          <w:sz w:val="24"/>
          <w:szCs w:val="24"/>
        </w:rPr>
        <w:t xml:space="preserve"> triennial monitoring for PFAS in 202</w:t>
      </w:r>
      <w:r w:rsidR="0018229D">
        <w:rPr>
          <w:rFonts w:ascii="Times New Roman" w:eastAsia="Times New Roman" w:hAnsi="Times New Roman" w:cs="Times New Roman"/>
          <w:sz w:val="24"/>
          <w:szCs w:val="24"/>
        </w:rPr>
        <w:t xml:space="preserve">9 because there were </w:t>
      </w:r>
      <w:r w:rsidR="00DA17C8">
        <w:rPr>
          <w:rFonts w:ascii="Times New Roman" w:eastAsia="Times New Roman" w:hAnsi="Times New Roman" w:cs="Times New Roman"/>
          <w:sz w:val="24"/>
          <w:szCs w:val="24"/>
        </w:rPr>
        <w:t>no</w:t>
      </w:r>
      <w:r w:rsidR="0018229D">
        <w:rPr>
          <w:rFonts w:ascii="Times New Roman" w:eastAsia="Times New Roman" w:hAnsi="Times New Roman" w:cs="Times New Roman"/>
          <w:sz w:val="24"/>
          <w:szCs w:val="24"/>
        </w:rPr>
        <w:t xml:space="preserve"> detections or were under trigger levels. However, </w:t>
      </w:r>
      <w:proofErr w:type="spellStart"/>
      <w:r w:rsidR="00DA17C8">
        <w:rPr>
          <w:rFonts w:ascii="Times New Roman" w:eastAsia="Times New Roman" w:hAnsi="Times New Roman" w:cs="Times New Roman"/>
          <w:sz w:val="24"/>
          <w:szCs w:val="24"/>
        </w:rPr>
        <w:t>Yokose</w:t>
      </w:r>
      <w:proofErr w:type="spellEnd"/>
      <w:r w:rsidR="00DA17C8">
        <w:rPr>
          <w:rFonts w:ascii="Times New Roman" w:eastAsia="Times New Roman" w:hAnsi="Times New Roman" w:cs="Times New Roman"/>
          <w:sz w:val="24"/>
          <w:szCs w:val="24"/>
        </w:rPr>
        <w:t xml:space="preserve"> and </w:t>
      </w:r>
      <w:proofErr w:type="spellStart"/>
      <w:r w:rsidR="00DA17C8">
        <w:rPr>
          <w:rFonts w:ascii="Times New Roman" w:eastAsia="Times New Roman" w:hAnsi="Times New Roman" w:cs="Times New Roman"/>
          <w:sz w:val="24"/>
          <w:szCs w:val="24"/>
        </w:rPr>
        <w:t>Hario</w:t>
      </w:r>
      <w:proofErr w:type="spellEnd"/>
      <w:r w:rsidR="00DA17C8">
        <w:rPr>
          <w:rFonts w:ascii="Times New Roman" w:eastAsia="Times New Roman" w:hAnsi="Times New Roman" w:cs="Times New Roman"/>
          <w:sz w:val="24"/>
          <w:szCs w:val="24"/>
        </w:rPr>
        <w:t xml:space="preserve"> Housing will continue to monitor quarterly during 2026 because PHAS were detected over trigger levels but under MCLs. </w:t>
      </w:r>
    </w:p>
    <w:p w14:paraId="299357F6" w14:textId="45AE0C6E" w:rsidR="008C3878" w:rsidRDefault="005834A9" w:rsidP="008C3878">
      <w:pPr>
        <w:pStyle w:val="Default"/>
        <w:rPr>
          <w:b/>
          <w:bCs/>
          <w:color w:val="0000FF"/>
          <w:szCs w:val="20"/>
        </w:rPr>
      </w:pPr>
      <w:r w:rsidRPr="004A3693">
        <w:rPr>
          <w:noProof/>
        </w:rPr>
        <w:lastRenderedPageBreak/>
        <mc:AlternateContent>
          <mc:Choice Requires="wps">
            <w:drawing>
              <wp:anchor distT="0" distB="0" distL="114300" distR="114300" simplePos="0" relativeHeight="251670528" behindDoc="0" locked="1" layoutInCell="1" allowOverlap="1" wp14:anchorId="602A0952" wp14:editId="0CBFDE7B">
                <wp:simplePos x="0" y="0"/>
                <wp:positionH relativeFrom="column">
                  <wp:posOffset>4705350</wp:posOffset>
                </wp:positionH>
                <wp:positionV relativeFrom="paragraph">
                  <wp:posOffset>0</wp:posOffset>
                </wp:positionV>
                <wp:extent cx="1654810" cy="7896225"/>
                <wp:effectExtent l="0" t="0" r="2159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7896225"/>
                        </a:xfrm>
                        <a:prstGeom prst="rect">
                          <a:avLst/>
                        </a:prstGeom>
                        <a:solidFill>
                          <a:srgbClr val="FFFFFF"/>
                        </a:solidFill>
                        <a:ln w="9525">
                          <a:solidFill>
                            <a:srgbClr val="000000"/>
                          </a:solidFill>
                          <a:miter lim="800000"/>
                          <a:headEnd/>
                          <a:tailEnd/>
                        </a:ln>
                      </wps:spPr>
                      <wps:txbx>
                        <w:txbxContent>
                          <w:p w14:paraId="18C69D8B" w14:textId="663AFA33" w:rsidR="0064409C" w:rsidRDefault="0064409C" w:rsidP="00F04D6B">
                            <w:pPr>
                              <w:rPr>
                                <w:b/>
                                <w:sz w:val="32"/>
                                <w:szCs w:val="32"/>
                              </w:rPr>
                            </w:pPr>
                            <w:r w:rsidRPr="007F12FF">
                              <w:rPr>
                                <w:b/>
                                <w:noProof/>
                                <w:sz w:val="32"/>
                                <w:szCs w:val="32"/>
                              </w:rPr>
                              <w:drawing>
                                <wp:inline distT="0" distB="0" distL="0" distR="0" wp14:anchorId="7F9D70E2" wp14:editId="604E7157">
                                  <wp:extent cx="1465580" cy="2066925"/>
                                  <wp:effectExtent l="0" t="0" r="1270" b="9525"/>
                                  <wp:docPr id="5" name="Picture 5" descr="C:\Users\Victor.Gonzalezmira\Desktop\Dongle\Docu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ctor.Gonzalezmira\Desktop\Dongle\Document.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5580" cy="2066925"/>
                                          </a:xfrm>
                                          <a:prstGeom prst="rect">
                                            <a:avLst/>
                                          </a:prstGeom>
                                          <a:noFill/>
                                          <a:ln>
                                            <a:noFill/>
                                          </a:ln>
                                        </pic:spPr>
                                      </pic:pic>
                                    </a:graphicData>
                                  </a:graphic>
                                </wp:inline>
                              </w:drawing>
                            </w:r>
                          </w:p>
                          <w:p w14:paraId="30F20FE2" w14:textId="77777777" w:rsidR="0064409C" w:rsidRDefault="0064409C" w:rsidP="00F04D6B">
                            <w:pPr>
                              <w:jc w:val="center"/>
                              <w:rPr>
                                <w:rFonts w:ascii="Times New Roman" w:hAnsi="Times New Roman" w:cs="Times New Roman"/>
                                <w:b/>
                                <w:sz w:val="28"/>
                                <w:szCs w:val="32"/>
                              </w:rPr>
                            </w:pPr>
                          </w:p>
                          <w:p w14:paraId="16969865" w14:textId="7B8B4998" w:rsidR="0064409C" w:rsidRPr="00E50DAC" w:rsidRDefault="0064409C" w:rsidP="00F04D6B">
                            <w:pPr>
                              <w:jc w:val="center"/>
                              <w:rPr>
                                <w:rFonts w:ascii="Times New Roman" w:hAnsi="Times New Roman" w:cs="Times New Roman"/>
                                <w:b/>
                                <w:sz w:val="28"/>
                                <w:szCs w:val="32"/>
                              </w:rPr>
                            </w:pPr>
                            <w:r w:rsidRPr="00E50DAC">
                              <w:rPr>
                                <w:rFonts w:ascii="Times New Roman" w:hAnsi="Times New Roman" w:cs="Times New Roman"/>
                                <w:b/>
                                <w:sz w:val="28"/>
                                <w:szCs w:val="32"/>
                              </w:rPr>
                              <w:t>Cross-connection and Backflow Prevention</w:t>
                            </w:r>
                            <w:r>
                              <w:rPr>
                                <w:rFonts w:ascii="Times New Roman" w:hAnsi="Times New Roman" w:cs="Times New Roman"/>
                                <w:b/>
                                <w:sz w:val="28"/>
                                <w:szCs w:val="32"/>
                              </w:rPr>
                              <w:t xml:space="preserve"> Tip</w:t>
                            </w:r>
                          </w:p>
                          <w:p w14:paraId="2A610554" w14:textId="77777777" w:rsidR="0064409C" w:rsidRPr="005834A9" w:rsidRDefault="0064409C" w:rsidP="00F04D6B">
                            <w:pPr>
                              <w:jc w:val="both"/>
                              <w:rPr>
                                <w:rFonts w:ascii="Times New Roman" w:hAnsi="Times New Roman" w:cs="Times New Roman"/>
                                <w:sz w:val="18"/>
                                <w:szCs w:val="18"/>
                              </w:rPr>
                            </w:pPr>
                            <w:r w:rsidRPr="005834A9">
                              <w:rPr>
                                <w:rFonts w:ascii="Times New Roman" w:hAnsi="Times New Roman" w:cs="Times New Roman"/>
                                <w:sz w:val="18"/>
                                <w:szCs w:val="18"/>
                              </w:rPr>
                              <w:t xml:space="preserve">Did you know that any connection between a public drinking water system and a separate source of questionable quality is considered a cross-connection? </w:t>
                            </w:r>
                          </w:p>
                          <w:p w14:paraId="6716288D" w14:textId="77777777" w:rsidR="0064409C" w:rsidRPr="005834A9" w:rsidRDefault="0064409C" w:rsidP="00F04D6B">
                            <w:pPr>
                              <w:jc w:val="both"/>
                              <w:rPr>
                                <w:rFonts w:ascii="Times New Roman" w:hAnsi="Times New Roman" w:cs="Times New Roman"/>
                                <w:sz w:val="18"/>
                                <w:szCs w:val="18"/>
                              </w:rPr>
                            </w:pPr>
                            <w:r w:rsidRPr="005834A9">
                              <w:rPr>
                                <w:rFonts w:ascii="Times New Roman" w:hAnsi="Times New Roman" w:cs="Times New Roman"/>
                                <w:sz w:val="18"/>
                                <w:szCs w:val="18"/>
                              </w:rPr>
                              <w:t>For example, an ordinary garden hose submerged in a bucket of water, car radiator, or swimming pool can result in backflow contamination. To protect our water supply, a simple screw-on vacuum breaker must always be attached to the faucet when a garden hose is used.</w:t>
                            </w:r>
                          </w:p>
                          <w:p w14:paraId="581E9C89" w14:textId="660A5B67" w:rsidR="0064409C" w:rsidRDefault="0064409C" w:rsidP="00F04D6B">
                            <w:pPr>
                              <w:jc w:val="center"/>
                            </w:pPr>
                            <w:r w:rsidRPr="00E67C28">
                              <w:rPr>
                                <w:noProof/>
                              </w:rPr>
                              <w:drawing>
                                <wp:inline distT="0" distB="0" distL="0" distR="0" wp14:anchorId="5536AC61" wp14:editId="383228A2">
                                  <wp:extent cx="1266825" cy="12668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2A0952" id="_x0000_t202" coordsize="21600,21600" o:spt="202" path="m,l,21600r21600,l21600,xe">
                <v:stroke joinstyle="miter"/>
                <v:path gradientshapeok="t" o:connecttype="rect"/>
              </v:shapetype>
              <v:shape id="Text Box 2" o:spid="_x0000_s1026" type="#_x0000_t202" style="position:absolute;margin-left:370.5pt;margin-top:0;width:130.3pt;height:6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">
                <v:textbox>
                  <w:txbxContent>
                    <w:p w14:paraId="18C69D8B" w14:textId="663AFA33" w:rsidR="0064409C" w:rsidRDefault="0064409C" w:rsidP="00F04D6B">
                      <w:pPr>
                        <w:rPr>
                          <w:b/>
                          <w:sz w:val="32"/>
                          <w:szCs w:val="32"/>
                        </w:rPr>
                      </w:pPr>
                      <w:r w:rsidRPr="007F12FF">
                        <w:rPr>
                          <w:b/>
                          <w:noProof/>
                          <w:sz w:val="32"/>
                          <w:szCs w:val="32"/>
                        </w:rPr>
                        <w:drawing>
                          <wp:inline distT="0" distB="0" distL="0" distR="0" wp14:anchorId="7F9D70E2" wp14:editId="604E7157">
                            <wp:extent cx="1465580" cy="2066925"/>
                            <wp:effectExtent l="0" t="0" r="1270" b="9525"/>
                            <wp:docPr id="5" name="Picture 5" descr="C:\Users\Victor.Gonzalezmira\Desktop\Dongle\Docu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ctor.Gonzalezmira\Desktop\Dongle\Document.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5580" cy="2066925"/>
                                    </a:xfrm>
                                    <a:prstGeom prst="rect">
                                      <a:avLst/>
                                    </a:prstGeom>
                                    <a:noFill/>
                                    <a:ln>
                                      <a:noFill/>
                                    </a:ln>
                                  </pic:spPr>
                                </pic:pic>
                              </a:graphicData>
                            </a:graphic>
                          </wp:inline>
                        </w:drawing>
                      </w:r>
                    </w:p>
                    <w:p w14:paraId="30F20FE2" w14:textId="77777777" w:rsidR="0064409C" w:rsidRDefault="0064409C" w:rsidP="00F04D6B">
                      <w:pPr>
                        <w:jc w:val="center"/>
                        <w:rPr>
                          <w:rFonts w:ascii="Times New Roman" w:hAnsi="Times New Roman" w:cs="Times New Roman"/>
                          <w:b/>
                          <w:sz w:val="28"/>
                          <w:szCs w:val="32"/>
                        </w:rPr>
                      </w:pPr>
                    </w:p>
                    <w:p w14:paraId="16969865" w14:textId="7B8B4998" w:rsidR="0064409C" w:rsidRPr="00E50DAC" w:rsidRDefault="0064409C" w:rsidP="00F04D6B">
                      <w:pPr>
                        <w:jc w:val="center"/>
                        <w:rPr>
                          <w:rFonts w:ascii="Times New Roman" w:hAnsi="Times New Roman" w:cs="Times New Roman"/>
                          <w:b/>
                          <w:sz w:val="28"/>
                          <w:szCs w:val="32"/>
                        </w:rPr>
                      </w:pPr>
                      <w:r w:rsidRPr="00E50DAC">
                        <w:rPr>
                          <w:rFonts w:ascii="Times New Roman" w:hAnsi="Times New Roman" w:cs="Times New Roman"/>
                          <w:b/>
                          <w:sz w:val="28"/>
                          <w:szCs w:val="32"/>
                        </w:rPr>
                        <w:t>Cross-connection and Backflow Prevention</w:t>
                      </w:r>
                      <w:r>
                        <w:rPr>
                          <w:rFonts w:ascii="Times New Roman" w:hAnsi="Times New Roman" w:cs="Times New Roman"/>
                          <w:b/>
                          <w:sz w:val="28"/>
                          <w:szCs w:val="32"/>
                        </w:rPr>
                        <w:t xml:space="preserve"> Tip</w:t>
                      </w:r>
                    </w:p>
                    <w:p w14:paraId="2A610554" w14:textId="77777777" w:rsidR="0064409C" w:rsidRPr="005834A9" w:rsidRDefault="0064409C" w:rsidP="00F04D6B">
                      <w:pPr>
                        <w:jc w:val="both"/>
                        <w:rPr>
                          <w:rFonts w:ascii="Times New Roman" w:hAnsi="Times New Roman" w:cs="Times New Roman"/>
                          <w:sz w:val="18"/>
                          <w:szCs w:val="18"/>
                        </w:rPr>
                      </w:pPr>
                      <w:r w:rsidRPr="005834A9">
                        <w:rPr>
                          <w:rFonts w:ascii="Times New Roman" w:hAnsi="Times New Roman" w:cs="Times New Roman"/>
                          <w:sz w:val="18"/>
                          <w:szCs w:val="18"/>
                        </w:rPr>
                        <w:t xml:space="preserve">Did you know that any connection between a public drinking water system and a separate source of questionable quality is considered a cross-connection? </w:t>
                      </w:r>
                    </w:p>
                    <w:p w14:paraId="6716288D" w14:textId="77777777" w:rsidR="0064409C" w:rsidRPr="005834A9" w:rsidRDefault="0064409C" w:rsidP="00F04D6B">
                      <w:pPr>
                        <w:jc w:val="both"/>
                        <w:rPr>
                          <w:rFonts w:ascii="Times New Roman" w:hAnsi="Times New Roman" w:cs="Times New Roman"/>
                          <w:sz w:val="18"/>
                          <w:szCs w:val="18"/>
                        </w:rPr>
                      </w:pPr>
                      <w:r w:rsidRPr="005834A9">
                        <w:rPr>
                          <w:rFonts w:ascii="Times New Roman" w:hAnsi="Times New Roman" w:cs="Times New Roman"/>
                          <w:sz w:val="18"/>
                          <w:szCs w:val="18"/>
                        </w:rPr>
                        <w:t>For example, an ordinary garden hose submerged in a bucket of water, car radiator, or swimming pool can result in backflow contamination. To protect our water supply, a simple screw-on vacuum breaker must always be attached to the faucet when a garden hose is used.</w:t>
                      </w:r>
                    </w:p>
                    <w:p w14:paraId="581E9C89" w14:textId="660A5B67" w:rsidR="0064409C" w:rsidRDefault="0064409C" w:rsidP="00F04D6B">
                      <w:pPr>
                        <w:jc w:val="center"/>
                      </w:pPr>
                      <w:r w:rsidRPr="00E67C28">
                        <w:rPr>
                          <w:noProof/>
                        </w:rPr>
                        <w:drawing>
                          <wp:inline distT="0" distB="0" distL="0" distR="0" wp14:anchorId="5536AC61" wp14:editId="383228A2">
                            <wp:extent cx="1266825" cy="12668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txbxContent>
                </v:textbox>
                <w10:wrap type="square"/>
                <w10:anchorlock/>
              </v:shape>
            </w:pict>
          </mc:Fallback>
        </mc:AlternateContent>
      </w:r>
      <w:r w:rsidR="008C3878" w:rsidRPr="003C6598">
        <w:rPr>
          <w:b/>
          <w:bCs/>
          <w:color w:val="0000FF"/>
          <w:szCs w:val="32"/>
        </w:rPr>
        <w:t>D</w:t>
      </w:r>
      <w:r w:rsidR="008C3878" w:rsidRPr="003C6598">
        <w:rPr>
          <w:b/>
          <w:bCs/>
          <w:color w:val="0000FF"/>
          <w:szCs w:val="20"/>
        </w:rPr>
        <w:t>rinking Water Monitoring</w:t>
      </w:r>
      <w:r w:rsidR="008C3878" w:rsidRPr="00D8779D">
        <w:rPr>
          <w:b/>
          <w:bCs/>
          <w:color w:val="0000FF"/>
          <w:szCs w:val="20"/>
        </w:rPr>
        <w:t xml:space="preserve"> </w:t>
      </w:r>
    </w:p>
    <w:p w14:paraId="14A24911" w14:textId="789F7CA9" w:rsidR="008C3878" w:rsidRDefault="008C3878" w:rsidP="008C3878">
      <w:pPr>
        <w:pStyle w:val="Default"/>
        <w:spacing w:line="276" w:lineRule="auto"/>
        <w:rPr>
          <w:szCs w:val="20"/>
        </w:rPr>
      </w:pPr>
      <w:r w:rsidRPr="00634DA9">
        <w:rPr>
          <w:szCs w:val="20"/>
        </w:rPr>
        <w:t xml:space="preserve">CFAS uses EPA approved laboratory methods to analyze drinking water.  The EPA and JEGS allow some contaminants to be monitored less than once per year because the concentrations of these contaminants do not change frequently. For example, Lead and </w:t>
      </w:r>
      <w:r w:rsidR="00245997" w:rsidRPr="00634DA9">
        <w:rPr>
          <w:szCs w:val="20"/>
        </w:rPr>
        <w:t>C</w:t>
      </w:r>
      <w:r w:rsidRPr="00634DA9">
        <w:rPr>
          <w:szCs w:val="20"/>
        </w:rPr>
        <w:t xml:space="preserve">opper and Volatile Organic Compounds (VOCs) were </w:t>
      </w:r>
      <w:r w:rsidR="002679E7">
        <w:rPr>
          <w:szCs w:val="20"/>
        </w:rPr>
        <w:t xml:space="preserve">first </w:t>
      </w:r>
      <w:r w:rsidRPr="00634DA9">
        <w:rPr>
          <w:szCs w:val="20"/>
        </w:rPr>
        <w:t>sampled in 2018, and Radionuclides and Synthetic Organic Compounds</w:t>
      </w:r>
      <w:r w:rsidRPr="00634DA9">
        <w:t xml:space="preserve"> (</w:t>
      </w:r>
      <w:r w:rsidRPr="00634DA9">
        <w:rPr>
          <w:szCs w:val="20"/>
        </w:rPr>
        <w:t>SOCs</w:t>
      </w:r>
      <w:r w:rsidR="007904CC" w:rsidRPr="00634DA9">
        <w:rPr>
          <w:szCs w:val="20"/>
        </w:rPr>
        <w:t xml:space="preserve">) </w:t>
      </w:r>
      <w:r w:rsidR="00634DA9" w:rsidRPr="00634DA9">
        <w:rPr>
          <w:szCs w:val="20"/>
        </w:rPr>
        <w:t xml:space="preserve">were </w:t>
      </w:r>
      <w:r w:rsidR="002679E7">
        <w:rPr>
          <w:szCs w:val="20"/>
        </w:rPr>
        <w:t xml:space="preserve">first </w:t>
      </w:r>
      <w:r w:rsidR="00634DA9" w:rsidRPr="00634DA9">
        <w:rPr>
          <w:szCs w:val="20"/>
        </w:rPr>
        <w:t>sampled in 2019</w:t>
      </w:r>
      <w:r w:rsidR="007904CC" w:rsidRPr="00634DA9">
        <w:rPr>
          <w:szCs w:val="20"/>
        </w:rPr>
        <w:t>;</w:t>
      </w:r>
      <w:r w:rsidRPr="00634DA9">
        <w:rPr>
          <w:szCs w:val="20"/>
        </w:rPr>
        <w:t xml:space="preserve"> these are monitored every three </w:t>
      </w:r>
      <w:proofErr w:type="gramStart"/>
      <w:r w:rsidRPr="00634DA9">
        <w:rPr>
          <w:szCs w:val="20"/>
        </w:rPr>
        <w:t>years</w:t>
      </w:r>
      <w:proofErr w:type="gramEnd"/>
      <w:r w:rsidRPr="00634DA9">
        <w:rPr>
          <w:szCs w:val="20"/>
        </w:rPr>
        <w:t xml:space="preserve"> and their levels are not expected to vary significantly from year to year.  Also, the water samples for each method were collected from multiple locations. For example, Total Coliform is monitored at 26 locations each month throughout CFAS, including 12 locations at Main Base. The collected samples are analyzed individually.  </w:t>
      </w:r>
      <w:proofErr w:type="gramStart"/>
      <w:r w:rsidRPr="00634DA9">
        <w:rPr>
          <w:szCs w:val="20"/>
        </w:rPr>
        <w:t>Frequencies</w:t>
      </w:r>
      <w:proofErr w:type="gramEnd"/>
      <w:r w:rsidRPr="00634DA9">
        <w:rPr>
          <w:szCs w:val="20"/>
        </w:rPr>
        <w:t xml:space="preserve"> of constituents sampled at CFAS are provided below.</w:t>
      </w:r>
    </w:p>
    <w:tbl>
      <w:tblPr>
        <w:tblpPr w:leftFromText="180" w:rightFromText="180" w:vertAnchor="text" w:horzAnchor="margin"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6"/>
        <w:gridCol w:w="2707"/>
      </w:tblGrid>
      <w:tr w:rsidR="008C3878" w:rsidRPr="00C570A7" w14:paraId="25F5F457" w14:textId="77777777" w:rsidTr="00E24F0A">
        <w:trPr>
          <w:trHeight w:hRule="exact" w:val="452"/>
        </w:trPr>
        <w:tc>
          <w:tcPr>
            <w:tcW w:w="4236" w:type="dxa"/>
            <w:vAlign w:val="center"/>
          </w:tcPr>
          <w:p w14:paraId="234F5CC2" w14:textId="77777777" w:rsidR="008C3878" w:rsidRPr="00C570A7" w:rsidRDefault="008C3878" w:rsidP="008C3878">
            <w:pPr>
              <w:autoSpaceDE w:val="0"/>
              <w:autoSpaceDN w:val="0"/>
              <w:adjustRightInd w:val="0"/>
              <w:spacing w:after="0" w:line="240" w:lineRule="auto"/>
              <w:rPr>
                <w:rFonts w:ascii="Times New Roman" w:hAnsi="Times New Roman" w:cs="Times New Roman"/>
                <w:color w:val="000000"/>
                <w:sz w:val="24"/>
                <w:szCs w:val="24"/>
              </w:rPr>
            </w:pPr>
            <w:r w:rsidRPr="00C570A7">
              <w:rPr>
                <w:rFonts w:ascii="Times New Roman" w:hAnsi="Times New Roman" w:cs="Times New Roman"/>
                <w:b/>
                <w:bCs/>
                <w:color w:val="000000"/>
                <w:sz w:val="24"/>
                <w:szCs w:val="24"/>
              </w:rPr>
              <w:t xml:space="preserve">Constituent </w:t>
            </w:r>
          </w:p>
        </w:tc>
        <w:tc>
          <w:tcPr>
            <w:tcW w:w="2707" w:type="dxa"/>
            <w:vAlign w:val="center"/>
          </w:tcPr>
          <w:p w14:paraId="36A6541F" w14:textId="77777777" w:rsidR="008C3878" w:rsidRPr="00C570A7" w:rsidRDefault="008C3878" w:rsidP="008C3878">
            <w:pPr>
              <w:autoSpaceDE w:val="0"/>
              <w:autoSpaceDN w:val="0"/>
              <w:adjustRightInd w:val="0"/>
              <w:spacing w:after="0" w:line="240" w:lineRule="auto"/>
              <w:rPr>
                <w:rFonts w:ascii="Times New Roman" w:hAnsi="Times New Roman" w:cs="Times New Roman"/>
                <w:color w:val="000000"/>
                <w:sz w:val="24"/>
                <w:szCs w:val="24"/>
              </w:rPr>
            </w:pPr>
            <w:r w:rsidRPr="00C570A7">
              <w:rPr>
                <w:rFonts w:ascii="Times New Roman" w:hAnsi="Times New Roman" w:cs="Times New Roman"/>
                <w:b/>
                <w:bCs/>
                <w:color w:val="000000"/>
                <w:sz w:val="24"/>
                <w:szCs w:val="24"/>
              </w:rPr>
              <w:t xml:space="preserve">Frequency </w:t>
            </w:r>
          </w:p>
        </w:tc>
      </w:tr>
      <w:tr w:rsidR="008C3878" w:rsidRPr="00C570A7" w14:paraId="031BE32B" w14:textId="77777777" w:rsidTr="00E24F0A">
        <w:trPr>
          <w:trHeight w:hRule="exact" w:val="452"/>
        </w:trPr>
        <w:tc>
          <w:tcPr>
            <w:tcW w:w="4236" w:type="dxa"/>
            <w:vAlign w:val="center"/>
          </w:tcPr>
          <w:p w14:paraId="67AB8798" w14:textId="77777777" w:rsidR="008C3878" w:rsidRPr="00C570A7" w:rsidRDefault="008C3878" w:rsidP="008C3878">
            <w:pPr>
              <w:autoSpaceDE w:val="0"/>
              <w:autoSpaceDN w:val="0"/>
              <w:adjustRightInd w:val="0"/>
              <w:spacing w:after="0" w:line="240" w:lineRule="auto"/>
              <w:rPr>
                <w:rFonts w:ascii="Times New Roman" w:hAnsi="Times New Roman" w:cs="Times New Roman"/>
                <w:color w:val="000000"/>
                <w:sz w:val="24"/>
                <w:szCs w:val="24"/>
              </w:rPr>
            </w:pPr>
            <w:r w:rsidRPr="00C570A7">
              <w:rPr>
                <w:rFonts w:ascii="Times New Roman" w:hAnsi="Times New Roman" w:cs="Times New Roman"/>
                <w:color w:val="000000"/>
                <w:sz w:val="24"/>
                <w:szCs w:val="24"/>
              </w:rPr>
              <w:t>pH, Turbidity, Chlorine Residual</w:t>
            </w:r>
          </w:p>
        </w:tc>
        <w:tc>
          <w:tcPr>
            <w:tcW w:w="2707" w:type="dxa"/>
            <w:vAlign w:val="center"/>
          </w:tcPr>
          <w:p w14:paraId="3A7DB1D4" w14:textId="77777777" w:rsidR="008C3878" w:rsidRPr="00C570A7" w:rsidRDefault="008C3878" w:rsidP="008C3878">
            <w:pPr>
              <w:autoSpaceDE w:val="0"/>
              <w:autoSpaceDN w:val="0"/>
              <w:adjustRightInd w:val="0"/>
              <w:spacing w:after="0" w:line="240" w:lineRule="auto"/>
              <w:rPr>
                <w:rFonts w:ascii="Times New Roman" w:hAnsi="Times New Roman" w:cs="Times New Roman"/>
                <w:color w:val="000000"/>
                <w:sz w:val="24"/>
                <w:szCs w:val="24"/>
              </w:rPr>
            </w:pPr>
            <w:r w:rsidRPr="00C570A7">
              <w:rPr>
                <w:rFonts w:ascii="Times New Roman" w:hAnsi="Times New Roman" w:cs="Times New Roman"/>
                <w:color w:val="000000"/>
                <w:sz w:val="24"/>
                <w:szCs w:val="24"/>
              </w:rPr>
              <w:t>Daily</w:t>
            </w:r>
          </w:p>
        </w:tc>
      </w:tr>
      <w:tr w:rsidR="008C3878" w:rsidRPr="00C570A7" w14:paraId="60E8AE5C" w14:textId="77777777" w:rsidTr="00E24F0A">
        <w:trPr>
          <w:trHeight w:hRule="exact" w:val="452"/>
        </w:trPr>
        <w:tc>
          <w:tcPr>
            <w:tcW w:w="4236" w:type="dxa"/>
            <w:vAlign w:val="center"/>
          </w:tcPr>
          <w:p w14:paraId="5FE6913B" w14:textId="77777777" w:rsidR="008C3878" w:rsidRPr="00C570A7" w:rsidRDefault="008C3878" w:rsidP="008C3878">
            <w:pPr>
              <w:autoSpaceDE w:val="0"/>
              <w:autoSpaceDN w:val="0"/>
              <w:adjustRightInd w:val="0"/>
              <w:spacing w:after="0" w:line="240" w:lineRule="auto"/>
              <w:rPr>
                <w:rFonts w:ascii="Times New Roman" w:hAnsi="Times New Roman" w:cs="Times New Roman"/>
                <w:color w:val="000000"/>
                <w:sz w:val="24"/>
                <w:szCs w:val="24"/>
              </w:rPr>
            </w:pPr>
            <w:r w:rsidRPr="00C570A7">
              <w:rPr>
                <w:rFonts w:ascii="Times New Roman" w:hAnsi="Times New Roman" w:cs="Times New Roman"/>
                <w:color w:val="000000"/>
                <w:sz w:val="24"/>
                <w:szCs w:val="24"/>
              </w:rPr>
              <w:t xml:space="preserve">Total Coliform </w:t>
            </w:r>
          </w:p>
        </w:tc>
        <w:tc>
          <w:tcPr>
            <w:tcW w:w="2707" w:type="dxa"/>
            <w:vAlign w:val="center"/>
          </w:tcPr>
          <w:p w14:paraId="2B5E6F83" w14:textId="77777777" w:rsidR="008C3878" w:rsidRPr="00C570A7" w:rsidRDefault="008C3878" w:rsidP="008C3878">
            <w:pPr>
              <w:autoSpaceDE w:val="0"/>
              <w:autoSpaceDN w:val="0"/>
              <w:adjustRightInd w:val="0"/>
              <w:spacing w:after="0" w:line="240" w:lineRule="auto"/>
              <w:rPr>
                <w:rFonts w:ascii="Times New Roman" w:hAnsi="Times New Roman" w:cs="Times New Roman"/>
                <w:color w:val="000000"/>
                <w:sz w:val="24"/>
                <w:szCs w:val="24"/>
              </w:rPr>
            </w:pPr>
            <w:r w:rsidRPr="00C570A7">
              <w:rPr>
                <w:rFonts w:ascii="Times New Roman" w:hAnsi="Times New Roman" w:cs="Times New Roman"/>
                <w:color w:val="000000"/>
                <w:sz w:val="24"/>
                <w:szCs w:val="24"/>
              </w:rPr>
              <w:t xml:space="preserve">Monthly </w:t>
            </w:r>
          </w:p>
        </w:tc>
      </w:tr>
      <w:tr w:rsidR="008C3878" w:rsidRPr="00C570A7" w14:paraId="65131CF6" w14:textId="77777777" w:rsidTr="00E24F0A">
        <w:trPr>
          <w:trHeight w:hRule="exact" w:val="452"/>
        </w:trPr>
        <w:tc>
          <w:tcPr>
            <w:tcW w:w="4236" w:type="dxa"/>
            <w:vAlign w:val="center"/>
          </w:tcPr>
          <w:p w14:paraId="5975DAFC" w14:textId="77777777" w:rsidR="008C3878" w:rsidRPr="00C570A7" w:rsidRDefault="008C3878" w:rsidP="008C3878">
            <w:pPr>
              <w:autoSpaceDE w:val="0"/>
              <w:autoSpaceDN w:val="0"/>
              <w:adjustRightInd w:val="0"/>
              <w:spacing w:after="0" w:line="240" w:lineRule="auto"/>
              <w:rPr>
                <w:rFonts w:ascii="Times New Roman" w:hAnsi="Times New Roman" w:cs="Times New Roman"/>
                <w:color w:val="000000"/>
                <w:sz w:val="24"/>
                <w:szCs w:val="24"/>
              </w:rPr>
            </w:pPr>
            <w:r w:rsidRPr="00C570A7">
              <w:rPr>
                <w:rFonts w:ascii="Times New Roman" w:hAnsi="Times New Roman" w:cs="Times New Roman"/>
                <w:color w:val="000000"/>
                <w:sz w:val="24"/>
                <w:szCs w:val="24"/>
              </w:rPr>
              <w:t>Nitrates and Nitrites</w:t>
            </w:r>
          </w:p>
        </w:tc>
        <w:tc>
          <w:tcPr>
            <w:tcW w:w="2707" w:type="dxa"/>
            <w:vAlign w:val="center"/>
          </w:tcPr>
          <w:p w14:paraId="195ECE0A" w14:textId="77777777" w:rsidR="008C3878" w:rsidRPr="00C570A7" w:rsidRDefault="008C3878" w:rsidP="008C3878">
            <w:pPr>
              <w:autoSpaceDE w:val="0"/>
              <w:autoSpaceDN w:val="0"/>
              <w:adjustRightInd w:val="0"/>
              <w:spacing w:after="0" w:line="240" w:lineRule="auto"/>
              <w:rPr>
                <w:rFonts w:ascii="Times New Roman" w:hAnsi="Times New Roman" w:cs="Times New Roman"/>
                <w:color w:val="000000"/>
                <w:sz w:val="24"/>
                <w:szCs w:val="24"/>
              </w:rPr>
            </w:pPr>
            <w:r w:rsidRPr="00C570A7">
              <w:rPr>
                <w:rFonts w:ascii="Times New Roman" w:hAnsi="Times New Roman" w:cs="Times New Roman"/>
                <w:color w:val="000000"/>
                <w:sz w:val="24"/>
                <w:szCs w:val="24"/>
              </w:rPr>
              <w:t>Quarterly</w:t>
            </w:r>
          </w:p>
        </w:tc>
      </w:tr>
      <w:tr w:rsidR="008C3878" w:rsidRPr="00C570A7" w14:paraId="6ABD4EE1" w14:textId="77777777" w:rsidTr="00E24F0A">
        <w:trPr>
          <w:trHeight w:hRule="exact" w:val="454"/>
        </w:trPr>
        <w:tc>
          <w:tcPr>
            <w:tcW w:w="4236" w:type="dxa"/>
            <w:vAlign w:val="center"/>
          </w:tcPr>
          <w:p w14:paraId="294B0693" w14:textId="77777777" w:rsidR="008C3878" w:rsidRPr="00C570A7" w:rsidRDefault="008C3878" w:rsidP="008C3878">
            <w:pPr>
              <w:autoSpaceDE w:val="0"/>
              <w:autoSpaceDN w:val="0"/>
              <w:adjustRightInd w:val="0"/>
              <w:spacing w:after="0" w:line="240" w:lineRule="auto"/>
              <w:rPr>
                <w:rFonts w:ascii="Times New Roman" w:hAnsi="Times New Roman" w:cs="Times New Roman"/>
                <w:color w:val="000000"/>
                <w:sz w:val="24"/>
                <w:szCs w:val="24"/>
              </w:rPr>
            </w:pPr>
            <w:r w:rsidRPr="00C570A7">
              <w:rPr>
                <w:rFonts w:ascii="Times New Roman" w:hAnsi="Times New Roman" w:cs="Times New Roman"/>
                <w:color w:val="000000"/>
                <w:sz w:val="24"/>
                <w:szCs w:val="24"/>
              </w:rPr>
              <w:t>Disinfection Byproducts (DBPs)</w:t>
            </w:r>
            <w:r w:rsidRPr="00C570A7">
              <w:rPr>
                <w:rFonts w:ascii="Times New Roman" w:hAnsi="Times New Roman" w:cs="Times New Roman"/>
                <w:color w:val="000000"/>
                <w:sz w:val="24"/>
                <w:szCs w:val="24"/>
                <w:vertAlign w:val="superscript"/>
              </w:rPr>
              <w:t xml:space="preserve">1 </w:t>
            </w:r>
          </w:p>
        </w:tc>
        <w:tc>
          <w:tcPr>
            <w:tcW w:w="2707" w:type="dxa"/>
            <w:vAlign w:val="center"/>
          </w:tcPr>
          <w:p w14:paraId="3E47FCE2" w14:textId="77777777" w:rsidR="008C3878" w:rsidRPr="00C570A7" w:rsidRDefault="008C3878" w:rsidP="008C3878">
            <w:pPr>
              <w:autoSpaceDE w:val="0"/>
              <w:autoSpaceDN w:val="0"/>
              <w:adjustRightInd w:val="0"/>
              <w:spacing w:after="0" w:line="240" w:lineRule="auto"/>
              <w:rPr>
                <w:rFonts w:ascii="Times New Roman" w:hAnsi="Times New Roman" w:cs="Times New Roman"/>
                <w:color w:val="000000"/>
                <w:sz w:val="24"/>
                <w:szCs w:val="24"/>
              </w:rPr>
            </w:pPr>
            <w:r w:rsidRPr="00C570A7">
              <w:rPr>
                <w:rFonts w:ascii="Times New Roman" w:hAnsi="Times New Roman" w:cs="Times New Roman"/>
                <w:color w:val="000000"/>
                <w:sz w:val="24"/>
                <w:szCs w:val="24"/>
              </w:rPr>
              <w:t>Quarterly and Annually</w:t>
            </w:r>
            <w:r w:rsidRPr="00C570A7">
              <w:rPr>
                <w:rFonts w:ascii="Times New Roman" w:hAnsi="Times New Roman" w:cs="Times New Roman"/>
                <w:color w:val="000000"/>
                <w:sz w:val="24"/>
                <w:szCs w:val="24"/>
                <w:vertAlign w:val="superscript"/>
              </w:rPr>
              <w:t>2</w:t>
            </w:r>
          </w:p>
        </w:tc>
      </w:tr>
      <w:tr w:rsidR="008C3878" w:rsidRPr="00C570A7" w14:paraId="761C94FC" w14:textId="77777777" w:rsidTr="00E24F0A">
        <w:trPr>
          <w:trHeight w:hRule="exact" w:val="452"/>
        </w:trPr>
        <w:tc>
          <w:tcPr>
            <w:tcW w:w="4236" w:type="dxa"/>
            <w:vAlign w:val="center"/>
          </w:tcPr>
          <w:p w14:paraId="7B87F356" w14:textId="77777777" w:rsidR="008C3878" w:rsidRPr="00C570A7" w:rsidRDefault="008C3878" w:rsidP="008C3878">
            <w:pPr>
              <w:autoSpaceDE w:val="0"/>
              <w:autoSpaceDN w:val="0"/>
              <w:adjustRightInd w:val="0"/>
              <w:spacing w:after="0" w:line="240" w:lineRule="auto"/>
              <w:rPr>
                <w:rFonts w:ascii="Times New Roman" w:hAnsi="Times New Roman" w:cs="Times New Roman"/>
                <w:color w:val="000000"/>
                <w:sz w:val="24"/>
                <w:szCs w:val="24"/>
              </w:rPr>
            </w:pPr>
            <w:r w:rsidRPr="00C570A7">
              <w:rPr>
                <w:rFonts w:ascii="Times New Roman" w:hAnsi="Times New Roman" w:cs="Times New Roman"/>
                <w:color w:val="000000"/>
                <w:sz w:val="24"/>
                <w:szCs w:val="24"/>
              </w:rPr>
              <w:t>Inorganic Chemicals</w:t>
            </w:r>
          </w:p>
        </w:tc>
        <w:tc>
          <w:tcPr>
            <w:tcW w:w="2707" w:type="dxa"/>
            <w:vAlign w:val="center"/>
          </w:tcPr>
          <w:p w14:paraId="298F3623" w14:textId="77777777" w:rsidR="008C3878" w:rsidRPr="00C570A7" w:rsidRDefault="008C3878" w:rsidP="008C3878">
            <w:pPr>
              <w:autoSpaceDE w:val="0"/>
              <w:autoSpaceDN w:val="0"/>
              <w:adjustRightInd w:val="0"/>
              <w:spacing w:after="0" w:line="240" w:lineRule="auto"/>
              <w:rPr>
                <w:rFonts w:ascii="Times New Roman" w:hAnsi="Times New Roman" w:cs="Times New Roman"/>
                <w:color w:val="000000"/>
                <w:sz w:val="24"/>
                <w:szCs w:val="24"/>
              </w:rPr>
            </w:pPr>
            <w:r w:rsidRPr="00C570A7">
              <w:rPr>
                <w:rFonts w:ascii="Times New Roman" w:hAnsi="Times New Roman" w:cs="Times New Roman"/>
                <w:color w:val="000000"/>
                <w:sz w:val="24"/>
                <w:szCs w:val="24"/>
              </w:rPr>
              <w:t>Annually</w:t>
            </w:r>
          </w:p>
        </w:tc>
      </w:tr>
      <w:tr w:rsidR="008C3878" w:rsidRPr="00C570A7" w14:paraId="6CDF2146" w14:textId="77777777" w:rsidTr="00E24F0A">
        <w:trPr>
          <w:trHeight w:hRule="exact" w:val="452"/>
        </w:trPr>
        <w:tc>
          <w:tcPr>
            <w:tcW w:w="4236" w:type="dxa"/>
            <w:vAlign w:val="center"/>
          </w:tcPr>
          <w:p w14:paraId="418C7132" w14:textId="77777777" w:rsidR="008C3878" w:rsidRPr="00C570A7" w:rsidRDefault="008C3878" w:rsidP="008C3878">
            <w:pPr>
              <w:autoSpaceDE w:val="0"/>
              <w:autoSpaceDN w:val="0"/>
              <w:adjustRightInd w:val="0"/>
              <w:spacing w:after="0" w:line="240" w:lineRule="auto"/>
              <w:rPr>
                <w:rFonts w:ascii="Times New Roman" w:hAnsi="Times New Roman" w:cs="Times New Roman"/>
                <w:color w:val="000000"/>
                <w:sz w:val="24"/>
                <w:szCs w:val="24"/>
              </w:rPr>
            </w:pPr>
            <w:r w:rsidRPr="00C570A7">
              <w:rPr>
                <w:rFonts w:ascii="Times New Roman" w:hAnsi="Times New Roman" w:cs="Times New Roman"/>
                <w:color w:val="000000"/>
                <w:sz w:val="24"/>
                <w:szCs w:val="24"/>
              </w:rPr>
              <w:t>Volatile Organic Compounds (VOCs)</w:t>
            </w:r>
          </w:p>
        </w:tc>
        <w:tc>
          <w:tcPr>
            <w:tcW w:w="2707" w:type="dxa"/>
            <w:vAlign w:val="center"/>
          </w:tcPr>
          <w:p w14:paraId="43DF6980" w14:textId="77777777" w:rsidR="008C3878" w:rsidRPr="00C570A7" w:rsidRDefault="008C3878" w:rsidP="008C3878">
            <w:pPr>
              <w:autoSpaceDE w:val="0"/>
              <w:autoSpaceDN w:val="0"/>
              <w:adjustRightInd w:val="0"/>
              <w:spacing w:after="0" w:line="240" w:lineRule="auto"/>
              <w:rPr>
                <w:rFonts w:ascii="Times New Roman" w:hAnsi="Times New Roman" w:cs="Times New Roman"/>
                <w:color w:val="000000"/>
                <w:sz w:val="24"/>
                <w:szCs w:val="24"/>
              </w:rPr>
            </w:pPr>
            <w:r w:rsidRPr="00C570A7">
              <w:rPr>
                <w:rFonts w:ascii="Times New Roman" w:hAnsi="Times New Roman" w:cs="Times New Roman"/>
                <w:color w:val="000000"/>
                <w:sz w:val="24"/>
                <w:szCs w:val="24"/>
              </w:rPr>
              <w:t>Every 3 years</w:t>
            </w:r>
          </w:p>
        </w:tc>
      </w:tr>
      <w:tr w:rsidR="008C3878" w:rsidRPr="00C570A7" w14:paraId="31AE8587" w14:textId="77777777" w:rsidTr="00E24F0A">
        <w:trPr>
          <w:trHeight w:hRule="exact" w:val="452"/>
        </w:trPr>
        <w:tc>
          <w:tcPr>
            <w:tcW w:w="4236" w:type="dxa"/>
            <w:vAlign w:val="center"/>
          </w:tcPr>
          <w:p w14:paraId="470C6919" w14:textId="77777777" w:rsidR="008C3878" w:rsidRPr="00C570A7" w:rsidRDefault="008C3878" w:rsidP="008C3878">
            <w:pPr>
              <w:autoSpaceDE w:val="0"/>
              <w:autoSpaceDN w:val="0"/>
              <w:adjustRightInd w:val="0"/>
              <w:spacing w:after="0" w:line="240" w:lineRule="auto"/>
              <w:rPr>
                <w:rFonts w:ascii="Times New Roman" w:hAnsi="Times New Roman" w:cs="Times New Roman"/>
                <w:color w:val="000000"/>
                <w:sz w:val="24"/>
                <w:szCs w:val="24"/>
              </w:rPr>
            </w:pPr>
            <w:r w:rsidRPr="00C570A7">
              <w:rPr>
                <w:rFonts w:ascii="Times New Roman" w:hAnsi="Times New Roman" w:cs="Times New Roman"/>
                <w:color w:val="000000"/>
                <w:sz w:val="24"/>
                <w:szCs w:val="24"/>
              </w:rPr>
              <w:t>Synthetic Organic Compounds (SOCs)</w:t>
            </w:r>
          </w:p>
        </w:tc>
        <w:tc>
          <w:tcPr>
            <w:tcW w:w="2707" w:type="dxa"/>
            <w:vAlign w:val="center"/>
          </w:tcPr>
          <w:p w14:paraId="4228C8DC" w14:textId="77777777" w:rsidR="008C3878" w:rsidRPr="00C570A7" w:rsidRDefault="008C3878" w:rsidP="008C3878">
            <w:pPr>
              <w:autoSpaceDE w:val="0"/>
              <w:autoSpaceDN w:val="0"/>
              <w:adjustRightInd w:val="0"/>
              <w:spacing w:after="0" w:line="240" w:lineRule="auto"/>
              <w:rPr>
                <w:rFonts w:ascii="Times New Roman" w:hAnsi="Times New Roman" w:cs="Times New Roman"/>
                <w:color w:val="000000"/>
                <w:sz w:val="24"/>
                <w:szCs w:val="24"/>
              </w:rPr>
            </w:pPr>
            <w:r w:rsidRPr="00C570A7">
              <w:rPr>
                <w:rFonts w:ascii="Times New Roman" w:hAnsi="Times New Roman" w:cs="Times New Roman"/>
                <w:color w:val="000000"/>
                <w:sz w:val="24"/>
                <w:szCs w:val="24"/>
              </w:rPr>
              <w:t>Every 3 years</w:t>
            </w:r>
          </w:p>
        </w:tc>
      </w:tr>
      <w:tr w:rsidR="008C3878" w:rsidRPr="00C570A7" w14:paraId="233C243F" w14:textId="77777777" w:rsidTr="00E24F0A">
        <w:trPr>
          <w:trHeight w:hRule="exact" w:val="452"/>
        </w:trPr>
        <w:tc>
          <w:tcPr>
            <w:tcW w:w="4236" w:type="dxa"/>
            <w:vAlign w:val="center"/>
          </w:tcPr>
          <w:p w14:paraId="0F454B36" w14:textId="77777777" w:rsidR="008C3878" w:rsidRPr="00C570A7" w:rsidRDefault="008C3878" w:rsidP="008C3878">
            <w:pPr>
              <w:autoSpaceDE w:val="0"/>
              <w:autoSpaceDN w:val="0"/>
              <w:adjustRightInd w:val="0"/>
              <w:spacing w:after="0" w:line="240" w:lineRule="auto"/>
              <w:rPr>
                <w:rFonts w:ascii="Times New Roman" w:hAnsi="Times New Roman" w:cs="Times New Roman"/>
                <w:color w:val="000000"/>
                <w:sz w:val="24"/>
                <w:szCs w:val="24"/>
              </w:rPr>
            </w:pPr>
            <w:r w:rsidRPr="00C570A7">
              <w:rPr>
                <w:rFonts w:ascii="Times New Roman" w:hAnsi="Times New Roman" w:cs="Times New Roman"/>
                <w:color w:val="000000"/>
                <w:sz w:val="24"/>
                <w:szCs w:val="24"/>
              </w:rPr>
              <w:t xml:space="preserve">Lead and </w:t>
            </w:r>
            <w:proofErr w:type="gramStart"/>
            <w:r w:rsidRPr="00C570A7">
              <w:rPr>
                <w:rFonts w:ascii="Times New Roman" w:hAnsi="Times New Roman" w:cs="Times New Roman"/>
                <w:color w:val="000000"/>
                <w:sz w:val="24"/>
                <w:szCs w:val="24"/>
              </w:rPr>
              <w:t>Copper</w:t>
            </w:r>
            <w:proofErr w:type="gramEnd"/>
            <w:r w:rsidRPr="00C570A7">
              <w:rPr>
                <w:rFonts w:ascii="Times New Roman" w:hAnsi="Times New Roman" w:cs="Times New Roman"/>
                <w:color w:val="000000"/>
                <w:sz w:val="24"/>
                <w:szCs w:val="24"/>
              </w:rPr>
              <w:t xml:space="preserve"> </w:t>
            </w:r>
          </w:p>
        </w:tc>
        <w:tc>
          <w:tcPr>
            <w:tcW w:w="2707" w:type="dxa"/>
            <w:vAlign w:val="center"/>
          </w:tcPr>
          <w:p w14:paraId="70630ED0" w14:textId="77777777" w:rsidR="008C3878" w:rsidRPr="00C570A7" w:rsidRDefault="008C3878" w:rsidP="008C3878">
            <w:pPr>
              <w:autoSpaceDE w:val="0"/>
              <w:autoSpaceDN w:val="0"/>
              <w:adjustRightInd w:val="0"/>
              <w:spacing w:after="0" w:line="240" w:lineRule="auto"/>
              <w:rPr>
                <w:rFonts w:ascii="Times New Roman" w:hAnsi="Times New Roman" w:cs="Times New Roman"/>
                <w:color w:val="000000"/>
                <w:sz w:val="24"/>
                <w:szCs w:val="24"/>
              </w:rPr>
            </w:pPr>
            <w:r w:rsidRPr="00C570A7">
              <w:rPr>
                <w:rFonts w:ascii="Times New Roman" w:hAnsi="Times New Roman" w:cs="Times New Roman"/>
                <w:color w:val="000000"/>
                <w:sz w:val="24"/>
                <w:szCs w:val="24"/>
              </w:rPr>
              <w:t>Every 3 years</w:t>
            </w:r>
          </w:p>
        </w:tc>
      </w:tr>
      <w:tr w:rsidR="008C3878" w:rsidRPr="00C570A7" w14:paraId="591A9E6E" w14:textId="77777777" w:rsidTr="00E24F0A">
        <w:trPr>
          <w:trHeight w:hRule="exact" w:val="452"/>
        </w:trPr>
        <w:tc>
          <w:tcPr>
            <w:tcW w:w="4236" w:type="dxa"/>
            <w:vAlign w:val="center"/>
          </w:tcPr>
          <w:p w14:paraId="554740E7" w14:textId="77777777" w:rsidR="008C3878" w:rsidRPr="00C570A7" w:rsidRDefault="008C3878" w:rsidP="008C3878">
            <w:pPr>
              <w:autoSpaceDE w:val="0"/>
              <w:autoSpaceDN w:val="0"/>
              <w:adjustRightInd w:val="0"/>
              <w:spacing w:after="0" w:line="240" w:lineRule="auto"/>
              <w:rPr>
                <w:rFonts w:ascii="Times New Roman" w:hAnsi="Times New Roman" w:cs="Times New Roman"/>
                <w:color w:val="000000"/>
                <w:sz w:val="24"/>
                <w:szCs w:val="24"/>
              </w:rPr>
            </w:pPr>
            <w:r w:rsidRPr="00C570A7">
              <w:rPr>
                <w:rFonts w:ascii="Times New Roman" w:hAnsi="Times New Roman" w:cs="Times New Roman"/>
                <w:color w:val="000000"/>
                <w:sz w:val="24"/>
                <w:szCs w:val="24"/>
              </w:rPr>
              <w:t xml:space="preserve">Radionuclides </w:t>
            </w:r>
          </w:p>
        </w:tc>
        <w:tc>
          <w:tcPr>
            <w:tcW w:w="2707" w:type="dxa"/>
            <w:vAlign w:val="center"/>
          </w:tcPr>
          <w:p w14:paraId="2991CAB7" w14:textId="77777777" w:rsidR="008C3878" w:rsidRPr="00C570A7" w:rsidRDefault="008C3878" w:rsidP="008C3878">
            <w:pPr>
              <w:autoSpaceDE w:val="0"/>
              <w:autoSpaceDN w:val="0"/>
              <w:adjustRightInd w:val="0"/>
              <w:spacing w:after="0" w:line="240" w:lineRule="auto"/>
              <w:rPr>
                <w:rFonts w:ascii="Times New Roman" w:hAnsi="Times New Roman" w:cs="Times New Roman"/>
                <w:color w:val="000000"/>
                <w:sz w:val="24"/>
                <w:szCs w:val="24"/>
              </w:rPr>
            </w:pPr>
            <w:r w:rsidRPr="00C570A7">
              <w:rPr>
                <w:rFonts w:ascii="Times New Roman" w:hAnsi="Times New Roman" w:cs="Times New Roman"/>
                <w:color w:val="000000"/>
                <w:sz w:val="24"/>
                <w:szCs w:val="24"/>
              </w:rPr>
              <w:t>Every 3 years</w:t>
            </w:r>
          </w:p>
        </w:tc>
      </w:tr>
      <w:tr w:rsidR="008C3878" w:rsidRPr="00C570A7" w14:paraId="476F3A83" w14:textId="77777777" w:rsidTr="00E24F0A">
        <w:trPr>
          <w:trHeight w:hRule="exact" w:val="452"/>
        </w:trPr>
        <w:tc>
          <w:tcPr>
            <w:tcW w:w="4236" w:type="dxa"/>
            <w:vAlign w:val="center"/>
          </w:tcPr>
          <w:p w14:paraId="6D3CB488" w14:textId="77777777" w:rsidR="008C3878" w:rsidRPr="00C570A7" w:rsidRDefault="008C3878" w:rsidP="008C3878">
            <w:pPr>
              <w:autoSpaceDE w:val="0"/>
              <w:autoSpaceDN w:val="0"/>
              <w:adjustRightInd w:val="0"/>
              <w:spacing w:after="0" w:line="240" w:lineRule="auto"/>
              <w:rPr>
                <w:rFonts w:ascii="Times New Roman" w:hAnsi="Times New Roman" w:cs="Times New Roman"/>
                <w:color w:val="000000"/>
                <w:sz w:val="24"/>
                <w:szCs w:val="24"/>
              </w:rPr>
            </w:pPr>
            <w:r w:rsidRPr="00C570A7">
              <w:rPr>
                <w:rFonts w:ascii="Times New Roman" w:hAnsi="Times New Roman" w:cs="Times New Roman"/>
                <w:color w:val="000000"/>
                <w:sz w:val="24"/>
                <w:szCs w:val="24"/>
              </w:rPr>
              <w:t xml:space="preserve">Asbestos </w:t>
            </w:r>
          </w:p>
        </w:tc>
        <w:tc>
          <w:tcPr>
            <w:tcW w:w="2707" w:type="dxa"/>
            <w:vAlign w:val="center"/>
          </w:tcPr>
          <w:p w14:paraId="4CE6A5B0" w14:textId="77777777" w:rsidR="008C3878" w:rsidRPr="00C570A7" w:rsidRDefault="008C3878" w:rsidP="008C3878">
            <w:pPr>
              <w:autoSpaceDE w:val="0"/>
              <w:autoSpaceDN w:val="0"/>
              <w:adjustRightInd w:val="0"/>
              <w:spacing w:after="0" w:line="240" w:lineRule="auto"/>
              <w:rPr>
                <w:rFonts w:ascii="Times New Roman" w:hAnsi="Times New Roman" w:cs="Times New Roman"/>
                <w:color w:val="000000"/>
                <w:sz w:val="24"/>
                <w:szCs w:val="24"/>
              </w:rPr>
            </w:pPr>
            <w:r w:rsidRPr="00C570A7">
              <w:rPr>
                <w:rFonts w:ascii="Times New Roman" w:hAnsi="Times New Roman" w:cs="Times New Roman"/>
                <w:color w:val="000000"/>
                <w:sz w:val="24"/>
                <w:szCs w:val="24"/>
              </w:rPr>
              <w:t>Every 9 years</w:t>
            </w:r>
          </w:p>
        </w:tc>
      </w:tr>
      <w:tr w:rsidR="006505D5" w:rsidRPr="00C570A7" w14:paraId="3F57DC41" w14:textId="77777777" w:rsidTr="00E24F0A">
        <w:trPr>
          <w:trHeight w:hRule="exact" w:val="452"/>
        </w:trPr>
        <w:tc>
          <w:tcPr>
            <w:tcW w:w="4236" w:type="dxa"/>
            <w:vAlign w:val="center"/>
          </w:tcPr>
          <w:p w14:paraId="28DE07BB" w14:textId="6B04A1B5" w:rsidR="006505D5" w:rsidRPr="00C570A7" w:rsidRDefault="006505D5" w:rsidP="008C387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PFAS</w:t>
            </w:r>
          </w:p>
        </w:tc>
        <w:tc>
          <w:tcPr>
            <w:tcW w:w="2707" w:type="dxa"/>
            <w:vAlign w:val="center"/>
          </w:tcPr>
          <w:p w14:paraId="68DB47A1" w14:textId="7968594D" w:rsidR="006505D5" w:rsidRPr="00C570A7" w:rsidRDefault="006505D5" w:rsidP="00E24F0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Every </w:t>
            </w:r>
            <w:r w:rsidR="00A4626E">
              <w:rPr>
                <w:rFonts w:ascii="Times New Roman" w:hAnsi="Times New Roman" w:cs="Times New Roman"/>
                <w:color w:val="000000"/>
                <w:sz w:val="24"/>
                <w:szCs w:val="24"/>
              </w:rPr>
              <w:t>3</w:t>
            </w:r>
            <w:r w:rsidR="00E24F0A">
              <w:rPr>
                <w:rFonts w:ascii="Times New Roman" w:hAnsi="Times New Roman" w:cs="Times New Roman"/>
                <w:color w:val="000000"/>
                <w:sz w:val="24"/>
                <w:szCs w:val="24"/>
              </w:rPr>
              <w:t xml:space="preserve"> years</w:t>
            </w:r>
            <w:r w:rsidR="00E24F0A" w:rsidRPr="00E24F0A">
              <w:rPr>
                <w:rFonts w:ascii="Times New Roman" w:hAnsi="Times New Roman" w:cs="Times New Roman"/>
                <w:color w:val="000000"/>
                <w:sz w:val="24"/>
                <w:szCs w:val="24"/>
                <w:vertAlign w:val="superscript"/>
              </w:rPr>
              <w:t>3</w:t>
            </w:r>
          </w:p>
        </w:tc>
      </w:tr>
      <w:tr w:rsidR="009928B2" w:rsidRPr="00C570A7" w14:paraId="48818314" w14:textId="77777777" w:rsidTr="00E24F0A">
        <w:trPr>
          <w:trHeight w:hRule="exact" w:val="818"/>
        </w:trPr>
        <w:tc>
          <w:tcPr>
            <w:tcW w:w="6943" w:type="dxa"/>
            <w:gridSpan w:val="2"/>
            <w:vAlign w:val="center"/>
          </w:tcPr>
          <w:p w14:paraId="693244AD" w14:textId="4E9FBA2C" w:rsidR="009928B2" w:rsidRPr="00AA5FA2" w:rsidRDefault="009928B2" w:rsidP="00CA1FC4">
            <w:pPr>
              <w:pStyle w:val="NoSpacing"/>
              <w:rPr>
                <w:rFonts w:ascii="Times New Roman" w:hAnsi="Times New Roman" w:cs="Times New Roman"/>
                <w:sz w:val="16"/>
                <w:szCs w:val="16"/>
              </w:rPr>
            </w:pPr>
            <w:r w:rsidRPr="00AA5FA2">
              <w:rPr>
                <w:rFonts w:ascii="Times New Roman" w:hAnsi="Times New Roman" w:cs="Times New Roman"/>
                <w:sz w:val="16"/>
                <w:szCs w:val="16"/>
                <w:vertAlign w:val="superscript"/>
              </w:rPr>
              <w:t>1</w:t>
            </w:r>
            <w:r w:rsidRPr="00AA5FA2">
              <w:rPr>
                <w:rFonts w:ascii="Times New Roman" w:hAnsi="Times New Roman" w:cs="Times New Roman"/>
                <w:sz w:val="16"/>
                <w:szCs w:val="16"/>
              </w:rPr>
              <w:t xml:space="preserve"> Total Trihalomethanes (TTHM) and </w:t>
            </w:r>
            <w:proofErr w:type="spellStart"/>
            <w:r w:rsidRPr="00AA5FA2">
              <w:rPr>
                <w:rFonts w:ascii="Times New Roman" w:hAnsi="Times New Roman" w:cs="Times New Roman"/>
                <w:sz w:val="16"/>
                <w:szCs w:val="16"/>
              </w:rPr>
              <w:t>Haloacetic</w:t>
            </w:r>
            <w:proofErr w:type="spellEnd"/>
            <w:r w:rsidRPr="00AA5FA2">
              <w:rPr>
                <w:rFonts w:ascii="Times New Roman" w:hAnsi="Times New Roman" w:cs="Times New Roman"/>
                <w:sz w:val="16"/>
                <w:szCs w:val="16"/>
              </w:rPr>
              <w:t xml:space="preserve"> Acids (HAA5)</w:t>
            </w:r>
            <w:r w:rsidR="008567D0" w:rsidRPr="00AA5FA2">
              <w:rPr>
                <w:rFonts w:ascii="Times New Roman" w:hAnsi="Times New Roman" w:cs="Times New Roman"/>
              </w:rPr>
              <w:t xml:space="preserve">.  </w:t>
            </w:r>
            <w:r w:rsidRPr="00AA5FA2">
              <w:rPr>
                <w:rFonts w:ascii="Times New Roman" w:hAnsi="Times New Roman" w:cs="Times New Roman"/>
                <w:sz w:val="16"/>
                <w:szCs w:val="16"/>
                <w:vertAlign w:val="superscript"/>
              </w:rPr>
              <w:t>2</w:t>
            </w:r>
            <w:r w:rsidRPr="00AA5FA2">
              <w:rPr>
                <w:rFonts w:ascii="Times New Roman" w:hAnsi="Times New Roman" w:cs="Times New Roman"/>
                <w:sz w:val="16"/>
                <w:szCs w:val="16"/>
              </w:rPr>
              <w:t xml:space="preserve"> Main Base and </w:t>
            </w:r>
            <w:proofErr w:type="spellStart"/>
            <w:r w:rsidRPr="00AA5FA2">
              <w:rPr>
                <w:rFonts w:ascii="Times New Roman" w:hAnsi="Times New Roman" w:cs="Times New Roman"/>
                <w:sz w:val="16"/>
                <w:szCs w:val="16"/>
              </w:rPr>
              <w:t>Hario</w:t>
            </w:r>
            <w:proofErr w:type="spellEnd"/>
            <w:r w:rsidRPr="00AA5FA2">
              <w:rPr>
                <w:rFonts w:ascii="Times New Roman" w:hAnsi="Times New Roman" w:cs="Times New Roman"/>
                <w:sz w:val="16"/>
                <w:szCs w:val="16"/>
              </w:rPr>
              <w:t xml:space="preserve"> Housing DBPs are monitored quarterly, other sites annually. Annual sampling of DBPs is performed in August when it is warmer. Harioshima hauled water is monitored at Main Base</w:t>
            </w:r>
            <w:r w:rsidR="00AA5FA2" w:rsidRPr="00AA5FA2">
              <w:rPr>
                <w:rFonts w:ascii="Times New Roman" w:hAnsi="Times New Roman" w:cs="Times New Roman"/>
                <w:sz w:val="16"/>
                <w:szCs w:val="16"/>
              </w:rPr>
              <w:t xml:space="preserve"> and Harioshima</w:t>
            </w:r>
            <w:r w:rsidR="00E24F0A">
              <w:rPr>
                <w:rFonts w:ascii="Times New Roman" w:hAnsi="Times New Roman" w:cs="Times New Roman"/>
                <w:sz w:val="16"/>
                <w:szCs w:val="16"/>
              </w:rPr>
              <w:t xml:space="preserve">. </w:t>
            </w:r>
            <w:r w:rsidR="00E24F0A" w:rsidRPr="00E24F0A">
              <w:rPr>
                <w:rFonts w:ascii="Times New Roman" w:hAnsi="Times New Roman" w:cs="Times New Roman"/>
                <w:sz w:val="16"/>
                <w:szCs w:val="16"/>
                <w:vertAlign w:val="superscript"/>
              </w:rPr>
              <w:t>3</w:t>
            </w:r>
            <w:r w:rsidR="00E24F0A">
              <w:rPr>
                <w:rFonts w:ascii="Times New Roman" w:hAnsi="Times New Roman" w:cs="Times New Roman"/>
                <w:sz w:val="16"/>
                <w:szCs w:val="16"/>
              </w:rPr>
              <w:t xml:space="preserve"> PFAS is monitored more frequently depending on the concentrations found. </w:t>
            </w:r>
          </w:p>
        </w:tc>
      </w:tr>
    </w:tbl>
    <w:p w14:paraId="796167CD" w14:textId="0452E574" w:rsidR="00B21CC2" w:rsidRDefault="00B21CC2" w:rsidP="009928B2">
      <w:pPr>
        <w:autoSpaceDE w:val="0"/>
        <w:autoSpaceDN w:val="0"/>
        <w:adjustRightInd w:val="0"/>
        <w:spacing w:after="0" w:line="240" w:lineRule="auto"/>
        <w:rPr>
          <w:rFonts w:ascii="Times New Roman" w:hAnsi="Times New Roman" w:cs="Times New Roman"/>
          <w:b/>
          <w:sz w:val="24"/>
          <w:szCs w:val="24"/>
        </w:rPr>
      </w:pPr>
    </w:p>
    <w:p w14:paraId="186489FE" w14:textId="5179DEFE" w:rsidR="003A6A67" w:rsidRDefault="003A6A67" w:rsidP="009928B2">
      <w:pPr>
        <w:autoSpaceDE w:val="0"/>
        <w:autoSpaceDN w:val="0"/>
        <w:adjustRightInd w:val="0"/>
        <w:spacing w:after="0" w:line="240" w:lineRule="auto"/>
        <w:rPr>
          <w:rFonts w:ascii="Times New Roman" w:hAnsi="Times New Roman" w:cs="Times New Roman"/>
          <w:b/>
          <w:sz w:val="24"/>
          <w:szCs w:val="24"/>
        </w:rPr>
      </w:pPr>
    </w:p>
    <w:p w14:paraId="03A04D25" w14:textId="58DBFEB4" w:rsidR="00E24F0A" w:rsidRDefault="006E2BFA" w:rsidP="009928B2">
      <w:pPr>
        <w:autoSpaceDE w:val="0"/>
        <w:autoSpaceDN w:val="0"/>
        <w:adjustRightInd w:val="0"/>
        <w:spacing w:after="0" w:line="240" w:lineRule="auto"/>
        <w:rPr>
          <w:rFonts w:ascii="Times New Roman" w:hAnsi="Times New Roman" w:cs="Times New Roman"/>
          <w:sz w:val="24"/>
          <w:szCs w:val="24"/>
        </w:rPr>
      </w:pPr>
      <w:r w:rsidRPr="00333300">
        <w:rPr>
          <w:rFonts w:eastAsia="Times New Roman"/>
          <w:b/>
          <w:noProof/>
          <w:sz w:val="36"/>
          <w:szCs w:val="36"/>
        </w:rPr>
        <mc:AlternateContent>
          <mc:Choice Requires="wps">
            <w:drawing>
              <wp:anchor distT="45720" distB="45720" distL="114300" distR="114300" simplePos="0" relativeHeight="251672576" behindDoc="0" locked="0" layoutInCell="1" allowOverlap="1" wp14:anchorId="17A4AE60" wp14:editId="6FBCC5EC">
                <wp:simplePos x="0" y="0"/>
                <wp:positionH relativeFrom="column">
                  <wp:posOffset>4951095</wp:posOffset>
                </wp:positionH>
                <wp:positionV relativeFrom="paragraph">
                  <wp:posOffset>294640</wp:posOffset>
                </wp:positionV>
                <wp:extent cx="1143000" cy="295275"/>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95275"/>
                        </a:xfrm>
                        <a:prstGeom prst="rect">
                          <a:avLst/>
                        </a:prstGeom>
                        <a:noFill/>
                        <a:ln w="9525">
                          <a:noFill/>
                          <a:miter lim="800000"/>
                          <a:headEnd/>
                          <a:tailEnd/>
                        </a:ln>
                      </wps:spPr>
                      <wps:txbx>
                        <w:txbxContent>
                          <w:p w14:paraId="0C0297E0" w14:textId="77777777" w:rsidR="0064409C" w:rsidRPr="00634DA9" w:rsidRDefault="0064409C" w:rsidP="005834A9">
                            <w:pPr>
                              <w:rPr>
                                <w:rFonts w:ascii="Times New Roman" w:hAnsi="Times New Roman" w:cs="Times New Roman"/>
                                <w:i/>
                              </w:rPr>
                            </w:pPr>
                            <w:r w:rsidRPr="00634DA9">
                              <w:rPr>
                                <w:rFonts w:ascii="Times New Roman" w:hAnsi="Times New Roman" w:cs="Times New Roman"/>
                                <w:i/>
                              </w:rPr>
                              <w:t>Vacuum Breaker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4AE60" id="_x0000_s1027" type="#_x0000_t202" style="position:absolute;margin-left:389.85pt;margin-top:23.2pt;width:90pt;height:23.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" filled="f" stroked="f">
                <v:textbox>
                  <w:txbxContent>
                    <w:p w14:paraId="0C0297E0" w14:textId="77777777" w:rsidR="0064409C" w:rsidRPr="00634DA9" w:rsidRDefault="0064409C" w:rsidP="005834A9">
                      <w:pPr>
                        <w:rPr>
                          <w:rFonts w:ascii="Times New Roman" w:hAnsi="Times New Roman" w:cs="Times New Roman"/>
                          <w:i/>
                        </w:rPr>
                      </w:pPr>
                      <w:r w:rsidRPr="00634DA9">
                        <w:rPr>
                          <w:rFonts w:ascii="Times New Roman" w:hAnsi="Times New Roman" w:cs="Times New Roman"/>
                          <w:i/>
                        </w:rPr>
                        <w:t>Vacuum Breaker</w:t>
                      </w:r>
                    </w:p>
                  </w:txbxContent>
                </v:textbox>
                <w10:wrap type="square"/>
              </v:shape>
            </w:pict>
          </mc:Fallback>
        </mc:AlternateContent>
      </w:r>
      <w:r w:rsidR="008C3878" w:rsidRPr="00333300">
        <w:rPr>
          <w:rFonts w:ascii="Times New Roman" w:hAnsi="Times New Roman" w:cs="Times New Roman"/>
          <w:b/>
          <w:sz w:val="24"/>
          <w:szCs w:val="24"/>
        </w:rPr>
        <w:t xml:space="preserve">Tables I – </w:t>
      </w:r>
      <w:r w:rsidR="00815F4E" w:rsidRPr="00333300">
        <w:rPr>
          <w:rFonts w:ascii="Times New Roman" w:hAnsi="Times New Roman" w:cs="Times New Roman"/>
          <w:b/>
          <w:sz w:val="24"/>
          <w:szCs w:val="24"/>
        </w:rPr>
        <w:t>I</w:t>
      </w:r>
      <w:r w:rsidR="00A4275F" w:rsidRPr="00333300">
        <w:rPr>
          <w:rFonts w:ascii="Times New Roman" w:hAnsi="Times New Roman" w:cs="Times New Roman"/>
          <w:b/>
          <w:sz w:val="24"/>
          <w:szCs w:val="24"/>
        </w:rPr>
        <w:t>X</w:t>
      </w:r>
      <w:r w:rsidR="008C3878" w:rsidRPr="003B0834">
        <w:rPr>
          <w:rFonts w:ascii="Times New Roman" w:hAnsi="Times New Roman" w:cs="Times New Roman"/>
          <w:sz w:val="24"/>
          <w:szCs w:val="24"/>
        </w:rPr>
        <w:t xml:space="preserve"> list </w:t>
      </w:r>
      <w:r w:rsidR="008C3878">
        <w:rPr>
          <w:rFonts w:ascii="Times New Roman" w:hAnsi="Times New Roman" w:cs="Times New Roman"/>
          <w:sz w:val="24"/>
          <w:szCs w:val="24"/>
        </w:rPr>
        <w:t xml:space="preserve">all the </w:t>
      </w:r>
      <w:r w:rsidR="008C3878" w:rsidRPr="003B0834">
        <w:rPr>
          <w:rFonts w:ascii="Times New Roman" w:hAnsi="Times New Roman" w:cs="Times New Roman"/>
          <w:sz w:val="24"/>
          <w:szCs w:val="24"/>
        </w:rPr>
        <w:t xml:space="preserve">constituents detected above laboratory detectable limits </w:t>
      </w:r>
      <w:r w:rsidR="008C3878">
        <w:rPr>
          <w:rFonts w:ascii="Times New Roman" w:hAnsi="Times New Roman" w:cs="Times New Roman"/>
          <w:sz w:val="24"/>
          <w:szCs w:val="24"/>
        </w:rPr>
        <w:t xml:space="preserve">at each one of the CFAS drinking water systems </w:t>
      </w:r>
      <w:r w:rsidR="008C3878" w:rsidRPr="003B0834">
        <w:rPr>
          <w:rFonts w:ascii="Times New Roman" w:hAnsi="Times New Roman" w:cs="Times New Roman"/>
          <w:sz w:val="24"/>
          <w:szCs w:val="24"/>
        </w:rPr>
        <w:t xml:space="preserve">during sampling in </w:t>
      </w:r>
      <w:r w:rsidR="00B07CAB">
        <w:rPr>
          <w:rFonts w:ascii="Times New Roman" w:hAnsi="Times New Roman" w:cs="Times New Roman"/>
          <w:sz w:val="24"/>
          <w:szCs w:val="24"/>
        </w:rPr>
        <w:t>2025</w:t>
      </w:r>
      <w:r w:rsidR="008C3878" w:rsidRPr="003B0834">
        <w:rPr>
          <w:rFonts w:ascii="Times New Roman" w:hAnsi="Times New Roman" w:cs="Times New Roman"/>
          <w:sz w:val="24"/>
          <w:szCs w:val="24"/>
        </w:rPr>
        <w:t xml:space="preserve">.  </w:t>
      </w:r>
      <w:r w:rsidR="008C3878" w:rsidRPr="00A4275F">
        <w:rPr>
          <w:rFonts w:ascii="Times New Roman" w:hAnsi="Times New Roman" w:cs="Times New Roman"/>
          <w:sz w:val="24"/>
          <w:szCs w:val="24"/>
        </w:rPr>
        <w:t xml:space="preserve">A complete list of constituents analyzed in </w:t>
      </w:r>
      <w:r w:rsidR="00B07CAB">
        <w:rPr>
          <w:rFonts w:ascii="Times New Roman" w:hAnsi="Times New Roman" w:cs="Times New Roman"/>
          <w:sz w:val="24"/>
          <w:szCs w:val="24"/>
        </w:rPr>
        <w:t>2025</w:t>
      </w:r>
      <w:r w:rsidR="00A4275F" w:rsidRPr="00A4275F">
        <w:rPr>
          <w:rFonts w:ascii="Times New Roman" w:hAnsi="Times New Roman" w:cs="Times New Roman"/>
          <w:sz w:val="24"/>
          <w:szCs w:val="24"/>
        </w:rPr>
        <w:t xml:space="preserve"> including informative data from other years</w:t>
      </w:r>
      <w:r w:rsidR="008C3878" w:rsidRPr="00A4275F">
        <w:rPr>
          <w:rFonts w:ascii="Times New Roman" w:hAnsi="Times New Roman" w:cs="Times New Roman"/>
          <w:sz w:val="24"/>
          <w:szCs w:val="24"/>
        </w:rPr>
        <w:t xml:space="preserve"> is shown in the</w:t>
      </w:r>
      <w:r w:rsidR="00A4275F">
        <w:rPr>
          <w:rFonts w:ascii="Times New Roman" w:hAnsi="Times New Roman" w:cs="Times New Roman"/>
          <w:sz w:val="24"/>
          <w:szCs w:val="24"/>
        </w:rPr>
        <w:t>se tables</w:t>
      </w:r>
      <w:r w:rsidR="008C3878" w:rsidRPr="00A4275F">
        <w:rPr>
          <w:rFonts w:ascii="Times New Roman" w:hAnsi="Times New Roman" w:cs="Times New Roman"/>
          <w:sz w:val="24"/>
          <w:szCs w:val="24"/>
        </w:rPr>
        <w:t>. The</w:t>
      </w:r>
      <w:r w:rsidR="008C3878" w:rsidRPr="00494968">
        <w:rPr>
          <w:rFonts w:ascii="Times New Roman" w:hAnsi="Times New Roman" w:cs="Times New Roman"/>
          <w:sz w:val="24"/>
          <w:szCs w:val="24"/>
        </w:rPr>
        <w:t xml:space="preserve"> presence of contaminants does not necessarily indicate that the water poses a health risk. </w:t>
      </w:r>
      <w:r w:rsidR="00AC579D" w:rsidRPr="008C007C">
        <w:rPr>
          <w:rFonts w:ascii="Times New Roman" w:hAnsi="Times New Roman" w:cs="Times New Roman"/>
          <w:sz w:val="24"/>
          <w:szCs w:val="24"/>
        </w:rPr>
        <w:t xml:space="preserve">In 2025, only one violation occurred related to </w:t>
      </w:r>
      <w:r w:rsidR="009757DC" w:rsidRPr="008C007C">
        <w:rPr>
          <w:rFonts w:ascii="Times New Roman" w:hAnsi="Times New Roman" w:cs="Times New Roman"/>
          <w:sz w:val="24"/>
          <w:szCs w:val="24"/>
        </w:rPr>
        <w:t xml:space="preserve">Building 1523 at main </w:t>
      </w:r>
      <w:r w:rsidR="009757DC" w:rsidRPr="008C007C">
        <w:rPr>
          <w:rFonts w:ascii="Times New Roman" w:hAnsi="Times New Roman" w:cs="Times New Roman"/>
          <w:sz w:val="24"/>
          <w:szCs w:val="24"/>
        </w:rPr>
        <w:lastRenderedPageBreak/>
        <w:t>base</w:t>
      </w:r>
      <w:r w:rsidR="00345341" w:rsidRPr="008C007C">
        <w:rPr>
          <w:rFonts w:ascii="Times New Roman" w:hAnsi="Times New Roman" w:cs="Times New Roman"/>
          <w:sz w:val="24"/>
          <w:szCs w:val="24"/>
        </w:rPr>
        <w:t xml:space="preserve"> test</w:t>
      </w:r>
      <w:r w:rsidR="009757DC" w:rsidRPr="008C007C">
        <w:rPr>
          <w:rFonts w:ascii="Times New Roman" w:hAnsi="Times New Roman" w:cs="Times New Roman"/>
          <w:sz w:val="24"/>
          <w:szCs w:val="24"/>
        </w:rPr>
        <w:t>ed</w:t>
      </w:r>
      <w:r w:rsidR="00345341" w:rsidRPr="008C007C">
        <w:rPr>
          <w:rFonts w:ascii="Times New Roman" w:hAnsi="Times New Roman" w:cs="Times New Roman"/>
          <w:sz w:val="24"/>
          <w:szCs w:val="24"/>
        </w:rPr>
        <w:t xml:space="preserve"> positive consecutively for Total Coliform (but not E. Coli). Immediate actions were taken and </w:t>
      </w:r>
      <w:r w:rsidR="00DE1E71" w:rsidRPr="008C007C">
        <w:rPr>
          <w:rFonts w:ascii="Times New Roman" w:hAnsi="Times New Roman" w:cs="Times New Roman"/>
          <w:sz w:val="24"/>
          <w:szCs w:val="24"/>
        </w:rPr>
        <w:t>no public health concerns occurred. No</w:t>
      </w:r>
      <w:r w:rsidR="009757DC" w:rsidRPr="008C007C">
        <w:rPr>
          <w:rFonts w:ascii="Times New Roman" w:hAnsi="Times New Roman" w:cs="Times New Roman"/>
          <w:sz w:val="24"/>
          <w:szCs w:val="24"/>
        </w:rPr>
        <w:t xml:space="preserve"> reoccurrences have occurred after the </w:t>
      </w:r>
      <w:r w:rsidR="002411EA" w:rsidRPr="008C007C">
        <w:rPr>
          <w:rFonts w:ascii="Times New Roman" w:hAnsi="Times New Roman" w:cs="Times New Roman"/>
          <w:sz w:val="24"/>
          <w:szCs w:val="24"/>
        </w:rPr>
        <w:t xml:space="preserve">corrective </w:t>
      </w:r>
      <w:proofErr w:type="gramStart"/>
      <w:r w:rsidR="002411EA" w:rsidRPr="008C007C">
        <w:rPr>
          <w:rFonts w:ascii="Times New Roman" w:hAnsi="Times New Roman" w:cs="Times New Roman"/>
          <w:sz w:val="24"/>
          <w:szCs w:val="24"/>
        </w:rPr>
        <w:t>actions</w:t>
      </w:r>
      <w:proofErr w:type="gramEnd"/>
      <w:r w:rsidR="002411EA" w:rsidRPr="008C007C">
        <w:rPr>
          <w:rFonts w:ascii="Times New Roman" w:hAnsi="Times New Roman" w:cs="Times New Roman"/>
          <w:sz w:val="24"/>
          <w:szCs w:val="24"/>
        </w:rPr>
        <w:t xml:space="preserve"> and the positive Total Coliform</w:t>
      </w:r>
      <w:r w:rsidR="00DE1E71" w:rsidRPr="008C007C">
        <w:rPr>
          <w:rFonts w:ascii="Times New Roman" w:hAnsi="Times New Roman" w:cs="Times New Roman"/>
          <w:sz w:val="24"/>
          <w:szCs w:val="24"/>
        </w:rPr>
        <w:t xml:space="preserve"> </w:t>
      </w:r>
      <w:r w:rsidR="002411EA" w:rsidRPr="008C007C">
        <w:rPr>
          <w:rFonts w:ascii="Times New Roman" w:hAnsi="Times New Roman" w:cs="Times New Roman"/>
          <w:sz w:val="24"/>
          <w:szCs w:val="24"/>
        </w:rPr>
        <w:t xml:space="preserve">was attributed to </w:t>
      </w:r>
      <w:r w:rsidR="008C4C2F" w:rsidRPr="008C007C">
        <w:rPr>
          <w:rFonts w:ascii="Times New Roman" w:hAnsi="Times New Roman" w:cs="Times New Roman"/>
          <w:sz w:val="24"/>
          <w:szCs w:val="24"/>
        </w:rPr>
        <w:t>faucet hygienic issues and not the distribution system.</w:t>
      </w:r>
      <w:r w:rsidR="008C3878" w:rsidRPr="008C007C">
        <w:rPr>
          <w:rFonts w:ascii="Times New Roman" w:hAnsi="Times New Roman" w:cs="Times New Roman"/>
          <w:sz w:val="24"/>
          <w:szCs w:val="24"/>
        </w:rPr>
        <w:t xml:space="preserve"> As</w:t>
      </w:r>
      <w:r w:rsidR="008C3878" w:rsidRPr="00494968">
        <w:rPr>
          <w:rFonts w:ascii="Times New Roman" w:hAnsi="Times New Roman" w:cs="Times New Roman"/>
          <w:sz w:val="24"/>
          <w:szCs w:val="24"/>
        </w:rPr>
        <w:t xml:space="preserve"> such, </w:t>
      </w:r>
      <w:r w:rsidR="008C3878">
        <w:rPr>
          <w:rFonts w:ascii="Times New Roman" w:hAnsi="Times New Roman" w:cs="Times New Roman"/>
          <w:b/>
          <w:sz w:val="24"/>
          <w:szCs w:val="24"/>
          <w:u w:val="single"/>
        </w:rPr>
        <w:t>CFAS</w:t>
      </w:r>
      <w:r w:rsidR="008C3878" w:rsidRPr="00A22EF1">
        <w:rPr>
          <w:rFonts w:ascii="Times New Roman" w:hAnsi="Times New Roman" w:cs="Times New Roman"/>
          <w:b/>
          <w:sz w:val="24"/>
          <w:szCs w:val="24"/>
          <w:u w:val="single"/>
        </w:rPr>
        <w:t>’ drinking water is safe and fit for human consumption</w:t>
      </w:r>
      <w:r w:rsidR="008C3878" w:rsidRPr="00494968">
        <w:rPr>
          <w:rFonts w:ascii="Times New Roman" w:hAnsi="Times New Roman" w:cs="Times New Roman"/>
          <w:sz w:val="24"/>
          <w:szCs w:val="24"/>
        </w:rPr>
        <w:t>.</w:t>
      </w:r>
    </w:p>
    <w:p w14:paraId="1DD15EE6" w14:textId="471EE029" w:rsidR="00E13E1F" w:rsidRDefault="00E13E1F" w:rsidP="00E13E1F">
      <w:pPr>
        <w:pStyle w:val="NoSpacing"/>
        <w:rPr>
          <w:rFonts w:ascii="Times New Roman" w:hAnsi="Times New Roman" w:cs="Times New Roman"/>
          <w:b/>
          <w:color w:val="0000FF"/>
          <w:sz w:val="24"/>
          <w:lang w:val="en"/>
        </w:rPr>
      </w:pPr>
    </w:p>
    <w:p w14:paraId="057CAF69" w14:textId="53166945" w:rsidR="00E13E1F" w:rsidRDefault="00E13E1F" w:rsidP="00E13E1F">
      <w:pPr>
        <w:pStyle w:val="NoSpacing"/>
        <w:rPr>
          <w:rFonts w:ascii="Times New Roman" w:hAnsi="Times New Roman" w:cs="Times New Roman"/>
          <w:b/>
          <w:color w:val="0000FF"/>
          <w:sz w:val="24"/>
          <w:lang w:val="en"/>
        </w:rPr>
      </w:pPr>
      <w:r>
        <w:rPr>
          <w:rFonts w:ascii="Times New Roman" w:hAnsi="Times New Roman" w:cs="Times New Roman"/>
          <w:b/>
          <w:color w:val="0000FF"/>
          <w:sz w:val="24"/>
          <w:lang w:val="en"/>
        </w:rPr>
        <w:t>The Surface Water Treatment Rule</w:t>
      </w:r>
    </w:p>
    <w:p w14:paraId="72960DE0" w14:textId="6409561F" w:rsidR="00E13E1F" w:rsidRPr="00E13E1F" w:rsidRDefault="00E13E1F" w:rsidP="00E13E1F">
      <w:pPr>
        <w:pStyle w:val="NoSpacing"/>
        <w:rPr>
          <w:rFonts w:ascii="Times New Roman" w:eastAsia="Times New Roman" w:hAnsi="Times New Roman" w:cs="Times New Roman"/>
          <w:color w:val="000000" w:themeColor="text1"/>
          <w:sz w:val="24"/>
          <w:szCs w:val="24"/>
        </w:rPr>
      </w:pPr>
      <w:r w:rsidRPr="00E13E1F">
        <w:rPr>
          <w:rFonts w:ascii="Times New Roman" w:eastAsia="Times New Roman" w:hAnsi="Times New Roman" w:cs="Times New Roman"/>
          <w:color w:val="000000" w:themeColor="text1"/>
          <w:sz w:val="24"/>
          <w:szCs w:val="24"/>
        </w:rPr>
        <w:t>Surface water is a common source of water w</w:t>
      </w:r>
      <w:r>
        <w:rPr>
          <w:rFonts w:ascii="Times New Roman" w:eastAsia="Times New Roman" w:hAnsi="Times New Roman" w:cs="Times New Roman"/>
          <w:color w:val="000000" w:themeColor="text1"/>
          <w:sz w:val="24"/>
          <w:szCs w:val="24"/>
        </w:rPr>
        <w:t>ithin the United States and the rest of the world. As Japanese water authorities</w:t>
      </w:r>
      <w:r w:rsidRPr="00E13E1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The City of Sasebo and the City of Saikai Water Treatment Plants are not required to </w:t>
      </w:r>
      <w:r w:rsidRPr="00E13E1F">
        <w:rPr>
          <w:rFonts w:ascii="Times New Roman" w:eastAsia="Times New Roman" w:hAnsi="Times New Roman" w:cs="Times New Roman"/>
          <w:color w:val="000000" w:themeColor="text1"/>
          <w:sz w:val="24"/>
          <w:szCs w:val="24"/>
        </w:rPr>
        <w:t>adhere to the American water regulations a</w:t>
      </w:r>
      <w:r>
        <w:rPr>
          <w:rFonts w:ascii="Times New Roman" w:eastAsia="Times New Roman" w:hAnsi="Times New Roman" w:cs="Times New Roman"/>
          <w:color w:val="000000" w:themeColor="text1"/>
          <w:sz w:val="24"/>
          <w:szCs w:val="24"/>
        </w:rPr>
        <w:t xml:space="preserve">nd standards for surface water. </w:t>
      </w:r>
      <w:r w:rsidRPr="00E13E1F">
        <w:rPr>
          <w:rFonts w:ascii="Times New Roman" w:eastAsia="Times New Roman" w:hAnsi="Times New Roman" w:cs="Times New Roman"/>
          <w:color w:val="000000" w:themeColor="text1"/>
          <w:sz w:val="24"/>
          <w:szCs w:val="24"/>
        </w:rPr>
        <w:t>However, this does not mean that the water i</w:t>
      </w:r>
      <w:r>
        <w:rPr>
          <w:rFonts w:ascii="Times New Roman" w:eastAsia="Times New Roman" w:hAnsi="Times New Roman" w:cs="Times New Roman"/>
          <w:color w:val="000000" w:themeColor="text1"/>
          <w:sz w:val="24"/>
          <w:szCs w:val="24"/>
        </w:rPr>
        <w:t xml:space="preserve">s not safe to drink. CFA Sasebo </w:t>
      </w:r>
      <w:r w:rsidRPr="00E13E1F">
        <w:rPr>
          <w:rFonts w:ascii="Times New Roman" w:eastAsia="Times New Roman" w:hAnsi="Times New Roman" w:cs="Times New Roman"/>
          <w:color w:val="000000" w:themeColor="text1"/>
          <w:sz w:val="24"/>
          <w:szCs w:val="24"/>
        </w:rPr>
        <w:t>P</w:t>
      </w:r>
      <w:r>
        <w:rPr>
          <w:rFonts w:ascii="Times New Roman" w:eastAsia="Times New Roman" w:hAnsi="Times New Roman" w:cs="Times New Roman"/>
          <w:color w:val="000000" w:themeColor="text1"/>
          <w:sz w:val="24"/>
          <w:szCs w:val="24"/>
        </w:rPr>
        <w:t xml:space="preserve">ublic Works </w:t>
      </w:r>
      <w:r w:rsidRPr="00E13E1F">
        <w:rPr>
          <w:rFonts w:ascii="Times New Roman" w:eastAsia="Times New Roman" w:hAnsi="Times New Roman" w:cs="Times New Roman"/>
          <w:color w:val="000000" w:themeColor="text1"/>
          <w:sz w:val="24"/>
          <w:szCs w:val="24"/>
        </w:rPr>
        <w:t xml:space="preserve">monitors the drinking water received from </w:t>
      </w:r>
      <w:r>
        <w:rPr>
          <w:rFonts w:ascii="Times New Roman" w:eastAsia="Times New Roman" w:hAnsi="Times New Roman" w:cs="Times New Roman"/>
          <w:color w:val="000000" w:themeColor="text1"/>
          <w:sz w:val="24"/>
          <w:szCs w:val="24"/>
        </w:rPr>
        <w:t xml:space="preserve">The City of Sasebo and the City of Saikai </w:t>
      </w:r>
      <w:r w:rsidRPr="00E13E1F">
        <w:rPr>
          <w:rFonts w:ascii="Times New Roman" w:eastAsia="Times New Roman" w:hAnsi="Times New Roman" w:cs="Times New Roman"/>
          <w:color w:val="000000" w:themeColor="text1"/>
          <w:sz w:val="24"/>
          <w:szCs w:val="24"/>
        </w:rPr>
        <w:t>to ensure all 7 systems</w:t>
      </w:r>
      <w:r>
        <w:rPr>
          <w:rFonts w:ascii="Times New Roman" w:eastAsia="Times New Roman" w:hAnsi="Times New Roman" w:cs="Times New Roman"/>
          <w:color w:val="000000" w:themeColor="text1"/>
          <w:sz w:val="24"/>
          <w:szCs w:val="24"/>
        </w:rPr>
        <w:t xml:space="preserve"> meet</w:t>
      </w:r>
      <w:r w:rsidRPr="00E13E1F">
        <w:rPr>
          <w:rFonts w:ascii="Times New Roman" w:eastAsia="Times New Roman" w:hAnsi="Times New Roman" w:cs="Times New Roman"/>
          <w:color w:val="000000" w:themeColor="text1"/>
          <w:sz w:val="24"/>
          <w:szCs w:val="24"/>
        </w:rPr>
        <w:t xml:space="preserve"> the required American water regu</w:t>
      </w:r>
      <w:r>
        <w:rPr>
          <w:rFonts w:ascii="Times New Roman" w:eastAsia="Times New Roman" w:hAnsi="Times New Roman" w:cs="Times New Roman"/>
          <w:color w:val="000000" w:themeColor="text1"/>
          <w:sz w:val="24"/>
          <w:szCs w:val="24"/>
        </w:rPr>
        <w:t>lations and standards to include the Surface</w:t>
      </w:r>
      <w:r w:rsidR="00B7141A">
        <w:rPr>
          <w:rFonts w:ascii="Times New Roman" w:eastAsia="Times New Roman" w:hAnsi="Times New Roman" w:cs="Times New Roman"/>
          <w:color w:val="000000" w:themeColor="text1"/>
          <w:sz w:val="24"/>
          <w:szCs w:val="24"/>
        </w:rPr>
        <w:t xml:space="preserve"> Water Treatment Rule imposed in the United States</w:t>
      </w:r>
      <w:r>
        <w:rPr>
          <w:rFonts w:ascii="Times New Roman" w:eastAsia="Times New Roman" w:hAnsi="Times New Roman" w:cs="Times New Roman"/>
          <w:color w:val="000000" w:themeColor="text1"/>
          <w:sz w:val="24"/>
          <w:szCs w:val="24"/>
        </w:rPr>
        <w:t xml:space="preserve">. In </w:t>
      </w:r>
      <w:r w:rsidR="00B07CAB">
        <w:rPr>
          <w:rFonts w:ascii="Times New Roman" w:eastAsia="Times New Roman" w:hAnsi="Times New Roman" w:cs="Times New Roman"/>
          <w:color w:val="000000" w:themeColor="text1"/>
          <w:sz w:val="24"/>
          <w:szCs w:val="24"/>
        </w:rPr>
        <w:t>2025</w:t>
      </w:r>
      <w:r>
        <w:rPr>
          <w:rFonts w:ascii="Times New Roman" w:eastAsia="Times New Roman" w:hAnsi="Times New Roman" w:cs="Times New Roman"/>
          <w:color w:val="000000" w:themeColor="text1"/>
          <w:sz w:val="24"/>
          <w:szCs w:val="24"/>
        </w:rPr>
        <w:t>, CFA Sasebo Public Works</w:t>
      </w:r>
      <w:r w:rsidRPr="00E13E1F">
        <w:rPr>
          <w:rFonts w:ascii="Times New Roman" w:eastAsia="Times New Roman" w:hAnsi="Times New Roman" w:cs="Times New Roman"/>
          <w:color w:val="000000" w:themeColor="text1"/>
          <w:sz w:val="24"/>
          <w:szCs w:val="24"/>
        </w:rPr>
        <w:t xml:space="preserve"> started work with Naval</w:t>
      </w:r>
      <w:r>
        <w:rPr>
          <w:rFonts w:ascii="Times New Roman" w:eastAsia="Times New Roman" w:hAnsi="Times New Roman" w:cs="Times New Roman"/>
          <w:color w:val="000000" w:themeColor="text1"/>
          <w:sz w:val="24"/>
          <w:szCs w:val="24"/>
        </w:rPr>
        <w:t xml:space="preserve"> Facilities Engineering Systems </w:t>
      </w:r>
      <w:r w:rsidRPr="00E13E1F">
        <w:rPr>
          <w:rFonts w:ascii="Times New Roman" w:eastAsia="Times New Roman" w:hAnsi="Times New Roman" w:cs="Times New Roman"/>
          <w:color w:val="000000" w:themeColor="text1"/>
          <w:sz w:val="24"/>
          <w:szCs w:val="24"/>
        </w:rPr>
        <w:t>Command (NAVFAC) Pacific (PAC) in the deve</w:t>
      </w:r>
      <w:r>
        <w:rPr>
          <w:rFonts w:ascii="Times New Roman" w:eastAsia="Times New Roman" w:hAnsi="Times New Roman" w:cs="Times New Roman"/>
          <w:color w:val="000000" w:themeColor="text1"/>
          <w:sz w:val="24"/>
          <w:szCs w:val="24"/>
        </w:rPr>
        <w:t xml:space="preserve">lopment of a compliance plan to </w:t>
      </w:r>
      <w:r w:rsidRPr="00E13E1F">
        <w:rPr>
          <w:rFonts w:ascii="Times New Roman" w:eastAsia="Times New Roman" w:hAnsi="Times New Roman" w:cs="Times New Roman"/>
          <w:color w:val="000000" w:themeColor="text1"/>
          <w:sz w:val="24"/>
          <w:szCs w:val="24"/>
        </w:rPr>
        <w:t xml:space="preserve">demonstrate that the Japanese water </w:t>
      </w:r>
      <w:r>
        <w:rPr>
          <w:rFonts w:ascii="Times New Roman" w:eastAsia="Times New Roman" w:hAnsi="Times New Roman" w:cs="Times New Roman"/>
          <w:color w:val="000000" w:themeColor="text1"/>
          <w:sz w:val="24"/>
          <w:szCs w:val="24"/>
        </w:rPr>
        <w:t xml:space="preserve">authorities of the City of Sasebo and the city of Saikai use a host of high </w:t>
      </w:r>
      <w:r w:rsidRPr="00E13E1F">
        <w:rPr>
          <w:rFonts w:ascii="Times New Roman" w:eastAsia="Times New Roman" w:hAnsi="Times New Roman" w:cs="Times New Roman"/>
          <w:color w:val="000000" w:themeColor="text1"/>
          <w:sz w:val="24"/>
          <w:szCs w:val="24"/>
        </w:rPr>
        <w:t>technological and effective treatment meth</w:t>
      </w:r>
      <w:r>
        <w:rPr>
          <w:rFonts w:ascii="Times New Roman" w:eastAsia="Times New Roman" w:hAnsi="Times New Roman" w:cs="Times New Roman"/>
          <w:color w:val="000000" w:themeColor="text1"/>
          <w:sz w:val="24"/>
          <w:szCs w:val="24"/>
        </w:rPr>
        <w:t xml:space="preserve">ods that either meet or surpass </w:t>
      </w:r>
      <w:r w:rsidRPr="00E13E1F">
        <w:rPr>
          <w:rFonts w:ascii="Times New Roman" w:eastAsia="Times New Roman" w:hAnsi="Times New Roman" w:cs="Times New Roman"/>
          <w:color w:val="000000" w:themeColor="text1"/>
          <w:sz w:val="24"/>
          <w:szCs w:val="24"/>
        </w:rPr>
        <w:t>the required treatment techniques of a</w:t>
      </w:r>
      <w:r>
        <w:rPr>
          <w:rFonts w:ascii="Times New Roman" w:eastAsia="Times New Roman" w:hAnsi="Times New Roman" w:cs="Times New Roman"/>
          <w:color w:val="000000" w:themeColor="text1"/>
          <w:sz w:val="24"/>
          <w:szCs w:val="24"/>
        </w:rPr>
        <w:t xml:space="preserve">n American water authority. </w:t>
      </w:r>
      <w:r w:rsidRPr="008C007C">
        <w:rPr>
          <w:rFonts w:ascii="Times New Roman" w:eastAsia="Times New Roman" w:hAnsi="Times New Roman" w:cs="Times New Roman"/>
          <w:color w:val="000000" w:themeColor="text1"/>
          <w:sz w:val="24"/>
          <w:szCs w:val="24"/>
        </w:rPr>
        <w:t xml:space="preserve">The compliance plan </w:t>
      </w:r>
      <w:r w:rsidR="00D24870" w:rsidRPr="008C007C">
        <w:rPr>
          <w:rFonts w:ascii="Times New Roman" w:eastAsia="Times New Roman" w:hAnsi="Times New Roman" w:cs="Times New Roman"/>
          <w:color w:val="000000" w:themeColor="text1"/>
          <w:sz w:val="24"/>
          <w:szCs w:val="24"/>
        </w:rPr>
        <w:t>was</w:t>
      </w:r>
      <w:r w:rsidRPr="008C007C">
        <w:rPr>
          <w:rFonts w:ascii="Times New Roman" w:eastAsia="Times New Roman" w:hAnsi="Times New Roman" w:cs="Times New Roman"/>
          <w:color w:val="000000" w:themeColor="text1"/>
          <w:sz w:val="24"/>
          <w:szCs w:val="24"/>
        </w:rPr>
        <w:t xml:space="preserve"> completed in late </w:t>
      </w:r>
      <w:r w:rsidR="00B07CAB" w:rsidRPr="008C007C">
        <w:rPr>
          <w:rFonts w:ascii="Times New Roman" w:eastAsia="Times New Roman" w:hAnsi="Times New Roman" w:cs="Times New Roman"/>
          <w:color w:val="000000" w:themeColor="text1"/>
          <w:sz w:val="24"/>
          <w:szCs w:val="24"/>
        </w:rPr>
        <w:t>2025</w:t>
      </w:r>
      <w:r w:rsidRPr="008C007C">
        <w:rPr>
          <w:rFonts w:ascii="Times New Roman" w:eastAsia="Times New Roman" w:hAnsi="Times New Roman" w:cs="Times New Roman"/>
          <w:color w:val="000000" w:themeColor="text1"/>
          <w:sz w:val="24"/>
          <w:szCs w:val="24"/>
        </w:rPr>
        <w:t xml:space="preserve"> and</w:t>
      </w:r>
      <w:r w:rsidR="00D24870" w:rsidRPr="008C007C">
        <w:rPr>
          <w:rFonts w:ascii="Times New Roman" w:eastAsia="Times New Roman" w:hAnsi="Times New Roman" w:cs="Times New Roman"/>
          <w:color w:val="000000" w:themeColor="text1"/>
          <w:sz w:val="24"/>
          <w:szCs w:val="24"/>
        </w:rPr>
        <w:t xml:space="preserve"> covered all systems except </w:t>
      </w:r>
      <w:proofErr w:type="spellStart"/>
      <w:r w:rsidR="00D24870" w:rsidRPr="008C007C">
        <w:rPr>
          <w:rFonts w:ascii="Times New Roman" w:eastAsia="Times New Roman" w:hAnsi="Times New Roman" w:cs="Times New Roman"/>
          <w:color w:val="000000" w:themeColor="text1"/>
          <w:sz w:val="24"/>
          <w:szCs w:val="24"/>
        </w:rPr>
        <w:t>Yokose</w:t>
      </w:r>
      <w:proofErr w:type="spellEnd"/>
      <w:r w:rsidR="00D24870" w:rsidRPr="008C007C">
        <w:rPr>
          <w:rFonts w:ascii="Times New Roman" w:eastAsia="Times New Roman" w:hAnsi="Times New Roman" w:cs="Times New Roman"/>
          <w:color w:val="000000" w:themeColor="text1"/>
          <w:sz w:val="24"/>
          <w:szCs w:val="24"/>
        </w:rPr>
        <w:t xml:space="preserve"> which is subject to </w:t>
      </w:r>
      <w:r w:rsidR="006F78E3" w:rsidRPr="008C007C">
        <w:rPr>
          <w:rFonts w:ascii="Times New Roman" w:eastAsia="Times New Roman" w:hAnsi="Times New Roman" w:cs="Times New Roman"/>
          <w:color w:val="000000" w:themeColor="text1"/>
          <w:sz w:val="24"/>
          <w:szCs w:val="24"/>
        </w:rPr>
        <w:t>additional changes for compliance.</w:t>
      </w:r>
      <w:r>
        <w:rPr>
          <w:rFonts w:ascii="Times New Roman" w:eastAsia="Times New Roman" w:hAnsi="Times New Roman" w:cs="Times New Roman"/>
          <w:color w:val="000000" w:themeColor="text1"/>
          <w:sz w:val="24"/>
          <w:szCs w:val="24"/>
        </w:rPr>
        <w:t xml:space="preserve"> </w:t>
      </w:r>
    </w:p>
    <w:p w14:paraId="0F64076C" w14:textId="532081EE" w:rsidR="00E13E1F" w:rsidRDefault="00E13E1F" w:rsidP="00E13E1F">
      <w:pPr>
        <w:pStyle w:val="NoSpacing"/>
        <w:rPr>
          <w:rFonts w:ascii="Times New Roman" w:hAnsi="Times New Roman" w:cs="Times New Roman"/>
          <w:b/>
          <w:color w:val="0000FF"/>
          <w:sz w:val="24"/>
          <w:lang w:val="en"/>
        </w:rPr>
      </w:pPr>
    </w:p>
    <w:p w14:paraId="14F7BE10" w14:textId="52DD5072" w:rsidR="00E13E1F" w:rsidRDefault="00E13E1F" w:rsidP="00E13E1F">
      <w:pPr>
        <w:pStyle w:val="NoSpacing"/>
        <w:rPr>
          <w:rFonts w:ascii="Times New Roman" w:hAnsi="Times New Roman" w:cs="Times New Roman"/>
          <w:b/>
          <w:color w:val="0000FF"/>
          <w:sz w:val="24"/>
          <w:lang w:val="en"/>
        </w:rPr>
      </w:pPr>
      <w:r>
        <w:rPr>
          <w:rFonts w:ascii="Times New Roman" w:hAnsi="Times New Roman" w:cs="Times New Roman"/>
          <w:b/>
          <w:color w:val="0000FF"/>
          <w:sz w:val="24"/>
          <w:lang w:val="en"/>
        </w:rPr>
        <w:t>Important Health Information</w:t>
      </w:r>
    </w:p>
    <w:p w14:paraId="62FFA6F4" w14:textId="73A71EB7" w:rsidR="00E24F0A" w:rsidRDefault="00E13E1F" w:rsidP="00E13E1F">
      <w:pPr>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E13E1F">
        <w:rPr>
          <w:rFonts w:ascii="Times New Roman" w:eastAsia="Times New Roman" w:hAnsi="Times New Roman" w:cs="Times New Roman"/>
          <w:color w:val="000000" w:themeColor="text1"/>
          <w:sz w:val="24"/>
          <w:szCs w:val="24"/>
        </w:rPr>
        <w:t>Some individuals may be more vulnerable to</w:t>
      </w:r>
      <w:r>
        <w:rPr>
          <w:rFonts w:ascii="Times New Roman" w:eastAsia="Times New Roman" w:hAnsi="Times New Roman" w:cs="Times New Roman"/>
          <w:color w:val="000000" w:themeColor="text1"/>
          <w:sz w:val="24"/>
          <w:szCs w:val="24"/>
        </w:rPr>
        <w:t xml:space="preserve"> contaminants in drinking water </w:t>
      </w:r>
      <w:r w:rsidRPr="00E13E1F">
        <w:rPr>
          <w:rFonts w:ascii="Times New Roman" w:eastAsia="Times New Roman" w:hAnsi="Times New Roman" w:cs="Times New Roman"/>
          <w:color w:val="000000" w:themeColor="text1"/>
          <w:sz w:val="24"/>
          <w:szCs w:val="24"/>
        </w:rPr>
        <w:t>than the general population.  Immunoco</w:t>
      </w:r>
      <w:r>
        <w:rPr>
          <w:rFonts w:ascii="Times New Roman" w:eastAsia="Times New Roman" w:hAnsi="Times New Roman" w:cs="Times New Roman"/>
          <w:color w:val="000000" w:themeColor="text1"/>
          <w:sz w:val="24"/>
          <w:szCs w:val="24"/>
        </w:rPr>
        <w:t xml:space="preserve">mpromised people, such as those </w:t>
      </w:r>
      <w:r w:rsidRPr="00E13E1F">
        <w:rPr>
          <w:rFonts w:ascii="Times New Roman" w:eastAsia="Times New Roman" w:hAnsi="Times New Roman" w:cs="Times New Roman"/>
          <w:color w:val="000000" w:themeColor="text1"/>
          <w:sz w:val="24"/>
          <w:szCs w:val="24"/>
        </w:rPr>
        <w:t>undergoing chemotherapy, those who have unde</w:t>
      </w:r>
      <w:r>
        <w:rPr>
          <w:rFonts w:ascii="Times New Roman" w:eastAsia="Times New Roman" w:hAnsi="Times New Roman" w:cs="Times New Roman"/>
          <w:color w:val="000000" w:themeColor="text1"/>
          <w:sz w:val="24"/>
          <w:szCs w:val="24"/>
        </w:rPr>
        <w:t xml:space="preserve">rgone organ transplants, people </w:t>
      </w:r>
      <w:r w:rsidRPr="00E13E1F">
        <w:rPr>
          <w:rFonts w:ascii="Times New Roman" w:eastAsia="Times New Roman" w:hAnsi="Times New Roman" w:cs="Times New Roman"/>
          <w:color w:val="000000" w:themeColor="text1"/>
          <w:sz w:val="24"/>
          <w:szCs w:val="24"/>
        </w:rPr>
        <w:t>with HIV/AIDS or other immune system diso</w:t>
      </w:r>
      <w:r>
        <w:rPr>
          <w:rFonts w:ascii="Times New Roman" w:eastAsia="Times New Roman" w:hAnsi="Times New Roman" w:cs="Times New Roman"/>
          <w:color w:val="000000" w:themeColor="text1"/>
          <w:sz w:val="24"/>
          <w:szCs w:val="24"/>
        </w:rPr>
        <w:t xml:space="preserve">rders, the elderly, and infants </w:t>
      </w:r>
      <w:r w:rsidRPr="00E13E1F">
        <w:rPr>
          <w:rFonts w:ascii="Times New Roman" w:eastAsia="Times New Roman" w:hAnsi="Times New Roman" w:cs="Times New Roman"/>
          <w:color w:val="000000" w:themeColor="text1"/>
          <w:sz w:val="24"/>
          <w:szCs w:val="24"/>
        </w:rPr>
        <w:t>can be particularly at risk from infections.</w:t>
      </w:r>
      <w:r>
        <w:rPr>
          <w:rFonts w:ascii="Times New Roman" w:eastAsia="Times New Roman" w:hAnsi="Times New Roman" w:cs="Times New Roman"/>
          <w:color w:val="000000" w:themeColor="text1"/>
          <w:sz w:val="24"/>
          <w:szCs w:val="24"/>
        </w:rPr>
        <w:t xml:space="preserve">  These individuals should seek </w:t>
      </w:r>
      <w:r w:rsidRPr="00E13E1F">
        <w:rPr>
          <w:rFonts w:ascii="Times New Roman" w:eastAsia="Times New Roman" w:hAnsi="Times New Roman" w:cs="Times New Roman"/>
          <w:color w:val="000000" w:themeColor="text1"/>
          <w:sz w:val="24"/>
          <w:szCs w:val="24"/>
        </w:rPr>
        <w:t>advice about drinking water from their h</w:t>
      </w:r>
      <w:r>
        <w:rPr>
          <w:rFonts w:ascii="Times New Roman" w:eastAsia="Times New Roman" w:hAnsi="Times New Roman" w:cs="Times New Roman"/>
          <w:color w:val="000000" w:themeColor="text1"/>
          <w:sz w:val="24"/>
          <w:szCs w:val="24"/>
        </w:rPr>
        <w:t xml:space="preserve">ealth care providers.  The U.S. </w:t>
      </w:r>
      <w:r w:rsidRPr="00E13E1F">
        <w:rPr>
          <w:rFonts w:ascii="Times New Roman" w:eastAsia="Times New Roman" w:hAnsi="Times New Roman" w:cs="Times New Roman"/>
          <w:color w:val="000000" w:themeColor="text1"/>
          <w:sz w:val="24"/>
          <w:szCs w:val="24"/>
        </w:rPr>
        <w:t>Environmental Protection Agency (EPA) and</w:t>
      </w:r>
      <w:r>
        <w:rPr>
          <w:rFonts w:ascii="Times New Roman" w:eastAsia="Times New Roman" w:hAnsi="Times New Roman" w:cs="Times New Roman"/>
          <w:color w:val="000000" w:themeColor="text1"/>
          <w:sz w:val="24"/>
          <w:szCs w:val="24"/>
        </w:rPr>
        <w:t xml:space="preserve"> the Center for Disease Control </w:t>
      </w:r>
      <w:r w:rsidRPr="00E13E1F">
        <w:rPr>
          <w:rFonts w:ascii="Times New Roman" w:eastAsia="Times New Roman" w:hAnsi="Times New Roman" w:cs="Times New Roman"/>
          <w:color w:val="000000" w:themeColor="text1"/>
          <w:sz w:val="24"/>
          <w:szCs w:val="24"/>
        </w:rPr>
        <w:t>and Prevention have established guideli</w:t>
      </w:r>
      <w:r>
        <w:rPr>
          <w:rFonts w:ascii="Times New Roman" w:eastAsia="Times New Roman" w:hAnsi="Times New Roman" w:cs="Times New Roman"/>
          <w:color w:val="000000" w:themeColor="text1"/>
          <w:sz w:val="24"/>
          <w:szCs w:val="24"/>
        </w:rPr>
        <w:t xml:space="preserve">nes on the appropriate means to </w:t>
      </w:r>
      <w:r w:rsidRPr="00E13E1F">
        <w:rPr>
          <w:rFonts w:ascii="Times New Roman" w:eastAsia="Times New Roman" w:hAnsi="Times New Roman" w:cs="Times New Roman"/>
          <w:color w:val="000000" w:themeColor="text1"/>
          <w:sz w:val="24"/>
          <w:szCs w:val="24"/>
        </w:rPr>
        <w:t>lessen the risk of infection by cryp</w:t>
      </w:r>
      <w:r>
        <w:rPr>
          <w:rFonts w:ascii="Times New Roman" w:eastAsia="Times New Roman" w:hAnsi="Times New Roman" w:cs="Times New Roman"/>
          <w:color w:val="000000" w:themeColor="text1"/>
          <w:sz w:val="24"/>
          <w:szCs w:val="24"/>
        </w:rPr>
        <w:t xml:space="preserve">tosporidium and other microbial </w:t>
      </w:r>
      <w:r w:rsidRPr="00E13E1F">
        <w:rPr>
          <w:rFonts w:ascii="Times New Roman" w:eastAsia="Times New Roman" w:hAnsi="Times New Roman" w:cs="Times New Roman"/>
          <w:color w:val="000000" w:themeColor="text1"/>
          <w:sz w:val="24"/>
          <w:szCs w:val="24"/>
        </w:rPr>
        <w:t>cont</w:t>
      </w:r>
      <w:r>
        <w:rPr>
          <w:rFonts w:ascii="Times New Roman" w:eastAsia="Times New Roman" w:hAnsi="Times New Roman" w:cs="Times New Roman"/>
          <w:color w:val="000000" w:themeColor="text1"/>
          <w:sz w:val="24"/>
          <w:szCs w:val="24"/>
        </w:rPr>
        <w:t xml:space="preserve">aminants.  This information can </w:t>
      </w:r>
      <w:r w:rsidRPr="00E13E1F">
        <w:rPr>
          <w:rFonts w:ascii="Times New Roman" w:eastAsia="Times New Roman" w:hAnsi="Times New Roman" w:cs="Times New Roman"/>
          <w:color w:val="000000" w:themeColor="text1"/>
          <w:sz w:val="24"/>
          <w:szCs w:val="24"/>
        </w:rPr>
        <w:t>be o</w:t>
      </w:r>
      <w:r>
        <w:rPr>
          <w:rFonts w:ascii="Times New Roman" w:eastAsia="Times New Roman" w:hAnsi="Times New Roman" w:cs="Times New Roman"/>
          <w:color w:val="000000" w:themeColor="text1"/>
          <w:sz w:val="24"/>
          <w:szCs w:val="24"/>
        </w:rPr>
        <w:t xml:space="preserve">btained by calling the EPA Safe </w:t>
      </w:r>
      <w:r w:rsidRPr="00E13E1F">
        <w:rPr>
          <w:rFonts w:ascii="Times New Roman" w:eastAsia="Times New Roman" w:hAnsi="Times New Roman" w:cs="Times New Roman"/>
          <w:color w:val="000000" w:themeColor="text1"/>
          <w:sz w:val="24"/>
          <w:szCs w:val="24"/>
        </w:rPr>
        <w:t xml:space="preserve">Drinking Water Hotline at 1-800-426-4791.  </w:t>
      </w:r>
    </w:p>
    <w:p w14:paraId="335EBC45" w14:textId="77777777" w:rsidR="00E13E1F" w:rsidRPr="00E13E1F" w:rsidRDefault="00E13E1F" w:rsidP="00E13E1F">
      <w:pPr>
        <w:autoSpaceDE w:val="0"/>
        <w:autoSpaceDN w:val="0"/>
        <w:adjustRightInd w:val="0"/>
        <w:spacing w:after="0" w:line="240" w:lineRule="auto"/>
        <w:rPr>
          <w:rFonts w:ascii="Times New Roman" w:eastAsia="Times New Roman" w:hAnsi="Times New Roman" w:cs="Times New Roman"/>
          <w:color w:val="000000" w:themeColor="text1"/>
          <w:sz w:val="24"/>
          <w:szCs w:val="24"/>
        </w:rPr>
      </w:pPr>
    </w:p>
    <w:p w14:paraId="4710C3DE" w14:textId="2EA790BE" w:rsidR="00CF1C48" w:rsidRPr="009928B2" w:rsidRDefault="00397AC3" w:rsidP="009928B2">
      <w:pPr>
        <w:jc w:val="center"/>
        <w:rPr>
          <w:rFonts w:ascii="Times New Roman" w:hAnsi="Times New Roman" w:cs="Times New Roman"/>
          <w:b/>
          <w:bCs/>
          <w:color w:val="0000FF"/>
          <w:sz w:val="24"/>
          <w:szCs w:val="24"/>
        </w:rPr>
      </w:pPr>
      <w:r w:rsidRPr="009928B2">
        <w:rPr>
          <w:rFonts w:ascii="Times New Roman" w:hAnsi="Times New Roman" w:cs="Times New Roman"/>
          <w:b/>
          <w:bCs/>
          <w:color w:val="0000FF"/>
          <w:sz w:val="24"/>
          <w:szCs w:val="24"/>
        </w:rPr>
        <w:t>Frequently Asked Questions</w:t>
      </w:r>
    </w:p>
    <w:p w14:paraId="6936F0EA" w14:textId="77777777" w:rsidR="00397AC3" w:rsidRPr="00397AC3" w:rsidRDefault="00397AC3" w:rsidP="00397AC3">
      <w:pPr>
        <w:pStyle w:val="Default"/>
        <w:rPr>
          <w:b/>
          <w:bCs/>
          <w:szCs w:val="20"/>
        </w:rPr>
      </w:pPr>
      <w:r w:rsidRPr="00397AC3">
        <w:rPr>
          <w:b/>
          <w:bCs/>
          <w:color w:val="0000FF"/>
          <w:szCs w:val="20"/>
        </w:rPr>
        <w:t xml:space="preserve">Does the annual </w:t>
      </w:r>
      <w:r w:rsidR="006224AD" w:rsidRPr="00397AC3">
        <w:rPr>
          <w:b/>
          <w:bCs/>
          <w:color w:val="0000FF"/>
          <w:szCs w:val="20"/>
        </w:rPr>
        <w:t xml:space="preserve">Consumer Confidence Report </w:t>
      </w:r>
      <w:r w:rsidRPr="00397AC3">
        <w:rPr>
          <w:b/>
          <w:bCs/>
          <w:color w:val="0000FF"/>
          <w:szCs w:val="20"/>
        </w:rPr>
        <w:t>indicate there is something wrong with the water, or that it’s unsafe?</w:t>
      </w:r>
      <w:r w:rsidRPr="00397AC3">
        <w:rPr>
          <w:b/>
          <w:bCs/>
          <w:szCs w:val="20"/>
        </w:rPr>
        <w:t xml:space="preserve"> </w:t>
      </w:r>
    </w:p>
    <w:p w14:paraId="00F72A70" w14:textId="711EB4EF" w:rsidR="00B7141A" w:rsidRDefault="00397AC3" w:rsidP="00397AC3">
      <w:pPr>
        <w:pStyle w:val="Default"/>
        <w:rPr>
          <w:szCs w:val="20"/>
        </w:rPr>
      </w:pPr>
      <w:r w:rsidRPr="00397AC3">
        <w:rPr>
          <w:szCs w:val="20"/>
        </w:rPr>
        <w:t>Each U.S. Navy overseas installation is required by CNIC policy to provide its customers with a water quality report known as a Consumer Confidence Report (</w:t>
      </w:r>
      <w:r w:rsidR="00103AA3">
        <w:rPr>
          <w:szCs w:val="20"/>
        </w:rPr>
        <w:t xml:space="preserve">CCR). The CCR is an </w:t>
      </w:r>
      <w:r w:rsidRPr="00397AC3">
        <w:rPr>
          <w:szCs w:val="20"/>
        </w:rPr>
        <w:t xml:space="preserve">overview of the water quality delivered </w:t>
      </w:r>
      <w:r w:rsidR="009F4BF7">
        <w:rPr>
          <w:szCs w:val="20"/>
        </w:rPr>
        <w:t>by</w:t>
      </w:r>
      <w:r w:rsidRPr="00397AC3">
        <w:rPr>
          <w:szCs w:val="20"/>
        </w:rPr>
        <w:t xml:space="preserve"> your community water system. This report lists the regulated contaminants the </w:t>
      </w:r>
      <w:r w:rsidRPr="00D8779D">
        <w:rPr>
          <w:szCs w:val="20"/>
        </w:rPr>
        <w:t>community water system detected in the treated water</w:t>
      </w:r>
      <w:r w:rsidR="00103AA3">
        <w:rPr>
          <w:szCs w:val="20"/>
        </w:rPr>
        <w:t>,</w:t>
      </w:r>
      <w:r w:rsidRPr="00D8779D">
        <w:rPr>
          <w:szCs w:val="20"/>
        </w:rPr>
        <w:t xml:space="preserve"> and the level at which they were found for the preceding calendar year.</w:t>
      </w:r>
      <w:r w:rsidR="0075446C" w:rsidRPr="00D8779D">
        <w:rPr>
          <w:szCs w:val="20"/>
        </w:rPr>
        <w:t xml:space="preserve">  Any exceedances of applicable regulations or guidance will be reported.</w:t>
      </w:r>
    </w:p>
    <w:p w14:paraId="1A680ED5" w14:textId="77777777" w:rsidR="00B7141A" w:rsidRDefault="00B7141A" w:rsidP="00397AC3">
      <w:pPr>
        <w:pStyle w:val="Default"/>
        <w:rPr>
          <w:szCs w:val="20"/>
        </w:rPr>
      </w:pPr>
    </w:p>
    <w:p w14:paraId="3CE192AC" w14:textId="77777777" w:rsidR="00956E11" w:rsidRPr="009D44D0" w:rsidRDefault="00956E11" w:rsidP="009D44D0">
      <w:pPr>
        <w:widowControl w:val="0"/>
        <w:spacing w:after="0" w:line="240" w:lineRule="auto"/>
        <w:ind w:left="-1080" w:right="-900" w:firstLine="1080"/>
        <w:jc w:val="both"/>
        <w:rPr>
          <w:rFonts w:ascii="Times New Roman" w:eastAsia="SimSun" w:hAnsi="Times New Roman" w:cs="Times New Roman"/>
          <w:b/>
          <w:bCs/>
          <w:color w:val="0000FF"/>
          <w:sz w:val="24"/>
          <w:szCs w:val="24"/>
          <w:lang w:eastAsia="zh-CN"/>
        </w:rPr>
      </w:pPr>
      <w:r w:rsidRPr="00956E11">
        <w:rPr>
          <w:rFonts w:ascii="Times New Roman" w:eastAsia="SimSun" w:hAnsi="Times New Roman" w:cs="Times New Roman"/>
          <w:b/>
          <w:bCs/>
          <w:color w:val="0000FF"/>
          <w:sz w:val="24"/>
          <w:szCs w:val="24"/>
          <w:lang w:eastAsia="zh-CN"/>
        </w:rPr>
        <w:t>Why does the water sometimes look rusty?</w:t>
      </w:r>
    </w:p>
    <w:p w14:paraId="34C4B33E" w14:textId="300C0046" w:rsidR="00956E11" w:rsidRDefault="00956E11" w:rsidP="00956E11">
      <w:pPr>
        <w:pStyle w:val="Default"/>
        <w:rPr>
          <w:rFonts w:eastAsia="SimSun"/>
          <w:color w:val="auto"/>
          <w:lang w:eastAsia="zh-CN"/>
        </w:rPr>
      </w:pPr>
      <w:r w:rsidRPr="009D44D0">
        <w:rPr>
          <w:rFonts w:eastAsia="SimSun"/>
          <w:color w:val="auto"/>
          <w:lang w:eastAsia="zh-CN"/>
        </w:rPr>
        <w:t>Rusty or reddish tinted water may occur when a sudden</w:t>
      </w:r>
      <w:r w:rsidRPr="00956E11">
        <w:rPr>
          <w:rFonts w:eastAsia="SimSun"/>
          <w:color w:val="auto"/>
          <w:lang w:eastAsia="zh-CN"/>
        </w:rPr>
        <w:t xml:space="preserve"> change in pressure in the water distribution system causes rust in the distribution pipes to become dislodged. Iron causes </w:t>
      </w:r>
      <w:r w:rsidR="006A4C2B" w:rsidRPr="00956E11">
        <w:rPr>
          <w:rFonts w:eastAsia="SimSun"/>
          <w:color w:val="auto"/>
          <w:lang w:eastAsia="zh-CN"/>
        </w:rPr>
        <w:t>discoloration</w:t>
      </w:r>
      <w:r w:rsidRPr="00956E11">
        <w:rPr>
          <w:rFonts w:eastAsia="SimSun"/>
          <w:color w:val="auto"/>
          <w:lang w:eastAsia="zh-CN"/>
        </w:rPr>
        <w:t>; it is not a health risk.  If water looks rusty, flush your tap for three minutes or until clear before using water. Running the water will clear the piping system. If hot tap water is rusty, the water heater may need to be flushed</w:t>
      </w:r>
      <w:r>
        <w:rPr>
          <w:rFonts w:eastAsia="SimSun"/>
          <w:color w:val="auto"/>
          <w:lang w:eastAsia="zh-CN"/>
        </w:rPr>
        <w:t>.</w:t>
      </w:r>
    </w:p>
    <w:p w14:paraId="791D146E" w14:textId="77777777" w:rsidR="00956E11" w:rsidRDefault="00956E11" w:rsidP="00956E11">
      <w:pPr>
        <w:pStyle w:val="Default"/>
        <w:rPr>
          <w:rFonts w:eastAsia="SimSun"/>
          <w:color w:val="auto"/>
          <w:lang w:eastAsia="zh-CN"/>
        </w:rPr>
      </w:pPr>
    </w:p>
    <w:p w14:paraId="1A8AEFD3" w14:textId="77777777" w:rsidR="002518D1" w:rsidRDefault="002518D1" w:rsidP="00956E11">
      <w:pPr>
        <w:pStyle w:val="Default"/>
        <w:rPr>
          <w:rFonts w:eastAsia="SimSun"/>
          <w:color w:val="auto"/>
          <w:lang w:eastAsia="zh-CN"/>
        </w:rPr>
      </w:pPr>
    </w:p>
    <w:p w14:paraId="6BA5C807" w14:textId="77777777" w:rsidR="00956E11" w:rsidRPr="009D44D0" w:rsidRDefault="00956E11" w:rsidP="00956E11">
      <w:pPr>
        <w:widowControl w:val="0"/>
        <w:spacing w:after="0" w:line="240" w:lineRule="auto"/>
        <w:jc w:val="both"/>
        <w:rPr>
          <w:rFonts w:ascii="Times New Roman" w:eastAsia="SimSun" w:hAnsi="Times New Roman" w:cs="Times New Roman"/>
          <w:color w:val="0000FF"/>
          <w:sz w:val="24"/>
          <w:szCs w:val="24"/>
          <w:lang w:eastAsia="zh-CN"/>
          <w14:shadow w14:blurRad="50800" w14:dist="38100" w14:dir="2700000" w14:sx="100000" w14:sy="100000" w14:kx="0" w14:ky="0" w14:algn="tl">
            <w14:srgbClr w14:val="000000">
              <w14:alpha w14:val="60000"/>
            </w14:srgbClr>
          </w14:shadow>
        </w:rPr>
      </w:pPr>
      <w:r w:rsidRPr="00956E11">
        <w:rPr>
          <w:rFonts w:ascii="Times New Roman" w:eastAsia="SimSun" w:hAnsi="Times New Roman" w:cs="Times New Roman"/>
          <w:b/>
          <w:color w:val="0000FF"/>
          <w:sz w:val="24"/>
          <w:szCs w:val="24"/>
          <w:lang w:eastAsia="zh-CN"/>
        </w:rPr>
        <w:lastRenderedPageBreak/>
        <w:t xml:space="preserve">I don’t like the taste/smell/appearance of my tap water. </w:t>
      </w:r>
      <w:r w:rsidRPr="00956E11">
        <w:rPr>
          <w:rFonts w:ascii="Times New Roman" w:eastAsia="SimSun" w:hAnsi="Times New Roman" w:cs="Times New Roman"/>
          <w:color w:val="0000FF"/>
          <w:sz w:val="24"/>
          <w:szCs w:val="24"/>
          <w:lang w:eastAsia="zh-CN"/>
        </w:rPr>
        <w:t xml:space="preserve"> </w:t>
      </w:r>
      <w:r w:rsidRPr="00956E11">
        <w:rPr>
          <w:rFonts w:ascii="Times New Roman" w:eastAsia="SimSun" w:hAnsi="Times New Roman" w:cs="Times New Roman"/>
          <w:b/>
          <w:color w:val="0000FF"/>
          <w:sz w:val="24"/>
          <w:szCs w:val="24"/>
          <w:lang w:eastAsia="zh-CN"/>
        </w:rPr>
        <w:t>What’s wrong with it?</w:t>
      </w:r>
    </w:p>
    <w:p w14:paraId="260EDE72" w14:textId="0BFD5F7B" w:rsidR="00F0582D" w:rsidRPr="00E24F0A" w:rsidRDefault="00956E11" w:rsidP="00E24F0A">
      <w:pPr>
        <w:widowControl w:val="0"/>
        <w:spacing w:after="0" w:line="240" w:lineRule="auto"/>
        <w:jc w:val="both"/>
        <w:rPr>
          <w:rFonts w:ascii="Times New Roman" w:eastAsia="SimSun" w:hAnsi="Times New Roman" w:cs="Times New Roman"/>
          <w:sz w:val="24"/>
          <w:szCs w:val="24"/>
          <w:lang w:eastAsia="zh-CN"/>
        </w:rPr>
      </w:pPr>
      <w:r w:rsidRPr="009D44D0">
        <w:rPr>
          <w:rFonts w:ascii="Times New Roman" w:eastAsia="SimSun" w:hAnsi="Times New Roman" w:cs="Times New Roman"/>
          <w:sz w:val="24"/>
          <w:szCs w:val="24"/>
          <w:lang w:eastAsia="zh-CN"/>
        </w:rPr>
        <w:t>Even when water meets standards, you may still object to its taste, smell</w:t>
      </w:r>
      <w:r w:rsidR="00A12348">
        <w:rPr>
          <w:rFonts w:ascii="Times New Roman" w:eastAsia="SimSun" w:hAnsi="Times New Roman" w:cs="Times New Roman"/>
          <w:sz w:val="24"/>
          <w:szCs w:val="24"/>
          <w:lang w:eastAsia="zh-CN"/>
        </w:rPr>
        <w:t>,</w:t>
      </w:r>
      <w:r w:rsidRPr="009D44D0">
        <w:rPr>
          <w:rFonts w:ascii="Times New Roman" w:eastAsia="SimSun" w:hAnsi="Times New Roman" w:cs="Times New Roman"/>
          <w:sz w:val="24"/>
          <w:szCs w:val="24"/>
          <w:lang w:eastAsia="zh-CN"/>
        </w:rPr>
        <w:t xml:space="preserve"> or appearance. Taste, smell</w:t>
      </w:r>
      <w:r w:rsidR="00A12348">
        <w:rPr>
          <w:rFonts w:ascii="Times New Roman" w:eastAsia="SimSun" w:hAnsi="Times New Roman" w:cs="Times New Roman"/>
          <w:sz w:val="24"/>
          <w:szCs w:val="24"/>
          <w:lang w:eastAsia="zh-CN"/>
        </w:rPr>
        <w:t>,</w:t>
      </w:r>
      <w:r w:rsidRPr="009D44D0">
        <w:rPr>
          <w:rFonts w:ascii="Times New Roman" w:eastAsia="SimSun" w:hAnsi="Times New Roman" w:cs="Times New Roman"/>
          <w:sz w:val="24"/>
          <w:szCs w:val="24"/>
          <w:lang w:eastAsia="zh-CN"/>
        </w:rPr>
        <w:t xml:space="preserve"> and appearance are </w:t>
      </w:r>
      <w:bookmarkStart w:id="2" w:name="OLE_LINK7"/>
      <w:bookmarkStart w:id="3" w:name="OLE_LINK8"/>
      <w:r w:rsidRPr="009D44D0">
        <w:rPr>
          <w:rFonts w:ascii="Times New Roman" w:eastAsia="SimSun" w:hAnsi="Times New Roman" w:cs="Times New Roman"/>
          <w:sz w:val="24"/>
          <w:szCs w:val="24"/>
          <w:lang w:eastAsia="zh-CN"/>
        </w:rPr>
        <w:t>aesthetic</w:t>
      </w:r>
      <w:bookmarkEnd w:id="2"/>
      <w:bookmarkEnd w:id="3"/>
      <w:r w:rsidRPr="009D44D0">
        <w:rPr>
          <w:rFonts w:ascii="Times New Roman" w:eastAsia="SimSun" w:hAnsi="Times New Roman" w:cs="Times New Roman"/>
          <w:sz w:val="24"/>
          <w:szCs w:val="24"/>
          <w:lang w:eastAsia="zh-CN"/>
        </w:rPr>
        <w:t xml:space="preserve"> characteristics and do not pose health risks. Common complaints</w:t>
      </w:r>
      <w:r w:rsidRPr="00956E11">
        <w:rPr>
          <w:rFonts w:ascii="Times New Roman" w:eastAsia="SimSun" w:hAnsi="Times New Roman" w:cs="Times New Roman"/>
          <w:sz w:val="24"/>
          <w:szCs w:val="24"/>
          <w:lang w:eastAsia="zh-CN"/>
        </w:rPr>
        <w:t xml:space="preserve"> about water aesthetics include temporary cloudiness (typically caused by air bubbles) or chlorine taste (which can be improved by letting the water stand exposed to the air). If you want to improve the taste, smell</w:t>
      </w:r>
      <w:r w:rsidR="00A12348">
        <w:rPr>
          <w:rFonts w:ascii="Times New Roman" w:eastAsia="SimSun" w:hAnsi="Times New Roman" w:cs="Times New Roman"/>
          <w:sz w:val="24"/>
          <w:szCs w:val="24"/>
          <w:lang w:eastAsia="zh-CN"/>
        </w:rPr>
        <w:t>,</w:t>
      </w:r>
      <w:r w:rsidRPr="00956E11">
        <w:rPr>
          <w:rFonts w:ascii="Times New Roman" w:eastAsia="SimSun" w:hAnsi="Times New Roman" w:cs="Times New Roman"/>
          <w:sz w:val="24"/>
          <w:szCs w:val="24"/>
          <w:lang w:eastAsia="zh-CN"/>
        </w:rPr>
        <w:t xml:space="preserve"> and appearance of your water, you can install a home water filter. Please keep in mind that filters require regular maintenance and replacement, and if ignored, water taste, smell, or appearance issues may </w:t>
      </w:r>
      <w:r w:rsidR="009F4BF7" w:rsidRPr="00956E11">
        <w:rPr>
          <w:rFonts w:ascii="Times New Roman" w:eastAsia="SimSun" w:hAnsi="Times New Roman" w:cs="Times New Roman"/>
          <w:sz w:val="24"/>
          <w:szCs w:val="24"/>
          <w:lang w:eastAsia="zh-CN"/>
        </w:rPr>
        <w:t>recur</w:t>
      </w:r>
      <w:r w:rsidRPr="00956E11">
        <w:rPr>
          <w:rFonts w:ascii="Times New Roman" w:eastAsia="SimSun" w:hAnsi="Times New Roman" w:cs="Times New Roman"/>
          <w:sz w:val="24"/>
          <w:szCs w:val="24"/>
          <w:lang w:eastAsia="zh-CN"/>
        </w:rPr>
        <w:t>.</w:t>
      </w:r>
    </w:p>
    <w:p w14:paraId="23789195" w14:textId="77777777" w:rsidR="00397AC3" w:rsidRDefault="00397AC3" w:rsidP="00397AC3">
      <w:pPr>
        <w:pStyle w:val="Default"/>
        <w:rPr>
          <w:szCs w:val="20"/>
        </w:rPr>
      </w:pPr>
      <w:r w:rsidRPr="007367D9">
        <w:rPr>
          <w:b/>
          <w:noProof/>
          <w:color w:val="244061" w:themeColor="accent1" w:themeShade="80"/>
        </w:rPr>
        <mc:AlternateContent>
          <mc:Choice Requires="wps">
            <w:drawing>
              <wp:anchor distT="0" distB="0" distL="114300" distR="114300" simplePos="0" relativeHeight="251661312" behindDoc="0" locked="0" layoutInCell="1" allowOverlap="1" wp14:anchorId="7F1051AC" wp14:editId="301A2839">
                <wp:simplePos x="0" y="0"/>
                <wp:positionH relativeFrom="column">
                  <wp:posOffset>-23949</wp:posOffset>
                </wp:positionH>
                <wp:positionV relativeFrom="paragraph">
                  <wp:posOffset>126728</wp:posOffset>
                </wp:positionV>
                <wp:extent cx="6487886" cy="8256"/>
                <wp:effectExtent l="19050" t="19050" r="8255" b="29845"/>
                <wp:wrapNone/>
                <wp:docPr id="4" name="Straight Connector 4"/>
                <wp:cNvGraphicFramePr/>
                <a:graphic xmlns:a="http://schemas.openxmlformats.org/drawingml/2006/main">
                  <a:graphicData uri="http://schemas.microsoft.com/office/word/2010/wordprocessingShape">
                    <wps:wsp>
                      <wps:cNvCnPr/>
                      <wps:spPr>
                        <a:xfrm flipV="1">
                          <a:off x="0" y="0"/>
                          <a:ext cx="6487886" cy="8256"/>
                        </a:xfrm>
                        <a:prstGeom prst="line">
                          <a:avLst/>
                        </a:prstGeom>
                        <a:ln w="31750">
                          <a:solidFill>
                            <a:srgbClr val="0000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573AE420">
              <v:line id="Straight Connector 4"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ue" strokeweight="2.5pt" from="-1.9pt,10pt" to="508.95pt,10.65pt" w14:anchorId="738FD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"/>
            </w:pict>
          </mc:Fallback>
        </mc:AlternateContent>
      </w:r>
    </w:p>
    <w:p w14:paraId="6375D69F" w14:textId="380F8E4F" w:rsidR="00981E2C" w:rsidRDefault="00981E2C" w:rsidP="00F15CBA">
      <w:pPr>
        <w:pStyle w:val="Default"/>
        <w:rPr>
          <w:b/>
          <w:bCs/>
          <w:color w:val="0000FF"/>
        </w:rPr>
      </w:pPr>
    </w:p>
    <w:p w14:paraId="47D3506E" w14:textId="238FF80E" w:rsidR="00E13E1F" w:rsidRDefault="00E13E1F" w:rsidP="00F15CBA">
      <w:pPr>
        <w:pStyle w:val="Default"/>
        <w:rPr>
          <w:b/>
          <w:bCs/>
          <w:color w:val="0000FF"/>
        </w:rPr>
      </w:pPr>
    </w:p>
    <w:p w14:paraId="652C06E0" w14:textId="77777777" w:rsidR="00E13E1F" w:rsidRDefault="00E13E1F" w:rsidP="00F15CBA">
      <w:pPr>
        <w:pStyle w:val="Default"/>
        <w:rPr>
          <w:b/>
          <w:bCs/>
          <w:color w:val="0000FF"/>
        </w:rPr>
      </w:pPr>
    </w:p>
    <w:p w14:paraId="2B1A93F0" w14:textId="0BED9BB4" w:rsidR="00AD505F" w:rsidRDefault="00F15CBA" w:rsidP="003A6A67">
      <w:pPr>
        <w:pStyle w:val="Default"/>
        <w:jc w:val="center"/>
        <w:rPr>
          <w:b/>
          <w:bCs/>
          <w:color w:val="0000FF"/>
        </w:rPr>
      </w:pPr>
      <w:r w:rsidRPr="00931C35">
        <w:rPr>
          <w:b/>
          <w:bCs/>
          <w:color w:val="0000FF"/>
        </w:rPr>
        <w:t>Installation Water Quality Board</w:t>
      </w:r>
    </w:p>
    <w:p w14:paraId="35AA16AF" w14:textId="7F04FAE5" w:rsidR="00F15CBA" w:rsidRPr="00931C35" w:rsidRDefault="00F15CBA" w:rsidP="00F15CBA">
      <w:pPr>
        <w:pStyle w:val="Default"/>
      </w:pPr>
      <w:r w:rsidRPr="00931C35">
        <w:t xml:space="preserve">The Installation Commanding Officer has established an Installation Water Quality Board (IWQB) </w:t>
      </w:r>
      <w:r w:rsidR="00103AA3">
        <w:t xml:space="preserve">to </w:t>
      </w:r>
      <w:r w:rsidRPr="00931C35">
        <w:t>ensur</w:t>
      </w:r>
      <w:r w:rsidR="00103AA3">
        <w:t xml:space="preserve">e that </w:t>
      </w:r>
      <w:r w:rsidRPr="00931C35">
        <w:t xml:space="preserve">there is a reliable supply of drinking water for all </w:t>
      </w:r>
      <w:r w:rsidR="009F4BF7" w:rsidRPr="00931C35">
        <w:t>people</w:t>
      </w:r>
      <w:r w:rsidRPr="00931C35">
        <w:t xml:space="preserve"> using </w:t>
      </w:r>
      <w:r w:rsidR="00E541A4">
        <w:t>CFA</w:t>
      </w:r>
      <w:r w:rsidR="002C502C">
        <w:t>S</w:t>
      </w:r>
      <w:r w:rsidRPr="00931C35">
        <w:t xml:space="preserve"> facilities. </w:t>
      </w:r>
    </w:p>
    <w:p w14:paraId="59350FC3" w14:textId="77777777" w:rsidR="00981E2C" w:rsidRDefault="00981E2C" w:rsidP="00F15CBA">
      <w:pPr>
        <w:pStyle w:val="Default"/>
      </w:pPr>
    </w:p>
    <w:p w14:paraId="63AAA406" w14:textId="77777777" w:rsidR="00F15CBA" w:rsidRPr="00931C35" w:rsidRDefault="00972D66" w:rsidP="00F15CBA">
      <w:pPr>
        <w:pStyle w:val="Default"/>
      </w:pPr>
      <w:r>
        <w:t xml:space="preserve">Installation </w:t>
      </w:r>
      <w:r w:rsidR="00F15CBA" w:rsidRPr="00931C35">
        <w:t>Commander……………………………………………………………</w:t>
      </w:r>
      <w:proofErr w:type="gramStart"/>
      <w:r w:rsidR="00F15CBA" w:rsidRPr="00931C35">
        <w:t>…</w:t>
      </w:r>
      <w:r w:rsidR="00931C35">
        <w:t>.</w:t>
      </w:r>
      <w:r w:rsidR="00F15CBA" w:rsidRPr="00931C35">
        <w:t>.</w:t>
      </w:r>
      <w:proofErr w:type="gramEnd"/>
      <w:r w:rsidR="00F15CBA" w:rsidRPr="00931C35">
        <w:t xml:space="preserve"> </w:t>
      </w:r>
      <w:r w:rsidR="00D602FE">
        <w:t>252-3456</w:t>
      </w:r>
    </w:p>
    <w:p w14:paraId="24636182" w14:textId="77777777" w:rsidR="00F15CBA" w:rsidRPr="00931C35" w:rsidRDefault="00F15CBA" w:rsidP="00F15CBA">
      <w:pPr>
        <w:pStyle w:val="Default"/>
      </w:pPr>
      <w:r w:rsidRPr="00931C35">
        <w:t xml:space="preserve">Chief Staff </w:t>
      </w:r>
      <w:r w:rsidR="00931C35">
        <w:t>O</w:t>
      </w:r>
      <w:r w:rsidRPr="00931C35">
        <w:t>fficer……</w:t>
      </w:r>
      <w:r w:rsidR="00931C35">
        <w:t>…</w:t>
      </w:r>
      <w:r w:rsidRPr="00931C35">
        <w:t>……………………………………………………………</w:t>
      </w:r>
      <w:r w:rsidR="00931C35">
        <w:t>.</w:t>
      </w:r>
      <w:r w:rsidRPr="00931C35">
        <w:t xml:space="preserve">.. </w:t>
      </w:r>
      <w:r w:rsidR="00D602FE">
        <w:t>252-3444</w:t>
      </w:r>
    </w:p>
    <w:p w14:paraId="13A07E36" w14:textId="77777777" w:rsidR="00F15CBA" w:rsidRPr="00931C35" w:rsidRDefault="00F15CBA" w:rsidP="00F15CBA">
      <w:pPr>
        <w:pStyle w:val="Default"/>
      </w:pPr>
      <w:r w:rsidRPr="00931C35">
        <w:t>Public Works Officer…………………………………………………………………</w:t>
      </w:r>
      <w:r w:rsidR="00931C35">
        <w:t>.</w:t>
      </w:r>
      <w:r w:rsidRPr="00931C35">
        <w:t xml:space="preserve">.. </w:t>
      </w:r>
      <w:r w:rsidR="00D602FE">
        <w:t>252-3452</w:t>
      </w:r>
    </w:p>
    <w:p w14:paraId="0F16AA1F" w14:textId="77777777" w:rsidR="00F15CBA" w:rsidRPr="00931C35" w:rsidRDefault="00716CE8" w:rsidP="00F15CBA">
      <w:pPr>
        <w:pStyle w:val="Default"/>
      </w:pPr>
      <w:r>
        <w:t>U.S. Naval Clinic…</w:t>
      </w:r>
      <w:r w:rsidR="00F15CBA" w:rsidRPr="00931C35">
        <w:t>…………………………………………………………………</w:t>
      </w:r>
      <w:r w:rsidR="00931C35">
        <w:t>.</w:t>
      </w:r>
      <w:r w:rsidR="00F15CBA" w:rsidRPr="00931C35">
        <w:t xml:space="preserve">… </w:t>
      </w:r>
      <w:r w:rsidR="00D602FE">
        <w:t>252-2586</w:t>
      </w:r>
    </w:p>
    <w:p w14:paraId="73892C31" w14:textId="77777777" w:rsidR="00F15CBA" w:rsidRPr="00931C35" w:rsidRDefault="00F15CBA" w:rsidP="00F15CBA">
      <w:pPr>
        <w:pStyle w:val="Default"/>
      </w:pPr>
      <w:r w:rsidRPr="00931C35">
        <w:t>Public Affairs Officer</w:t>
      </w:r>
      <w:r w:rsidR="00361F83">
        <w:t xml:space="preserve"> </w:t>
      </w:r>
      <w:r w:rsidRPr="00931C35">
        <w:t>……………………………………………………………...</w:t>
      </w:r>
      <w:proofErr w:type="gramStart"/>
      <w:r w:rsidRPr="00931C35">
        <w:t>…</w:t>
      </w:r>
      <w:r w:rsidR="00931C35">
        <w:t>.</w:t>
      </w:r>
      <w:r w:rsidR="00361F83">
        <w:t>.</w:t>
      </w:r>
      <w:proofErr w:type="gramEnd"/>
      <w:r w:rsidRPr="00931C35">
        <w:t xml:space="preserve"> </w:t>
      </w:r>
      <w:r w:rsidR="00D602FE">
        <w:t>252-3029</w:t>
      </w:r>
    </w:p>
    <w:p w14:paraId="70715832" w14:textId="69E75F6D" w:rsidR="00F15CBA" w:rsidRPr="00931C35" w:rsidRDefault="00F15CBA" w:rsidP="00F15CBA">
      <w:pPr>
        <w:pStyle w:val="Default"/>
      </w:pPr>
      <w:r w:rsidRPr="00931C35">
        <w:t xml:space="preserve">Public Works Production </w:t>
      </w:r>
      <w:r w:rsidR="00A12348">
        <w:t>Director</w:t>
      </w:r>
      <w:r w:rsidRPr="00931C35">
        <w:t>…………………………………………………</w:t>
      </w:r>
      <w:proofErr w:type="gramStart"/>
      <w:r w:rsidR="00931C35">
        <w:t>…</w:t>
      </w:r>
      <w:r w:rsidR="00FB2C9E">
        <w:t>..</w:t>
      </w:r>
      <w:proofErr w:type="gramEnd"/>
      <w:r w:rsidRPr="00931C35">
        <w:t xml:space="preserve"> </w:t>
      </w:r>
      <w:r w:rsidR="00D602FE">
        <w:t>252-2210</w:t>
      </w:r>
    </w:p>
    <w:p w14:paraId="475174DE" w14:textId="77777777" w:rsidR="00F15CBA" w:rsidRPr="00931C35" w:rsidRDefault="00F15CBA" w:rsidP="00F15CBA">
      <w:pPr>
        <w:pStyle w:val="Default"/>
      </w:pPr>
      <w:r w:rsidRPr="00931C35">
        <w:t>Public Works Environmental Director……………………………</w:t>
      </w:r>
      <w:r w:rsidR="00931C35">
        <w:t>…</w:t>
      </w:r>
      <w:r w:rsidRPr="00931C35">
        <w:t xml:space="preserve">………………… </w:t>
      </w:r>
      <w:r w:rsidR="00D602FE">
        <w:t>252-3369</w:t>
      </w:r>
    </w:p>
    <w:p w14:paraId="1AFD487C" w14:textId="77777777" w:rsidR="00AD505F" w:rsidRDefault="00AD505F" w:rsidP="00103AA3">
      <w:pPr>
        <w:spacing w:after="0" w:line="240" w:lineRule="auto"/>
        <w:jc w:val="center"/>
        <w:rPr>
          <w:rFonts w:ascii="Times New Roman" w:hAnsi="Times New Roman" w:cs="Times New Roman"/>
          <w:b/>
          <w:bCs/>
          <w:color w:val="0000FF"/>
          <w:sz w:val="20"/>
          <w:szCs w:val="20"/>
        </w:rPr>
      </w:pPr>
    </w:p>
    <w:p w14:paraId="3D17C010" w14:textId="77777777" w:rsidR="003A6A67" w:rsidRDefault="00F15CBA" w:rsidP="003A6A67">
      <w:pPr>
        <w:spacing w:after="0" w:line="240" w:lineRule="auto"/>
        <w:jc w:val="center"/>
        <w:rPr>
          <w:rFonts w:ascii="Times New Roman" w:hAnsi="Times New Roman" w:cs="Times New Roman"/>
          <w:b/>
          <w:bCs/>
          <w:color w:val="0000FF"/>
          <w:sz w:val="24"/>
          <w:szCs w:val="20"/>
        </w:rPr>
      </w:pPr>
      <w:r w:rsidRPr="00C11950">
        <w:rPr>
          <w:rFonts w:ascii="Times New Roman" w:hAnsi="Times New Roman" w:cs="Times New Roman"/>
          <w:b/>
          <w:bCs/>
          <w:color w:val="0000FF"/>
          <w:sz w:val="24"/>
          <w:szCs w:val="20"/>
        </w:rPr>
        <w:t xml:space="preserve">For questions on drinking </w:t>
      </w:r>
      <w:r w:rsidR="003A6A67">
        <w:rPr>
          <w:rFonts w:ascii="Times New Roman" w:hAnsi="Times New Roman" w:cs="Times New Roman"/>
          <w:b/>
          <w:bCs/>
          <w:color w:val="0000FF"/>
          <w:sz w:val="24"/>
          <w:szCs w:val="20"/>
        </w:rPr>
        <w:t>water in general please contact:</w:t>
      </w:r>
    </w:p>
    <w:p w14:paraId="3ED372CD" w14:textId="77777777" w:rsidR="006E2BFA" w:rsidRDefault="003A6A67" w:rsidP="003A6A67">
      <w:pPr>
        <w:spacing w:after="0" w:line="240" w:lineRule="auto"/>
        <w:jc w:val="center"/>
        <w:rPr>
          <w:b/>
          <w:bCs/>
          <w:color w:val="0000FF"/>
          <w:sz w:val="28"/>
          <w:szCs w:val="20"/>
        </w:rPr>
      </w:pPr>
      <w:r>
        <w:rPr>
          <w:rFonts w:ascii="Times New Roman" w:hAnsi="Times New Roman" w:cs="Times New Roman"/>
          <w:b/>
          <w:bCs/>
          <w:color w:val="0000FF"/>
          <w:sz w:val="24"/>
          <w:szCs w:val="20"/>
        </w:rPr>
        <w:t xml:space="preserve"> </w:t>
      </w:r>
      <w:r w:rsidR="00E541A4" w:rsidRPr="00C11950">
        <w:rPr>
          <w:rFonts w:ascii="Times New Roman" w:hAnsi="Times New Roman" w:cs="Times New Roman"/>
          <w:b/>
          <w:bCs/>
          <w:color w:val="0000FF"/>
          <w:sz w:val="24"/>
          <w:szCs w:val="20"/>
        </w:rPr>
        <w:t>CFA</w:t>
      </w:r>
      <w:r w:rsidR="002E3E0E" w:rsidRPr="00C11950">
        <w:rPr>
          <w:rFonts w:ascii="Times New Roman" w:hAnsi="Times New Roman" w:cs="Times New Roman"/>
          <w:b/>
          <w:bCs/>
          <w:color w:val="0000FF"/>
          <w:sz w:val="24"/>
          <w:szCs w:val="20"/>
        </w:rPr>
        <w:t>S</w:t>
      </w:r>
      <w:r w:rsidR="00F15CBA" w:rsidRPr="00C11950">
        <w:rPr>
          <w:rFonts w:ascii="Times New Roman" w:hAnsi="Times New Roman" w:cs="Times New Roman"/>
          <w:b/>
          <w:bCs/>
          <w:color w:val="0000FF"/>
          <w:sz w:val="24"/>
          <w:szCs w:val="20"/>
        </w:rPr>
        <w:t xml:space="preserve"> Public Works Depa</w:t>
      </w:r>
      <w:r w:rsidR="00AA45B6" w:rsidRPr="00C11950">
        <w:rPr>
          <w:rFonts w:ascii="Times New Roman" w:hAnsi="Times New Roman" w:cs="Times New Roman"/>
          <w:b/>
          <w:bCs/>
          <w:color w:val="0000FF"/>
          <w:sz w:val="24"/>
          <w:szCs w:val="20"/>
        </w:rPr>
        <w:t>rtment</w:t>
      </w:r>
      <w:r w:rsidR="000D66E8" w:rsidRPr="00C11950">
        <w:rPr>
          <w:rFonts w:ascii="Times New Roman" w:hAnsi="Times New Roman" w:cs="Times New Roman"/>
          <w:b/>
          <w:bCs/>
          <w:color w:val="0000FF"/>
          <w:sz w:val="24"/>
          <w:szCs w:val="20"/>
        </w:rPr>
        <w:t>-</w:t>
      </w:r>
      <w:r w:rsidR="00AA45B6" w:rsidRPr="00C11950">
        <w:rPr>
          <w:rFonts w:ascii="Times New Roman" w:hAnsi="Times New Roman" w:cs="Times New Roman"/>
          <w:b/>
          <w:bCs/>
          <w:color w:val="0000FF"/>
          <w:sz w:val="24"/>
          <w:szCs w:val="20"/>
        </w:rPr>
        <w:t xml:space="preserve">Environmental </w:t>
      </w:r>
      <w:r w:rsidR="000D66E8" w:rsidRPr="00C11950">
        <w:rPr>
          <w:rFonts w:ascii="Times New Roman" w:hAnsi="Times New Roman" w:cs="Times New Roman"/>
          <w:b/>
          <w:bCs/>
          <w:color w:val="0000FF"/>
          <w:sz w:val="24"/>
          <w:szCs w:val="20"/>
        </w:rPr>
        <w:t xml:space="preserve">Division </w:t>
      </w:r>
      <w:r w:rsidR="00AA45B6" w:rsidRPr="00C11950">
        <w:rPr>
          <w:rFonts w:ascii="Times New Roman" w:hAnsi="Times New Roman" w:cs="Times New Roman"/>
          <w:b/>
          <w:bCs/>
          <w:color w:val="0000FF"/>
          <w:sz w:val="24"/>
          <w:szCs w:val="20"/>
        </w:rPr>
        <w:t>at 252-3</w:t>
      </w:r>
      <w:r w:rsidR="001B52C4">
        <w:rPr>
          <w:rFonts w:ascii="Times New Roman" w:hAnsi="Times New Roman" w:cs="Times New Roman"/>
          <w:b/>
          <w:bCs/>
          <w:color w:val="0000FF"/>
          <w:sz w:val="24"/>
          <w:szCs w:val="20"/>
        </w:rPr>
        <w:t>369</w:t>
      </w:r>
      <w:r w:rsidR="00F15CBA" w:rsidRPr="00C11950">
        <w:rPr>
          <w:b/>
          <w:bCs/>
          <w:color w:val="0000FF"/>
          <w:sz w:val="28"/>
          <w:szCs w:val="20"/>
        </w:rPr>
        <w:t xml:space="preserve"> </w:t>
      </w:r>
    </w:p>
    <w:p w14:paraId="5A2AFEFD" w14:textId="77777777" w:rsidR="008A2061" w:rsidRDefault="008A2061" w:rsidP="003A6A67">
      <w:pPr>
        <w:spacing w:after="0" w:line="240" w:lineRule="auto"/>
        <w:jc w:val="center"/>
        <w:sectPr w:rsidR="008A2061" w:rsidSect="00F9260C">
          <w:headerReference w:type="default" r:id="rId19"/>
          <w:footerReference w:type="default" r:id="rId20"/>
          <w:headerReference w:type="first" r:id="rId21"/>
          <w:footerReference w:type="first" r:id="rId22"/>
          <w:pgSz w:w="12240" w:h="15840" w:code="1"/>
          <w:pgMar w:top="1440" w:right="1080" w:bottom="1440" w:left="1080" w:header="720" w:footer="720" w:gutter="0"/>
          <w:cols w:space="720"/>
          <w:titlePg/>
          <w:docGrid w:linePitch="360"/>
        </w:sectPr>
      </w:pPr>
    </w:p>
    <w:p w14:paraId="6B58DB5D" w14:textId="68454E81" w:rsidR="008A2061" w:rsidRPr="008A2061" w:rsidRDefault="008A2061" w:rsidP="008A2061">
      <w:pPr>
        <w:pStyle w:val="Heading2"/>
        <w:jc w:val="center"/>
        <w:rPr>
          <w:rFonts w:ascii="Times New Roman" w:hAnsi="Times New Roman" w:cs="Times New Roman"/>
          <w:b/>
          <w:color w:val="auto"/>
        </w:rPr>
      </w:pPr>
      <w:r w:rsidRPr="008A2061">
        <w:rPr>
          <w:rFonts w:ascii="Times New Roman" w:hAnsi="Times New Roman" w:cs="Times New Roman"/>
          <w:b/>
          <w:color w:val="auto"/>
        </w:rPr>
        <w:lastRenderedPageBreak/>
        <w:t>Addendum. Public Notice on Lead Service Line Inventory at CFAS</w:t>
      </w:r>
    </w:p>
    <w:p w14:paraId="3C9484E6" w14:textId="77777777" w:rsidR="008A2061" w:rsidRDefault="008A2061" w:rsidP="008A2061">
      <w:pPr>
        <w:spacing w:after="0" w:line="240" w:lineRule="auto"/>
      </w:pPr>
    </w:p>
    <w:p w14:paraId="5472EC34" w14:textId="56F97048" w:rsidR="008A2061" w:rsidRPr="00AE3D64" w:rsidRDefault="008A2061" w:rsidP="008A2061">
      <w:pPr>
        <w:spacing w:after="0" w:line="240" w:lineRule="auto"/>
        <w:rPr>
          <w:rFonts w:ascii="Times New Roman" w:hAnsi="Times New Roman" w:cs="Times New Roman"/>
        </w:rPr>
      </w:pPr>
      <w:r>
        <w:t>1.</w:t>
      </w:r>
      <w:r>
        <w:tab/>
      </w:r>
      <w:r w:rsidRPr="00AE3D64">
        <w:rPr>
          <w:rFonts w:ascii="Times New Roman" w:hAnsi="Times New Roman" w:cs="Times New Roman"/>
        </w:rPr>
        <w:t xml:space="preserve">Our public water system is focused on protecting the health of every person living and working in our facilities and housing (family and unaccompanied) on our installations.  This notice contains important information about your drinking water. Please share this information with anyone who consumes water (drinking, showering, bathing, dishwashing, cooking, and oral hygiene) at this location. In addition to the people directly </w:t>
      </w:r>
      <w:proofErr w:type="gramStart"/>
      <w:r w:rsidRPr="00AE3D64">
        <w:rPr>
          <w:rFonts w:ascii="Times New Roman" w:hAnsi="Times New Roman" w:cs="Times New Roman"/>
        </w:rPr>
        <w:t>served</w:t>
      </w:r>
      <w:proofErr w:type="gramEnd"/>
      <w:r w:rsidRPr="00AE3D64">
        <w:rPr>
          <w:rFonts w:ascii="Times New Roman" w:hAnsi="Times New Roman" w:cs="Times New Roman"/>
        </w:rPr>
        <w:t xml:space="preserve"> at this property, this should include people in barracks, family housing, military treatment facilities, schools, Child Development Centers, and workplaces. </w:t>
      </w:r>
    </w:p>
    <w:p w14:paraId="57DC78B5" w14:textId="77777777" w:rsidR="008A2061" w:rsidRPr="00AE3D64" w:rsidRDefault="008A2061" w:rsidP="008A2061">
      <w:pPr>
        <w:spacing w:after="0" w:line="240" w:lineRule="auto"/>
        <w:rPr>
          <w:rFonts w:ascii="Times New Roman" w:hAnsi="Times New Roman" w:cs="Times New Roman"/>
        </w:rPr>
      </w:pPr>
    </w:p>
    <w:p w14:paraId="400F8E39" w14:textId="31493224" w:rsidR="008A2061" w:rsidRPr="00AE3D64" w:rsidRDefault="008A2061" w:rsidP="008A2061">
      <w:pPr>
        <w:spacing w:after="0" w:line="240" w:lineRule="auto"/>
        <w:rPr>
          <w:rFonts w:ascii="Times New Roman" w:hAnsi="Times New Roman" w:cs="Times New Roman"/>
        </w:rPr>
      </w:pPr>
      <w:r w:rsidRPr="00AE3D64">
        <w:rPr>
          <w:rFonts w:ascii="Times New Roman" w:hAnsi="Times New Roman" w:cs="Times New Roman"/>
        </w:rPr>
        <w:t>2.</w:t>
      </w:r>
      <w:r w:rsidRPr="00AE3D64">
        <w:rPr>
          <w:rFonts w:ascii="Times New Roman" w:hAnsi="Times New Roman" w:cs="Times New Roman"/>
        </w:rPr>
        <w:tab/>
        <w:t xml:space="preserve">We were required to develop and make publicly available an initial inventory of service lines connected to our distribution system by October 16, </w:t>
      </w:r>
      <w:r w:rsidR="00B07CAB">
        <w:rPr>
          <w:rFonts w:ascii="Times New Roman" w:hAnsi="Times New Roman" w:cs="Times New Roman"/>
        </w:rPr>
        <w:t>2025</w:t>
      </w:r>
      <w:r w:rsidRPr="00AE3D64">
        <w:rPr>
          <w:rFonts w:ascii="Times New Roman" w:hAnsi="Times New Roman" w:cs="Times New Roman"/>
        </w:rPr>
        <w:t xml:space="preserve">. </w:t>
      </w:r>
      <w:r w:rsidR="00516637">
        <w:rPr>
          <w:rFonts w:ascii="Times New Roman" w:hAnsi="Times New Roman" w:cs="Times New Roman"/>
        </w:rPr>
        <w:t xml:space="preserve">There was a delay to this </w:t>
      </w:r>
      <w:proofErr w:type="gramStart"/>
      <w:r w:rsidR="00516637">
        <w:rPr>
          <w:rFonts w:ascii="Times New Roman" w:hAnsi="Times New Roman" w:cs="Times New Roman"/>
        </w:rPr>
        <w:t>process</w:t>
      </w:r>
      <w:proofErr w:type="gramEnd"/>
      <w:r w:rsidR="00516637">
        <w:rPr>
          <w:rFonts w:ascii="Times New Roman" w:hAnsi="Times New Roman" w:cs="Times New Roman"/>
        </w:rPr>
        <w:t xml:space="preserve"> and the final inventory was released on April 2, </w:t>
      </w:r>
      <w:proofErr w:type="gramStart"/>
      <w:r w:rsidR="00516637">
        <w:rPr>
          <w:rFonts w:ascii="Times New Roman" w:hAnsi="Times New Roman" w:cs="Times New Roman"/>
        </w:rPr>
        <w:t>2026</w:t>
      </w:r>
      <w:proofErr w:type="gramEnd"/>
      <w:r w:rsidRPr="00AE3D64">
        <w:rPr>
          <w:rFonts w:ascii="Times New Roman" w:hAnsi="Times New Roman" w:cs="Times New Roman"/>
        </w:rPr>
        <w:t xml:space="preserve"> to Commander, Navy Installations Command (CNIC). The inventory must identify the service line materials as galvanized, lead, non-lead or unknown. We are working diligently to identify and ultimately remove lead and galvanized service lines as soon as possible.  This </w:t>
      </w:r>
      <w:proofErr w:type="gramStart"/>
      <w:r w:rsidRPr="00AE3D64">
        <w:rPr>
          <w:rFonts w:ascii="Times New Roman" w:hAnsi="Times New Roman" w:cs="Times New Roman"/>
        </w:rPr>
        <w:t>an</w:t>
      </w:r>
      <w:proofErr w:type="gramEnd"/>
      <w:r w:rsidRPr="00AE3D64">
        <w:rPr>
          <w:rFonts w:ascii="Times New Roman" w:hAnsi="Times New Roman" w:cs="Times New Roman"/>
        </w:rPr>
        <w:t xml:space="preserve"> important way to protect public health.</w:t>
      </w:r>
    </w:p>
    <w:p w14:paraId="2FCFEBB6" w14:textId="77777777" w:rsidR="008A2061" w:rsidRPr="00AE3D64" w:rsidRDefault="008A2061" w:rsidP="008A2061">
      <w:pPr>
        <w:spacing w:after="0" w:line="240" w:lineRule="auto"/>
        <w:rPr>
          <w:rFonts w:ascii="Times New Roman" w:hAnsi="Times New Roman" w:cs="Times New Roman"/>
        </w:rPr>
      </w:pPr>
    </w:p>
    <w:p w14:paraId="56927823" w14:textId="4ADA896C" w:rsidR="008A2061" w:rsidRPr="00AE3D64" w:rsidRDefault="008A2061" w:rsidP="008A2061">
      <w:pPr>
        <w:spacing w:after="0" w:line="240" w:lineRule="auto"/>
        <w:rPr>
          <w:rFonts w:ascii="Times New Roman" w:hAnsi="Times New Roman" w:cs="Times New Roman"/>
        </w:rPr>
      </w:pPr>
      <w:r w:rsidRPr="00AE3D64">
        <w:rPr>
          <w:rFonts w:ascii="Times New Roman" w:hAnsi="Times New Roman" w:cs="Times New Roman"/>
        </w:rPr>
        <w:t>3.</w:t>
      </w:r>
      <w:r w:rsidRPr="00AE3D64">
        <w:rPr>
          <w:rFonts w:ascii="Times New Roman" w:hAnsi="Times New Roman" w:cs="Times New Roman"/>
        </w:rPr>
        <w:tab/>
      </w:r>
      <w:r w:rsidR="000061BF">
        <w:rPr>
          <w:rFonts w:ascii="Times New Roman" w:hAnsi="Times New Roman" w:cs="Times New Roman"/>
        </w:rPr>
        <w:t>For s</w:t>
      </w:r>
      <w:r w:rsidRPr="00AE3D64">
        <w:rPr>
          <w:rFonts w:ascii="Times New Roman" w:hAnsi="Times New Roman" w:cs="Times New Roman"/>
        </w:rPr>
        <w:t>ervice line material</w:t>
      </w:r>
      <w:r w:rsidR="000061BF">
        <w:rPr>
          <w:rFonts w:ascii="Times New Roman" w:hAnsi="Times New Roman" w:cs="Times New Roman"/>
        </w:rPr>
        <w:t>s</w:t>
      </w:r>
      <w:r w:rsidRPr="00AE3D64">
        <w:rPr>
          <w:rFonts w:ascii="Times New Roman" w:hAnsi="Times New Roman" w:cs="Times New Roman"/>
        </w:rPr>
        <w:t xml:space="preserve"> </w:t>
      </w:r>
      <w:r w:rsidR="000061BF">
        <w:rPr>
          <w:rFonts w:ascii="Times New Roman" w:hAnsi="Times New Roman" w:cs="Times New Roman"/>
        </w:rPr>
        <w:t xml:space="preserve">that were </w:t>
      </w:r>
      <w:r w:rsidRPr="00AE3D64">
        <w:rPr>
          <w:rFonts w:ascii="Times New Roman" w:hAnsi="Times New Roman" w:cs="Times New Roman"/>
        </w:rPr>
        <w:t xml:space="preserve">unknown, there is the potential that some or </w:t>
      </w:r>
      <w:proofErr w:type="gramStart"/>
      <w:r w:rsidRPr="00AE3D64">
        <w:rPr>
          <w:rFonts w:ascii="Times New Roman" w:hAnsi="Times New Roman" w:cs="Times New Roman"/>
        </w:rPr>
        <w:t>all of</w:t>
      </w:r>
      <w:proofErr w:type="gramEnd"/>
      <w:r w:rsidRPr="00AE3D64">
        <w:rPr>
          <w:rFonts w:ascii="Times New Roman" w:hAnsi="Times New Roman" w:cs="Times New Roman"/>
        </w:rPr>
        <w:t xml:space="preserve"> the service line could be made of lead or galvanized pipe that was previously connected to lead.</w:t>
      </w:r>
    </w:p>
    <w:p w14:paraId="4C17BA72" w14:textId="77777777" w:rsidR="008A2061" w:rsidRPr="00AE3D64" w:rsidRDefault="008A2061" w:rsidP="008A2061">
      <w:pPr>
        <w:spacing w:after="0" w:line="240" w:lineRule="auto"/>
        <w:rPr>
          <w:rFonts w:ascii="Times New Roman" w:hAnsi="Times New Roman" w:cs="Times New Roman"/>
        </w:rPr>
      </w:pPr>
    </w:p>
    <w:p w14:paraId="45587830" w14:textId="77777777" w:rsidR="008A2061" w:rsidRPr="00AE3D64" w:rsidRDefault="008A2061" w:rsidP="008A2061">
      <w:pPr>
        <w:spacing w:after="0" w:line="240" w:lineRule="auto"/>
        <w:rPr>
          <w:rFonts w:ascii="Times New Roman" w:hAnsi="Times New Roman" w:cs="Times New Roman"/>
        </w:rPr>
      </w:pPr>
      <w:r w:rsidRPr="00AE3D64">
        <w:rPr>
          <w:rFonts w:ascii="Times New Roman" w:hAnsi="Times New Roman" w:cs="Times New Roman"/>
        </w:rPr>
        <w:t>4.</w:t>
      </w:r>
      <w:r w:rsidRPr="00AE3D64">
        <w:rPr>
          <w:rFonts w:ascii="Times New Roman" w:hAnsi="Times New Roman" w:cs="Times New Roman"/>
        </w:rPr>
        <w:tab/>
        <w:t xml:space="preserve">Galvanized service lines that have </w:t>
      </w:r>
      <w:proofErr w:type="gramStart"/>
      <w:r w:rsidRPr="00AE3D64">
        <w:rPr>
          <w:rFonts w:ascii="Times New Roman" w:hAnsi="Times New Roman" w:cs="Times New Roman"/>
        </w:rPr>
        <w:t>adsorbed</w:t>
      </w:r>
      <w:proofErr w:type="gramEnd"/>
      <w:r w:rsidRPr="00AE3D64">
        <w:rPr>
          <w:rFonts w:ascii="Times New Roman" w:hAnsi="Times New Roman" w:cs="Times New Roman"/>
        </w:rPr>
        <w:t xml:space="preserve"> lead can contribute to lead in drinking water.</w:t>
      </w:r>
    </w:p>
    <w:p w14:paraId="6E079BEE" w14:textId="77777777" w:rsidR="008A2061" w:rsidRPr="00AE3D64" w:rsidRDefault="008A2061" w:rsidP="008A2061">
      <w:pPr>
        <w:spacing w:after="0" w:line="240" w:lineRule="auto"/>
        <w:rPr>
          <w:rFonts w:ascii="Times New Roman" w:hAnsi="Times New Roman" w:cs="Times New Roman"/>
        </w:rPr>
      </w:pPr>
    </w:p>
    <w:p w14:paraId="34F5F924" w14:textId="77777777" w:rsidR="008A2061" w:rsidRPr="00AE3D64" w:rsidRDefault="008A2061" w:rsidP="008A2061">
      <w:pPr>
        <w:spacing w:after="0" w:line="240" w:lineRule="auto"/>
        <w:rPr>
          <w:rFonts w:ascii="Times New Roman" w:hAnsi="Times New Roman" w:cs="Times New Roman"/>
        </w:rPr>
      </w:pPr>
      <w:r w:rsidRPr="00AE3D64">
        <w:rPr>
          <w:rFonts w:ascii="Times New Roman" w:hAnsi="Times New Roman" w:cs="Times New Roman"/>
        </w:rPr>
        <w:t>5.</w:t>
      </w:r>
      <w:r w:rsidRPr="00AE3D64">
        <w:rPr>
          <w:rFonts w:ascii="Times New Roman" w:hAnsi="Times New Roman" w:cs="Times New Roman"/>
        </w:rPr>
        <w:tab/>
        <w:t xml:space="preserve">People living in homes with a galvanized service </w:t>
      </w:r>
      <w:proofErr w:type="gramStart"/>
      <w:r w:rsidRPr="00AE3D64">
        <w:rPr>
          <w:rFonts w:ascii="Times New Roman" w:hAnsi="Times New Roman" w:cs="Times New Roman"/>
        </w:rPr>
        <w:t>line,</w:t>
      </w:r>
      <w:proofErr w:type="gramEnd"/>
      <w:r w:rsidRPr="00AE3D64">
        <w:rPr>
          <w:rFonts w:ascii="Times New Roman" w:hAnsi="Times New Roman" w:cs="Times New Roman"/>
        </w:rPr>
        <w:t xml:space="preserve"> that has adsorbed lead, may have an increased risk of exposure to lead from their drinking water. </w:t>
      </w:r>
    </w:p>
    <w:p w14:paraId="5B63A155" w14:textId="77777777" w:rsidR="008A2061" w:rsidRPr="00AE3D64" w:rsidRDefault="008A2061" w:rsidP="008A2061">
      <w:pPr>
        <w:spacing w:after="0" w:line="240" w:lineRule="auto"/>
        <w:rPr>
          <w:rFonts w:ascii="Times New Roman" w:hAnsi="Times New Roman" w:cs="Times New Roman"/>
        </w:rPr>
      </w:pPr>
    </w:p>
    <w:p w14:paraId="1831301E" w14:textId="17085788" w:rsidR="008A2061" w:rsidRPr="00AE3D64" w:rsidRDefault="008A2061" w:rsidP="008A2061">
      <w:pPr>
        <w:spacing w:after="0" w:line="240" w:lineRule="auto"/>
        <w:rPr>
          <w:rFonts w:ascii="Times New Roman" w:hAnsi="Times New Roman" w:cs="Times New Roman"/>
        </w:rPr>
      </w:pPr>
      <w:r w:rsidRPr="00AE3D64">
        <w:rPr>
          <w:rFonts w:ascii="Times New Roman" w:hAnsi="Times New Roman" w:cs="Times New Roman"/>
        </w:rPr>
        <w:t>6.</w:t>
      </w:r>
      <w:r w:rsidRPr="00AE3D64">
        <w:rPr>
          <w:rFonts w:ascii="Times New Roman" w:hAnsi="Times New Roman" w:cs="Times New Roman"/>
        </w:rPr>
        <w:tab/>
        <w:t xml:space="preserve">CFAS’ current water quality </w:t>
      </w:r>
      <w:proofErr w:type="gramStart"/>
      <w:r w:rsidRPr="00AE3D64">
        <w:rPr>
          <w:rFonts w:ascii="Times New Roman" w:hAnsi="Times New Roman" w:cs="Times New Roman"/>
        </w:rPr>
        <w:t>is in compliance with</w:t>
      </w:r>
      <w:proofErr w:type="gramEnd"/>
      <w:r w:rsidRPr="00AE3D64">
        <w:rPr>
          <w:rFonts w:ascii="Times New Roman" w:hAnsi="Times New Roman" w:cs="Times New Roman"/>
        </w:rPr>
        <w:t xml:space="preserve"> U.S. Environmental Protection Agency (EPA) lead and copper rule action levels, but we are committed to further investigation to determine if these lines require replacement.  </w:t>
      </w:r>
    </w:p>
    <w:p w14:paraId="320FBA81" w14:textId="77777777" w:rsidR="008A2061" w:rsidRPr="00AE3D64" w:rsidRDefault="008A2061" w:rsidP="008A2061">
      <w:pPr>
        <w:spacing w:after="0" w:line="240" w:lineRule="auto"/>
        <w:rPr>
          <w:rFonts w:ascii="Times New Roman" w:hAnsi="Times New Roman" w:cs="Times New Roman"/>
        </w:rPr>
      </w:pPr>
    </w:p>
    <w:p w14:paraId="027348C5" w14:textId="78F190B9" w:rsidR="008A2061" w:rsidRPr="00AE3D64" w:rsidRDefault="008A2061" w:rsidP="008A2061">
      <w:pPr>
        <w:spacing w:after="0" w:line="240" w:lineRule="auto"/>
        <w:rPr>
          <w:rFonts w:ascii="Times New Roman" w:hAnsi="Times New Roman" w:cs="Times New Roman"/>
        </w:rPr>
      </w:pPr>
      <w:r w:rsidRPr="00AE3D64">
        <w:rPr>
          <w:rFonts w:ascii="Times New Roman" w:hAnsi="Times New Roman" w:cs="Times New Roman"/>
        </w:rPr>
        <w:t>7.</w:t>
      </w:r>
      <w:r w:rsidRPr="00AE3D64">
        <w:rPr>
          <w:rFonts w:ascii="Times New Roman" w:hAnsi="Times New Roman" w:cs="Times New Roman"/>
        </w:rPr>
        <w:tab/>
        <w:t>If you have questions concerning any of the information provided in this notice, or if you have information that could help us better describe your service line, contact us via: Add Public Works Trouble Desk at DSN 252-3535</w:t>
      </w:r>
    </w:p>
    <w:p w14:paraId="1BBB63E4" w14:textId="77777777" w:rsidR="008A2061" w:rsidRPr="00AE3D64" w:rsidRDefault="008A2061" w:rsidP="008A2061">
      <w:pPr>
        <w:spacing w:after="0" w:line="240" w:lineRule="auto"/>
        <w:rPr>
          <w:rFonts w:ascii="Times New Roman" w:hAnsi="Times New Roman" w:cs="Times New Roman"/>
        </w:rPr>
      </w:pPr>
    </w:p>
    <w:p w14:paraId="7EF3EFC1" w14:textId="17A37019" w:rsidR="008A2061" w:rsidRPr="00AE3D64" w:rsidRDefault="008A2061" w:rsidP="008A2061">
      <w:pPr>
        <w:spacing w:after="0" w:line="240" w:lineRule="auto"/>
        <w:rPr>
          <w:rFonts w:ascii="Times New Roman" w:hAnsi="Times New Roman" w:cs="Times New Roman"/>
        </w:rPr>
      </w:pPr>
      <w:r w:rsidRPr="00AE3D64">
        <w:rPr>
          <w:rFonts w:ascii="Times New Roman" w:hAnsi="Times New Roman" w:cs="Times New Roman"/>
        </w:rPr>
        <w:t>8.</w:t>
      </w:r>
      <w:r w:rsidRPr="00AE3D64">
        <w:rPr>
          <w:rFonts w:ascii="Times New Roman" w:hAnsi="Times New Roman" w:cs="Times New Roman"/>
        </w:rPr>
        <w:tab/>
        <w:t xml:space="preserve">Health effects of lead: Exposure to lead in drinking water can cause serious health effects in all age groups. Infants and children can have decreases in IQ and attention span. Lead exposure can lead to new learning and behavior problems or worsen existing learning and behavior problems. The children of women who are exposed to lead before or during pregnancy can have an increased risk of these negative health effects. Adults can have increased risks of heart disease, high blood </w:t>
      </w:r>
      <w:proofErr w:type="gramStart"/>
      <w:r w:rsidRPr="00AE3D64">
        <w:rPr>
          <w:rFonts w:ascii="Times New Roman" w:hAnsi="Times New Roman" w:cs="Times New Roman"/>
        </w:rPr>
        <w:t>pressure,</w:t>
      </w:r>
      <w:r w:rsidR="002A5C78">
        <w:rPr>
          <w:rFonts w:ascii="Times New Roman" w:hAnsi="Times New Roman" w:cs="Times New Roman"/>
        </w:rPr>
        <w:t xml:space="preserve"> </w:t>
      </w:r>
      <w:r w:rsidRPr="00AE3D64">
        <w:rPr>
          <w:rFonts w:ascii="Times New Roman" w:hAnsi="Times New Roman" w:cs="Times New Roman"/>
        </w:rPr>
        <w:t>and</w:t>
      </w:r>
      <w:proofErr w:type="gramEnd"/>
      <w:r w:rsidRPr="00AE3D64">
        <w:rPr>
          <w:rFonts w:ascii="Times New Roman" w:hAnsi="Times New Roman" w:cs="Times New Roman"/>
        </w:rPr>
        <w:t xml:space="preserve"> kidney, or nervous system problems. </w:t>
      </w:r>
    </w:p>
    <w:p w14:paraId="6F41AC5B" w14:textId="77777777" w:rsidR="008A2061" w:rsidRPr="00AE3D64" w:rsidRDefault="008A2061" w:rsidP="008A2061">
      <w:pPr>
        <w:spacing w:after="0" w:line="240" w:lineRule="auto"/>
        <w:rPr>
          <w:rFonts w:ascii="Times New Roman" w:hAnsi="Times New Roman" w:cs="Times New Roman"/>
        </w:rPr>
      </w:pPr>
    </w:p>
    <w:p w14:paraId="457E18F8" w14:textId="741031D7" w:rsidR="008A2061" w:rsidRPr="00AE3D64" w:rsidRDefault="008A2061" w:rsidP="008A2061">
      <w:pPr>
        <w:spacing w:after="0" w:line="240" w:lineRule="auto"/>
        <w:rPr>
          <w:rFonts w:ascii="Times New Roman" w:hAnsi="Times New Roman" w:cs="Times New Roman"/>
        </w:rPr>
      </w:pPr>
      <w:r w:rsidRPr="00AE3D64">
        <w:rPr>
          <w:rFonts w:ascii="Times New Roman" w:hAnsi="Times New Roman" w:cs="Times New Roman"/>
        </w:rPr>
        <w:t>9.</w:t>
      </w:r>
      <w:r w:rsidRPr="00AE3D64">
        <w:rPr>
          <w:rFonts w:ascii="Times New Roman" w:hAnsi="Times New Roman" w:cs="Times New Roman"/>
        </w:rPr>
        <w:tab/>
        <w:t>Steps you can take to reduce lead in drinking water: Below are recommended actions that you may take, separately or in combination, if you are concerned about lead in your drinking water. The list also includes where you may find more information and is not intended to be a complete list or to imply that all actions equally reduce lead in drinking water.</w:t>
      </w:r>
    </w:p>
    <w:p w14:paraId="1190A9F4" w14:textId="77777777" w:rsidR="008A2061" w:rsidRPr="00AE3D64" w:rsidRDefault="008A2061" w:rsidP="008A2061">
      <w:pPr>
        <w:spacing w:after="0" w:line="240" w:lineRule="auto"/>
        <w:rPr>
          <w:rFonts w:ascii="Times New Roman" w:hAnsi="Times New Roman" w:cs="Times New Roman"/>
        </w:rPr>
      </w:pPr>
      <w:r w:rsidRPr="00AE3D64">
        <w:rPr>
          <w:rFonts w:ascii="Times New Roman" w:hAnsi="Times New Roman" w:cs="Times New Roman"/>
        </w:rPr>
        <w:t xml:space="preserve"> </w:t>
      </w:r>
    </w:p>
    <w:p w14:paraId="75D4B088" w14:textId="77777777" w:rsidR="008A2061" w:rsidRPr="00AE3D64" w:rsidRDefault="008A2061" w:rsidP="008A2061">
      <w:pPr>
        <w:spacing w:after="0" w:line="240" w:lineRule="auto"/>
        <w:rPr>
          <w:rFonts w:ascii="Times New Roman" w:hAnsi="Times New Roman" w:cs="Times New Roman"/>
        </w:rPr>
      </w:pPr>
      <w:r w:rsidRPr="00AE3D64">
        <w:rPr>
          <w:rFonts w:ascii="Times New Roman" w:hAnsi="Times New Roman" w:cs="Times New Roman"/>
        </w:rPr>
        <w:t>a)</w:t>
      </w:r>
      <w:r w:rsidRPr="00AE3D64">
        <w:rPr>
          <w:rFonts w:ascii="Times New Roman" w:hAnsi="Times New Roman" w:cs="Times New Roman"/>
        </w:rPr>
        <w:tab/>
        <w:t xml:space="preserve">Use your filter properly. Using a filter can reduce lead in drinking water. If you use a filter, it should be certified to remove lead. Read any directions provided with the filter to learn how to properly install, maintain, and use your cartridge and when to replace it. Using the cartridge after it has expired can make it less effective at removing lead. Do not run hot water through the filter. For more information on facts and advice on home water filtration systems, visit EPA’s website at https://www.epa.gov/water-research/consumer-tool-identifying-point-use-and-pitcher-filters-certified-reduce-lead. </w:t>
      </w:r>
    </w:p>
    <w:p w14:paraId="7B8548C4" w14:textId="77777777" w:rsidR="008A2061" w:rsidRPr="00AE3D64" w:rsidRDefault="008A2061" w:rsidP="008A2061">
      <w:pPr>
        <w:spacing w:after="0" w:line="240" w:lineRule="auto"/>
        <w:rPr>
          <w:rFonts w:ascii="Times New Roman" w:hAnsi="Times New Roman" w:cs="Times New Roman"/>
        </w:rPr>
      </w:pPr>
    </w:p>
    <w:p w14:paraId="43456EAE" w14:textId="77777777" w:rsidR="008A2061" w:rsidRPr="00AE3D64" w:rsidRDefault="008A2061" w:rsidP="008A2061">
      <w:pPr>
        <w:spacing w:after="0" w:line="240" w:lineRule="auto"/>
        <w:rPr>
          <w:rFonts w:ascii="Times New Roman" w:hAnsi="Times New Roman" w:cs="Times New Roman"/>
        </w:rPr>
      </w:pPr>
      <w:r w:rsidRPr="00AE3D64">
        <w:rPr>
          <w:rFonts w:ascii="Times New Roman" w:hAnsi="Times New Roman" w:cs="Times New Roman"/>
        </w:rPr>
        <w:lastRenderedPageBreak/>
        <w:t>b)</w:t>
      </w:r>
      <w:r w:rsidRPr="00AE3D64">
        <w:rPr>
          <w:rFonts w:ascii="Times New Roman" w:hAnsi="Times New Roman" w:cs="Times New Roman"/>
        </w:rPr>
        <w:tab/>
        <w:t xml:space="preserve">Clean your aerator. Regularly remove and clean your faucet’s screen (also known as an aerator). Sediment, debris, and lead particles can collect in your aerator. If lead particles are caught in the aerator, lead can get into your water. </w:t>
      </w:r>
    </w:p>
    <w:p w14:paraId="59B3DD34" w14:textId="77777777" w:rsidR="008A2061" w:rsidRPr="00AE3D64" w:rsidRDefault="008A2061" w:rsidP="008A2061">
      <w:pPr>
        <w:spacing w:after="0" w:line="240" w:lineRule="auto"/>
        <w:rPr>
          <w:rFonts w:ascii="Times New Roman" w:hAnsi="Times New Roman" w:cs="Times New Roman"/>
        </w:rPr>
      </w:pPr>
    </w:p>
    <w:p w14:paraId="643A057B" w14:textId="77777777" w:rsidR="008A2061" w:rsidRPr="00AE3D64" w:rsidRDefault="008A2061" w:rsidP="008A2061">
      <w:pPr>
        <w:spacing w:after="0" w:line="240" w:lineRule="auto"/>
        <w:rPr>
          <w:rFonts w:ascii="Times New Roman" w:hAnsi="Times New Roman" w:cs="Times New Roman"/>
        </w:rPr>
      </w:pPr>
      <w:r w:rsidRPr="00AE3D64">
        <w:rPr>
          <w:rFonts w:ascii="Times New Roman" w:hAnsi="Times New Roman" w:cs="Times New Roman"/>
        </w:rPr>
        <w:t>c)</w:t>
      </w:r>
      <w:r w:rsidRPr="00AE3D64">
        <w:rPr>
          <w:rFonts w:ascii="Times New Roman" w:hAnsi="Times New Roman" w:cs="Times New Roman"/>
        </w:rPr>
        <w:tab/>
        <w:t xml:space="preserve">Use cold water. Do not use hot water from the tap for drinking, cooking, or making baby </w:t>
      </w:r>
      <w:proofErr w:type="gramStart"/>
      <w:r w:rsidRPr="00AE3D64">
        <w:rPr>
          <w:rFonts w:ascii="Times New Roman" w:hAnsi="Times New Roman" w:cs="Times New Roman"/>
        </w:rPr>
        <w:t>formula</w:t>
      </w:r>
      <w:proofErr w:type="gramEnd"/>
      <w:r w:rsidRPr="00AE3D64">
        <w:rPr>
          <w:rFonts w:ascii="Times New Roman" w:hAnsi="Times New Roman" w:cs="Times New Roman"/>
        </w:rPr>
        <w:t xml:space="preserve"> as lead dissolves more easily into hot water. Boiling water does not remove lead from water. </w:t>
      </w:r>
    </w:p>
    <w:p w14:paraId="20F1279D" w14:textId="77777777" w:rsidR="008A2061" w:rsidRPr="00AE3D64" w:rsidRDefault="008A2061" w:rsidP="008A2061">
      <w:pPr>
        <w:spacing w:after="0" w:line="240" w:lineRule="auto"/>
        <w:rPr>
          <w:rFonts w:ascii="Times New Roman" w:hAnsi="Times New Roman" w:cs="Times New Roman"/>
        </w:rPr>
      </w:pPr>
    </w:p>
    <w:p w14:paraId="5E896309" w14:textId="77777777" w:rsidR="008A2061" w:rsidRPr="00AE3D64" w:rsidRDefault="008A2061" w:rsidP="008A2061">
      <w:pPr>
        <w:spacing w:after="0" w:line="240" w:lineRule="auto"/>
        <w:rPr>
          <w:rFonts w:ascii="Times New Roman" w:hAnsi="Times New Roman" w:cs="Times New Roman"/>
        </w:rPr>
      </w:pPr>
      <w:r w:rsidRPr="00AE3D64">
        <w:rPr>
          <w:rFonts w:ascii="Times New Roman" w:hAnsi="Times New Roman" w:cs="Times New Roman"/>
        </w:rPr>
        <w:t>d)</w:t>
      </w:r>
      <w:r w:rsidRPr="00AE3D64">
        <w:rPr>
          <w:rFonts w:ascii="Times New Roman" w:hAnsi="Times New Roman" w:cs="Times New Roman"/>
        </w:rPr>
        <w:tab/>
        <w:t xml:space="preserve">Run your water. The more time water has been sitting in pipes the more lead it may contain. Before drinking, flush your </w:t>
      </w:r>
      <w:proofErr w:type="gramStart"/>
      <w:r w:rsidRPr="00AE3D64">
        <w:rPr>
          <w:rFonts w:ascii="Times New Roman" w:hAnsi="Times New Roman" w:cs="Times New Roman"/>
        </w:rPr>
        <w:t>home’s</w:t>
      </w:r>
      <w:proofErr w:type="gramEnd"/>
      <w:r w:rsidRPr="00AE3D64">
        <w:rPr>
          <w:rFonts w:ascii="Times New Roman" w:hAnsi="Times New Roman" w:cs="Times New Roman"/>
        </w:rPr>
        <w:t xml:space="preserve"> pipes by running the tap, taking a shower, doing laundry, or doing a load of dishes. The amount of time to run the water will depend on whether your home has a lead service line or not, as well as the length and diameter of the service line and the amount of plumbing in your home.  It is recommended to flush for at least 3 to 5 minutes before using water for drinking or cooking, especially if the water hasn’t been used for several hours.  For water that has been sitting overnight, flushing for 5 minutes or longer is advisable.</w:t>
      </w:r>
    </w:p>
    <w:p w14:paraId="57A94887" w14:textId="77777777" w:rsidR="008A2061" w:rsidRPr="00AE3D64" w:rsidRDefault="008A2061" w:rsidP="008A2061">
      <w:pPr>
        <w:spacing w:after="0" w:line="240" w:lineRule="auto"/>
        <w:rPr>
          <w:rFonts w:ascii="Times New Roman" w:hAnsi="Times New Roman" w:cs="Times New Roman"/>
        </w:rPr>
      </w:pPr>
    </w:p>
    <w:p w14:paraId="14505157" w14:textId="383FF86E" w:rsidR="008A2061" w:rsidRPr="00AE3D64" w:rsidRDefault="008A2061" w:rsidP="008A2061">
      <w:pPr>
        <w:spacing w:after="0" w:line="240" w:lineRule="auto"/>
        <w:rPr>
          <w:rFonts w:ascii="Times New Roman" w:hAnsi="Times New Roman" w:cs="Times New Roman"/>
        </w:rPr>
      </w:pPr>
      <w:r w:rsidRPr="00AE3D64">
        <w:rPr>
          <w:rFonts w:ascii="Times New Roman" w:hAnsi="Times New Roman" w:cs="Times New Roman"/>
        </w:rPr>
        <w:t>10.</w:t>
      </w:r>
      <w:r w:rsidRPr="00AE3D64">
        <w:rPr>
          <w:rFonts w:ascii="Times New Roman" w:hAnsi="Times New Roman" w:cs="Times New Roman"/>
        </w:rPr>
        <w:tab/>
        <w:t xml:space="preserve">Get your child tested to determine lead levels in their blood.  If you have any health-related questions or concerns about lead exposure or a blood lead test, you are encouraged to contact your health care provider, or if you are a TRICARE beneficiary, use the REGION Appointment Center to schedule an appointment with your primary care provider. </w:t>
      </w:r>
    </w:p>
    <w:p w14:paraId="684D3877" w14:textId="77777777" w:rsidR="008A2061" w:rsidRPr="00AE3D64" w:rsidRDefault="008A2061" w:rsidP="008A2061">
      <w:pPr>
        <w:spacing w:after="0" w:line="240" w:lineRule="auto"/>
        <w:rPr>
          <w:rFonts w:ascii="Times New Roman" w:hAnsi="Times New Roman" w:cs="Times New Roman"/>
        </w:rPr>
      </w:pPr>
    </w:p>
    <w:p w14:paraId="757C2078" w14:textId="6B911B33" w:rsidR="008A2061" w:rsidRPr="00AE3D64" w:rsidRDefault="008A2061" w:rsidP="008A2061">
      <w:pPr>
        <w:spacing w:after="0" w:line="240" w:lineRule="auto"/>
        <w:rPr>
          <w:rFonts w:ascii="Times New Roman" w:hAnsi="Times New Roman" w:cs="Times New Roman"/>
        </w:rPr>
      </w:pPr>
      <w:r w:rsidRPr="00AE3D64">
        <w:rPr>
          <w:rFonts w:ascii="Times New Roman" w:hAnsi="Times New Roman" w:cs="Times New Roman"/>
        </w:rPr>
        <w:t>The Centers for Disease Control and Prevention and the Navy recommend public health actions when the level of lead in a child’s blood is 3.5 micrograms per deciliter (</w:t>
      </w:r>
      <w:proofErr w:type="spellStart"/>
      <w:r w:rsidRPr="00AE3D64">
        <w:rPr>
          <w:rFonts w:ascii="Times New Roman" w:hAnsi="Times New Roman" w:cs="Times New Roman"/>
        </w:rPr>
        <w:t>μg</w:t>
      </w:r>
      <w:proofErr w:type="spellEnd"/>
      <w:r w:rsidRPr="00AE3D64">
        <w:rPr>
          <w:rFonts w:ascii="Times New Roman" w:hAnsi="Times New Roman" w:cs="Times New Roman"/>
        </w:rPr>
        <w:t xml:space="preserve">/dL) or more. For more information and links to the  CDC’s website, please visit </w:t>
      </w:r>
      <w:hyperlink r:id="rId23" w:history="1">
        <w:r w:rsidRPr="00AE3D64">
          <w:rPr>
            <w:rStyle w:val="Hyperlink"/>
            <w:rFonts w:ascii="Times New Roman" w:hAnsi="Times New Roman" w:cs="Times New Roman"/>
          </w:rPr>
          <w:t>https://www.epa.gov/ground-water-and-drinking-water/basic-information-about-lead-drinking-water</w:t>
        </w:r>
      </w:hyperlink>
      <w:r w:rsidRPr="00AE3D64">
        <w:rPr>
          <w:rFonts w:ascii="Times New Roman" w:hAnsi="Times New Roman" w:cs="Times New Roman"/>
        </w:rPr>
        <w:t>.</w:t>
      </w:r>
    </w:p>
    <w:p w14:paraId="78DABB93" w14:textId="77777777" w:rsidR="008A2061" w:rsidRPr="00AE3D64" w:rsidRDefault="008A2061" w:rsidP="008A2061">
      <w:pPr>
        <w:spacing w:after="0" w:line="240" w:lineRule="auto"/>
        <w:rPr>
          <w:rFonts w:ascii="Times New Roman" w:hAnsi="Times New Roman" w:cs="Times New Roman"/>
        </w:rPr>
      </w:pPr>
    </w:p>
    <w:p w14:paraId="37330423" w14:textId="1206AE7B" w:rsidR="008A2061" w:rsidRPr="00AE3D64" w:rsidRDefault="008A2061" w:rsidP="008A2061">
      <w:pPr>
        <w:spacing w:after="0" w:line="240" w:lineRule="auto"/>
        <w:rPr>
          <w:rFonts w:ascii="Times New Roman" w:hAnsi="Times New Roman" w:cs="Times New Roman"/>
        </w:rPr>
      </w:pPr>
      <w:r w:rsidRPr="00AE3D64">
        <w:rPr>
          <w:rFonts w:ascii="Times New Roman" w:hAnsi="Times New Roman" w:cs="Times New Roman"/>
        </w:rPr>
        <w:t>11.</w:t>
      </w:r>
      <w:r w:rsidRPr="00AE3D64">
        <w:rPr>
          <w:rFonts w:ascii="Times New Roman" w:hAnsi="Times New Roman" w:cs="Times New Roman"/>
        </w:rPr>
        <w:tab/>
        <w:t xml:space="preserve">For more information on reducing lead exposure from your drinking water and the health effects of lead, visit EPA’s website at </w:t>
      </w:r>
      <w:hyperlink r:id="rId24" w:history="1">
        <w:r w:rsidRPr="00AE3D64">
          <w:rPr>
            <w:rStyle w:val="Hyperlink"/>
            <w:rFonts w:ascii="Times New Roman" w:hAnsi="Times New Roman" w:cs="Times New Roman"/>
          </w:rPr>
          <w:t>http://www.epa.gov/lead</w:t>
        </w:r>
      </w:hyperlink>
      <w:r w:rsidRPr="00AE3D64">
        <w:rPr>
          <w:rFonts w:ascii="Times New Roman" w:hAnsi="Times New Roman" w:cs="Times New Roman"/>
        </w:rPr>
        <w:t>.</w:t>
      </w:r>
    </w:p>
    <w:p w14:paraId="256060DA" w14:textId="2FD18443" w:rsidR="008A2061" w:rsidRPr="00AE3D64" w:rsidRDefault="008A2061" w:rsidP="008A2061">
      <w:pPr>
        <w:spacing w:after="0" w:line="240" w:lineRule="auto"/>
        <w:rPr>
          <w:rFonts w:ascii="Times New Roman" w:hAnsi="Times New Roman" w:cs="Times New Roman"/>
        </w:rPr>
      </w:pPr>
    </w:p>
    <w:p w14:paraId="13CBC740" w14:textId="5F7845BA" w:rsidR="008A2061" w:rsidRPr="00AE3D64" w:rsidRDefault="008A2061" w:rsidP="008A2061">
      <w:pPr>
        <w:spacing w:after="0" w:line="240" w:lineRule="auto"/>
        <w:rPr>
          <w:rFonts w:ascii="Times New Roman" w:hAnsi="Times New Roman" w:cs="Times New Roman"/>
          <w:color w:val="000000"/>
          <w:sz w:val="24"/>
          <w:szCs w:val="24"/>
        </w:rPr>
      </w:pPr>
      <w:r w:rsidRPr="00AE3D64">
        <w:rPr>
          <w:rFonts w:ascii="Times New Roman" w:hAnsi="Times New Roman" w:cs="Times New Roman"/>
          <w:color w:val="000000"/>
          <w:sz w:val="24"/>
          <w:szCs w:val="24"/>
        </w:rPr>
        <w:t xml:space="preserve">These notices can also be accessed at our Installation Drinking Water Webpage at </w:t>
      </w:r>
      <w:hyperlink r:id="rId25" w:history="1">
        <w:r w:rsidRPr="00AE3D64">
          <w:rPr>
            <w:rStyle w:val="Hyperlink"/>
            <w:rFonts w:ascii="Times New Roman" w:hAnsi="Times New Roman" w:cs="Times New Roman"/>
            <w:sz w:val="24"/>
            <w:szCs w:val="24"/>
          </w:rPr>
          <w:t>https://cnrj.cnic.navy.mil/Operations-and-Management/Water-Quality-Information/</w:t>
        </w:r>
      </w:hyperlink>
    </w:p>
    <w:p w14:paraId="460A1972" w14:textId="77777777" w:rsidR="008A2061" w:rsidRDefault="008A2061" w:rsidP="008A2061">
      <w:pPr>
        <w:spacing w:after="0" w:line="240" w:lineRule="auto"/>
      </w:pPr>
    </w:p>
    <w:p w14:paraId="33B9EDEA" w14:textId="77777777" w:rsidR="008A2061" w:rsidRDefault="008A2061">
      <w:r>
        <w:br w:type="page"/>
      </w:r>
    </w:p>
    <w:p w14:paraId="69F14043" w14:textId="0F6B5594" w:rsidR="00F72391" w:rsidRPr="008A2061" w:rsidRDefault="00F72391" w:rsidP="008A2061">
      <w:pPr>
        <w:spacing w:after="0" w:line="240" w:lineRule="auto"/>
        <w:rPr>
          <w:rFonts w:ascii="Times New Roman" w:hAnsi="Times New Roman" w:cs="Times New Roman"/>
          <w:b/>
          <w:bCs/>
          <w:color w:val="0000FF"/>
          <w:sz w:val="24"/>
          <w:szCs w:val="20"/>
        </w:rPr>
        <w:sectPr w:rsidR="00F72391" w:rsidRPr="008A2061" w:rsidSect="00F9260C">
          <w:pgSz w:w="12240" w:h="15840" w:code="1"/>
          <w:pgMar w:top="1440" w:right="1080" w:bottom="1440" w:left="1080" w:header="720" w:footer="720" w:gutter="0"/>
          <w:cols w:space="720"/>
          <w:titlePg/>
          <w:docGrid w:linePitch="360"/>
        </w:sectPr>
      </w:pPr>
    </w:p>
    <w:p w14:paraId="673B4644" w14:textId="77777777" w:rsidR="00F72391" w:rsidRPr="00F72391" w:rsidRDefault="00F72391" w:rsidP="00F72391">
      <w:pPr>
        <w:spacing w:after="0" w:line="240" w:lineRule="auto"/>
        <w:jc w:val="center"/>
        <w:rPr>
          <w:rFonts w:ascii="Times New Roman" w:eastAsia="SimSun" w:hAnsi="Times New Roman" w:cs="Times New Roman"/>
          <w:b/>
          <w:sz w:val="28"/>
          <w:szCs w:val="28"/>
          <w:lang w:eastAsia="zh-CN"/>
        </w:rPr>
      </w:pPr>
      <w:r w:rsidRPr="00F72391">
        <w:rPr>
          <w:rFonts w:ascii="Times New Roman" w:eastAsia="SimSun" w:hAnsi="Times New Roman" w:cs="Times New Roman"/>
          <w:b/>
          <w:sz w:val="28"/>
          <w:szCs w:val="28"/>
          <w:lang w:eastAsia="zh-CN"/>
        </w:rPr>
        <w:lastRenderedPageBreak/>
        <w:t>TABLE I</w:t>
      </w:r>
    </w:p>
    <w:p w14:paraId="68038188" w14:textId="0E50A16C" w:rsidR="00F72391" w:rsidRDefault="00F72391" w:rsidP="00F72391">
      <w:pPr>
        <w:spacing w:after="0" w:line="240" w:lineRule="auto"/>
        <w:jc w:val="center"/>
        <w:rPr>
          <w:rFonts w:ascii="Times New Roman" w:eastAsia="SimSun" w:hAnsi="Times New Roman" w:cs="Times New Roman"/>
          <w:b/>
          <w:sz w:val="28"/>
          <w:szCs w:val="28"/>
          <w:lang w:eastAsia="zh-CN"/>
        </w:rPr>
      </w:pPr>
      <w:r w:rsidRPr="00F72391">
        <w:rPr>
          <w:rFonts w:ascii="Times New Roman" w:eastAsia="SimSun" w:hAnsi="Times New Roman" w:cs="Times New Roman"/>
          <w:b/>
          <w:sz w:val="28"/>
          <w:szCs w:val="28"/>
          <w:lang w:eastAsia="zh-CN"/>
        </w:rPr>
        <w:t xml:space="preserve">SASEBO MAIN BASE – DRINKING WATER CONSTITUENTS </w:t>
      </w:r>
      <w:r w:rsidR="008D458E">
        <w:rPr>
          <w:rFonts w:ascii="Times New Roman" w:eastAsia="SimSun" w:hAnsi="Times New Roman" w:cs="Times New Roman"/>
          <w:b/>
          <w:sz w:val="28"/>
          <w:szCs w:val="28"/>
          <w:lang w:eastAsia="zh-CN"/>
        </w:rPr>
        <w:t>MONITORED</w:t>
      </w:r>
      <w:r w:rsidRPr="00F72391">
        <w:rPr>
          <w:rFonts w:ascii="Times New Roman" w:eastAsia="SimSun" w:hAnsi="Times New Roman" w:cs="Times New Roman"/>
          <w:b/>
          <w:sz w:val="28"/>
          <w:szCs w:val="28"/>
          <w:lang w:eastAsia="zh-CN"/>
        </w:rPr>
        <w:t xml:space="preserve"> IN </w:t>
      </w:r>
      <w:r w:rsidR="00B07CAB">
        <w:rPr>
          <w:rFonts w:ascii="Times New Roman" w:eastAsia="SimSun" w:hAnsi="Times New Roman" w:cs="Times New Roman"/>
          <w:b/>
          <w:sz w:val="28"/>
          <w:szCs w:val="28"/>
          <w:lang w:eastAsia="zh-CN"/>
        </w:rPr>
        <w:t>2025</w:t>
      </w:r>
      <w:r w:rsidR="00815F4E">
        <w:rPr>
          <w:rFonts w:ascii="Times New Roman" w:eastAsia="SimSun" w:hAnsi="Times New Roman" w:cs="Times New Roman"/>
          <w:b/>
          <w:sz w:val="28"/>
          <w:szCs w:val="28"/>
          <w:lang w:eastAsia="zh-CN"/>
        </w:rPr>
        <w:t xml:space="preserve"> </w:t>
      </w:r>
    </w:p>
    <w:p w14:paraId="698D2EA6" w14:textId="77777777" w:rsidR="00981E2C" w:rsidRPr="00F72391" w:rsidRDefault="00981E2C" w:rsidP="00F72391">
      <w:pPr>
        <w:spacing w:after="0" w:line="240" w:lineRule="auto"/>
        <w:jc w:val="center"/>
        <w:rPr>
          <w:rFonts w:ascii="Times New Roman" w:eastAsia="SimSun" w:hAnsi="Times New Roman" w:cs="Times New Roman"/>
          <w:b/>
          <w:sz w:val="28"/>
          <w:szCs w:val="28"/>
          <w:lang w:eastAsia="zh-CN"/>
        </w:rPr>
      </w:pPr>
    </w:p>
    <w:tbl>
      <w:tblPr>
        <w:tblW w:w="147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440"/>
        <w:gridCol w:w="1170"/>
        <w:gridCol w:w="990"/>
        <w:gridCol w:w="1530"/>
        <w:gridCol w:w="1170"/>
        <w:gridCol w:w="6030"/>
      </w:tblGrid>
      <w:tr w:rsidR="003A7A7C" w:rsidRPr="00D144CC" w14:paraId="03D006D1" w14:textId="77777777" w:rsidTr="004C24B5">
        <w:trPr>
          <w:trHeight w:val="277"/>
        </w:trPr>
        <w:tc>
          <w:tcPr>
            <w:tcW w:w="2430"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0F2E514F" w14:textId="77777777" w:rsidR="003A7A7C" w:rsidRPr="00E54E6B" w:rsidRDefault="003A7A7C" w:rsidP="004C24B5">
            <w:pPr>
              <w:pStyle w:val="Default"/>
              <w:jc w:val="center"/>
              <w:rPr>
                <w:b/>
                <w:sz w:val="20"/>
                <w:szCs w:val="20"/>
              </w:rPr>
            </w:pPr>
            <w:r w:rsidRPr="00E54E6B">
              <w:rPr>
                <w:b/>
                <w:sz w:val="20"/>
                <w:szCs w:val="20"/>
              </w:rPr>
              <w:t>Contaminant</w:t>
            </w:r>
            <w:r w:rsidRPr="00E54E6B">
              <w:rPr>
                <w:b/>
                <w:bCs/>
                <w:sz w:val="20"/>
                <w:szCs w:val="20"/>
              </w:rPr>
              <w:t xml:space="preserve"> </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7EF1ED22" w14:textId="77777777" w:rsidR="003A7A7C" w:rsidRPr="00E54E6B" w:rsidRDefault="003A7A7C" w:rsidP="004C24B5">
            <w:pPr>
              <w:spacing w:after="0" w:line="240" w:lineRule="auto"/>
              <w:jc w:val="center"/>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Unit of Measurement</w:t>
            </w:r>
          </w:p>
        </w:tc>
        <w:tc>
          <w:tcPr>
            <w:tcW w:w="216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22231C5A" w14:textId="77777777" w:rsidR="003A7A7C" w:rsidRPr="00E54E6B" w:rsidRDefault="003A7A7C" w:rsidP="004C24B5">
            <w:pPr>
              <w:spacing w:after="0" w:line="240" w:lineRule="auto"/>
              <w:jc w:val="center"/>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Detected Level</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38036ADC" w14:textId="77777777" w:rsidR="003A7A7C" w:rsidRPr="00E54E6B" w:rsidRDefault="003A7A7C" w:rsidP="004C24B5">
            <w:pPr>
              <w:pStyle w:val="Default"/>
              <w:jc w:val="center"/>
              <w:rPr>
                <w:b/>
                <w:bCs/>
                <w:sz w:val="20"/>
                <w:szCs w:val="20"/>
              </w:rPr>
            </w:pPr>
            <w:r w:rsidRPr="00E54E6B">
              <w:rPr>
                <w:b/>
                <w:bCs/>
                <w:sz w:val="20"/>
                <w:szCs w:val="20"/>
              </w:rPr>
              <w:t>Standard (MCL/</w:t>
            </w:r>
          </w:p>
          <w:p w14:paraId="76273C4E" w14:textId="77777777" w:rsidR="003A7A7C" w:rsidRPr="00E54E6B" w:rsidRDefault="003A7A7C" w:rsidP="004C24B5">
            <w:pPr>
              <w:pStyle w:val="Default"/>
              <w:jc w:val="center"/>
              <w:rPr>
                <w:sz w:val="20"/>
                <w:szCs w:val="20"/>
              </w:rPr>
            </w:pPr>
            <w:r w:rsidRPr="00E54E6B">
              <w:rPr>
                <w:b/>
                <w:bCs/>
                <w:sz w:val="20"/>
                <w:szCs w:val="20"/>
              </w:rPr>
              <w:t xml:space="preserve">MRDL) </w:t>
            </w:r>
          </w:p>
        </w:tc>
        <w:tc>
          <w:tcPr>
            <w:tcW w:w="1170" w:type="dxa"/>
            <w:tcBorders>
              <w:top w:val="single" w:sz="4" w:space="0" w:color="auto"/>
              <w:left w:val="single" w:sz="4" w:space="0" w:color="auto"/>
              <w:bottom w:val="single" w:sz="4" w:space="0" w:color="auto"/>
              <w:right w:val="single" w:sz="4" w:space="0" w:color="auto"/>
            </w:tcBorders>
            <w:shd w:val="clear" w:color="auto" w:fill="99CCFF"/>
            <w:vAlign w:val="center"/>
          </w:tcPr>
          <w:p w14:paraId="5A4179FD" w14:textId="77777777" w:rsidR="003A7A7C" w:rsidRPr="00E54E6B" w:rsidRDefault="003A7A7C" w:rsidP="004C24B5">
            <w:pPr>
              <w:spacing w:after="0" w:line="240" w:lineRule="auto"/>
              <w:jc w:val="center"/>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Violation?</w:t>
            </w:r>
          </w:p>
        </w:tc>
        <w:tc>
          <w:tcPr>
            <w:tcW w:w="6030"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1CF1D047" w14:textId="77777777" w:rsidR="003A7A7C" w:rsidRPr="00E54E6B" w:rsidRDefault="003A7A7C" w:rsidP="004C24B5">
            <w:pPr>
              <w:spacing w:after="0" w:line="240" w:lineRule="auto"/>
              <w:jc w:val="center"/>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Possible Sources of Contamination</w:t>
            </w:r>
          </w:p>
        </w:tc>
      </w:tr>
      <w:tr w:rsidR="003A7A7C" w:rsidRPr="00D144CC" w14:paraId="11B057B6" w14:textId="77777777" w:rsidTr="004C24B5">
        <w:trPr>
          <w:trHeight w:val="276"/>
        </w:trPr>
        <w:tc>
          <w:tcPr>
            <w:tcW w:w="2430" w:type="dxa"/>
            <w:vMerge/>
            <w:tcBorders>
              <w:top w:val="single" w:sz="4" w:space="0" w:color="auto"/>
              <w:left w:val="single" w:sz="4" w:space="0" w:color="auto"/>
              <w:bottom w:val="single" w:sz="4" w:space="0" w:color="auto"/>
              <w:right w:val="single" w:sz="4" w:space="0" w:color="auto"/>
            </w:tcBorders>
            <w:vAlign w:val="center"/>
          </w:tcPr>
          <w:p w14:paraId="5EA23D4A" w14:textId="77777777" w:rsidR="003A7A7C" w:rsidRPr="00E54E6B" w:rsidRDefault="003A7A7C" w:rsidP="004C24B5">
            <w:pPr>
              <w:spacing w:after="0" w:line="240" w:lineRule="auto"/>
              <w:rPr>
                <w:rFonts w:ascii="Times New Roman" w:eastAsia="SimSun" w:hAnsi="Times New Roman" w:cs="Times New Roman"/>
                <w:sz w:val="20"/>
                <w:szCs w:val="20"/>
                <w:lang w:eastAsia="zh-CN"/>
              </w:rPr>
            </w:pPr>
          </w:p>
        </w:tc>
        <w:tc>
          <w:tcPr>
            <w:tcW w:w="1440" w:type="dxa"/>
            <w:vMerge/>
            <w:tcBorders>
              <w:top w:val="single" w:sz="4" w:space="0" w:color="auto"/>
              <w:left w:val="single" w:sz="4" w:space="0" w:color="auto"/>
              <w:bottom w:val="single" w:sz="4" w:space="0" w:color="auto"/>
              <w:right w:val="single" w:sz="4" w:space="0" w:color="auto"/>
            </w:tcBorders>
            <w:vAlign w:val="center"/>
          </w:tcPr>
          <w:p w14:paraId="11163706" w14:textId="77777777" w:rsidR="003A7A7C" w:rsidRPr="00E54E6B" w:rsidRDefault="003A7A7C" w:rsidP="004C24B5">
            <w:pPr>
              <w:spacing w:after="0" w:line="240" w:lineRule="auto"/>
              <w:rPr>
                <w:rFonts w:ascii="Times New Roman" w:eastAsia="SimSun" w:hAnsi="Times New Roman" w:cs="Times New Roman"/>
                <w:sz w:val="20"/>
                <w:szCs w:val="20"/>
                <w:lang w:eastAsia="zh-CN"/>
              </w:rPr>
            </w:pPr>
          </w:p>
        </w:tc>
        <w:tc>
          <w:tcPr>
            <w:tcW w:w="1170" w:type="dxa"/>
            <w:tcBorders>
              <w:top w:val="single" w:sz="4" w:space="0" w:color="auto"/>
              <w:left w:val="single" w:sz="4" w:space="0" w:color="auto"/>
              <w:bottom w:val="single" w:sz="4" w:space="0" w:color="auto"/>
              <w:right w:val="single" w:sz="4" w:space="0" w:color="auto"/>
            </w:tcBorders>
            <w:shd w:val="clear" w:color="auto" w:fill="99CCFF"/>
            <w:vAlign w:val="center"/>
          </w:tcPr>
          <w:p w14:paraId="1C498D51" w14:textId="77777777" w:rsidR="003A7A7C" w:rsidRPr="00E54E6B" w:rsidRDefault="003A7A7C" w:rsidP="004C24B5">
            <w:pPr>
              <w:spacing w:after="0" w:line="240" w:lineRule="auto"/>
              <w:jc w:val="center"/>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High</w:t>
            </w:r>
          </w:p>
        </w:tc>
        <w:tc>
          <w:tcPr>
            <w:tcW w:w="990" w:type="dxa"/>
            <w:tcBorders>
              <w:top w:val="single" w:sz="4" w:space="0" w:color="auto"/>
              <w:left w:val="single" w:sz="4" w:space="0" w:color="auto"/>
              <w:bottom w:val="single" w:sz="4" w:space="0" w:color="auto"/>
              <w:right w:val="single" w:sz="4" w:space="0" w:color="auto"/>
            </w:tcBorders>
            <w:shd w:val="clear" w:color="auto" w:fill="99CCFF"/>
            <w:vAlign w:val="center"/>
          </w:tcPr>
          <w:p w14:paraId="4CBF0F60" w14:textId="77777777" w:rsidR="003A7A7C" w:rsidRPr="00E54E6B" w:rsidRDefault="003A7A7C" w:rsidP="004C24B5">
            <w:pPr>
              <w:spacing w:after="0" w:line="240" w:lineRule="auto"/>
              <w:jc w:val="center"/>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Low</w:t>
            </w:r>
          </w:p>
        </w:tc>
        <w:tc>
          <w:tcPr>
            <w:tcW w:w="1530" w:type="dxa"/>
            <w:vMerge/>
            <w:tcBorders>
              <w:top w:val="single" w:sz="4" w:space="0" w:color="auto"/>
              <w:left w:val="single" w:sz="4" w:space="0" w:color="auto"/>
              <w:bottom w:val="single" w:sz="4" w:space="0" w:color="auto"/>
              <w:right w:val="single" w:sz="4" w:space="0" w:color="auto"/>
            </w:tcBorders>
            <w:vAlign w:val="center"/>
          </w:tcPr>
          <w:p w14:paraId="58BDC37E" w14:textId="77777777" w:rsidR="003A7A7C" w:rsidRPr="00E54E6B" w:rsidRDefault="003A7A7C" w:rsidP="004C24B5">
            <w:pPr>
              <w:spacing w:after="0" w:line="240" w:lineRule="auto"/>
              <w:rPr>
                <w:rFonts w:ascii="Times New Roman" w:eastAsia="SimSun" w:hAnsi="Times New Roman" w:cs="Times New Roman"/>
                <w:sz w:val="20"/>
                <w:szCs w:val="20"/>
                <w:lang w:eastAsia="zh-CN"/>
              </w:rPr>
            </w:pPr>
          </w:p>
        </w:tc>
        <w:tc>
          <w:tcPr>
            <w:tcW w:w="1170" w:type="dxa"/>
            <w:tcBorders>
              <w:top w:val="single" w:sz="4" w:space="0" w:color="auto"/>
              <w:left w:val="single" w:sz="4" w:space="0" w:color="auto"/>
              <w:bottom w:val="single" w:sz="4" w:space="0" w:color="auto"/>
              <w:right w:val="single" w:sz="4" w:space="0" w:color="auto"/>
            </w:tcBorders>
            <w:shd w:val="clear" w:color="auto" w:fill="99CCFF"/>
            <w:vAlign w:val="center"/>
          </w:tcPr>
          <w:p w14:paraId="0301AF04" w14:textId="77777777" w:rsidR="003A7A7C" w:rsidRPr="00E54E6B" w:rsidRDefault="003A7A7C" w:rsidP="004C24B5">
            <w:pPr>
              <w:spacing w:after="0" w:line="240" w:lineRule="auto"/>
              <w:jc w:val="center"/>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Yes / No</w:t>
            </w:r>
          </w:p>
        </w:tc>
        <w:tc>
          <w:tcPr>
            <w:tcW w:w="6030" w:type="dxa"/>
            <w:vMerge/>
            <w:tcBorders>
              <w:top w:val="single" w:sz="4" w:space="0" w:color="auto"/>
              <w:left w:val="single" w:sz="4" w:space="0" w:color="auto"/>
              <w:bottom w:val="single" w:sz="4" w:space="0" w:color="auto"/>
              <w:right w:val="single" w:sz="4" w:space="0" w:color="auto"/>
            </w:tcBorders>
            <w:vAlign w:val="center"/>
          </w:tcPr>
          <w:p w14:paraId="72A3D1B1" w14:textId="77777777" w:rsidR="003A7A7C" w:rsidRPr="00E54E6B" w:rsidRDefault="003A7A7C" w:rsidP="004C24B5">
            <w:pPr>
              <w:spacing w:after="0" w:line="240" w:lineRule="auto"/>
              <w:rPr>
                <w:rFonts w:ascii="Times New Roman" w:eastAsia="SimSun" w:hAnsi="Times New Roman" w:cs="Times New Roman"/>
                <w:sz w:val="20"/>
                <w:szCs w:val="20"/>
                <w:lang w:eastAsia="zh-CN"/>
              </w:rPr>
            </w:pPr>
          </w:p>
        </w:tc>
      </w:tr>
      <w:tr w:rsidR="003A7A7C" w:rsidRPr="00D144CC" w14:paraId="644E5CE4" w14:textId="77777777" w:rsidTr="004C24B5">
        <w:tc>
          <w:tcPr>
            <w:tcW w:w="14760" w:type="dxa"/>
            <w:gridSpan w:val="7"/>
            <w:tcBorders>
              <w:top w:val="single" w:sz="4" w:space="0" w:color="auto"/>
              <w:left w:val="single" w:sz="4" w:space="0" w:color="auto"/>
              <w:bottom w:val="single" w:sz="4" w:space="0" w:color="auto"/>
              <w:right w:val="single" w:sz="4" w:space="0" w:color="auto"/>
            </w:tcBorders>
            <w:shd w:val="clear" w:color="auto" w:fill="CCFFFF"/>
            <w:vAlign w:val="center"/>
          </w:tcPr>
          <w:p w14:paraId="35219498" w14:textId="77777777" w:rsidR="003A7A7C" w:rsidRPr="00E54E6B" w:rsidRDefault="003A7A7C" w:rsidP="004C24B5">
            <w:pPr>
              <w:spacing w:after="0" w:line="240" w:lineRule="auto"/>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INORGANIC CONTAMINANTS</w:t>
            </w:r>
          </w:p>
        </w:tc>
      </w:tr>
      <w:tr w:rsidR="003A7A7C" w:rsidRPr="00D144CC" w14:paraId="3C4622E5"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2D4E7038" w14:textId="77777777" w:rsidR="003A7A7C" w:rsidRPr="000A4964" w:rsidRDefault="003A7A7C"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Arsenic</w:t>
            </w:r>
          </w:p>
        </w:tc>
        <w:tc>
          <w:tcPr>
            <w:tcW w:w="1440" w:type="dxa"/>
            <w:tcBorders>
              <w:top w:val="single" w:sz="4" w:space="0" w:color="auto"/>
              <w:left w:val="single" w:sz="4" w:space="0" w:color="auto"/>
              <w:bottom w:val="single" w:sz="4" w:space="0" w:color="auto"/>
              <w:right w:val="single" w:sz="4" w:space="0" w:color="auto"/>
            </w:tcBorders>
            <w:vAlign w:val="center"/>
          </w:tcPr>
          <w:p w14:paraId="3533E292"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2287C6CB"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4DE225B9" w14:textId="587FDF85" w:rsidR="003A7A7C" w:rsidRPr="000A4964" w:rsidRDefault="00326DAA"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77CE0B16"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0.01</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368C45E0"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3E617805" w14:textId="77777777" w:rsidR="003A7A7C" w:rsidRPr="000A4964" w:rsidRDefault="003A7A7C" w:rsidP="004C24B5">
            <w:pPr>
              <w:spacing w:after="0" w:line="240" w:lineRule="auto"/>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Natural geological sources and human industrial activities</w:t>
            </w:r>
          </w:p>
        </w:tc>
      </w:tr>
      <w:tr w:rsidR="003A7A7C" w:rsidRPr="00D144CC" w14:paraId="72A1C046"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69B5852E" w14:textId="77777777" w:rsidR="003A7A7C" w:rsidRPr="000A4964" w:rsidRDefault="003A7A7C"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Antimony</w:t>
            </w:r>
          </w:p>
        </w:tc>
        <w:tc>
          <w:tcPr>
            <w:tcW w:w="1440" w:type="dxa"/>
            <w:tcBorders>
              <w:top w:val="single" w:sz="4" w:space="0" w:color="auto"/>
              <w:left w:val="single" w:sz="4" w:space="0" w:color="auto"/>
              <w:bottom w:val="single" w:sz="4" w:space="0" w:color="auto"/>
              <w:right w:val="single" w:sz="4" w:space="0" w:color="auto"/>
            </w:tcBorders>
            <w:vAlign w:val="center"/>
          </w:tcPr>
          <w:p w14:paraId="73C31551"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1E15BBF0"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42D7B53D" w14:textId="3CAECDDA" w:rsidR="003A7A7C" w:rsidRPr="000A4964" w:rsidRDefault="00326DAA"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6850B0D6"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0.006</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7A9CED1C"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71415689" w14:textId="77777777" w:rsidR="003A7A7C" w:rsidRPr="000A4964" w:rsidRDefault="003A7A7C" w:rsidP="004C24B5">
            <w:pPr>
              <w:spacing w:after="0" w:line="240" w:lineRule="auto"/>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Natural geological sources, industrial waste, mining waste</w:t>
            </w:r>
          </w:p>
        </w:tc>
      </w:tr>
      <w:tr w:rsidR="003A7A7C" w:rsidRPr="00D144CC" w14:paraId="09F39278"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425A3D08" w14:textId="77777777" w:rsidR="003A7A7C" w:rsidRPr="000A4964" w:rsidRDefault="003A7A7C"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Barium</w:t>
            </w:r>
          </w:p>
        </w:tc>
        <w:tc>
          <w:tcPr>
            <w:tcW w:w="1440" w:type="dxa"/>
            <w:tcBorders>
              <w:top w:val="single" w:sz="4" w:space="0" w:color="auto"/>
              <w:left w:val="single" w:sz="4" w:space="0" w:color="auto"/>
              <w:bottom w:val="single" w:sz="4" w:space="0" w:color="auto"/>
              <w:right w:val="single" w:sz="4" w:space="0" w:color="auto"/>
            </w:tcBorders>
            <w:vAlign w:val="center"/>
          </w:tcPr>
          <w:p w14:paraId="1AE442A3"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41DD1BD1"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0.00600</w:t>
            </w:r>
          </w:p>
        </w:tc>
        <w:tc>
          <w:tcPr>
            <w:tcW w:w="990" w:type="dxa"/>
            <w:tcBorders>
              <w:top w:val="single" w:sz="4" w:space="0" w:color="auto"/>
              <w:left w:val="single" w:sz="4" w:space="0" w:color="auto"/>
              <w:bottom w:val="single" w:sz="4" w:space="0" w:color="auto"/>
              <w:right w:val="single" w:sz="4" w:space="0" w:color="auto"/>
            </w:tcBorders>
            <w:vAlign w:val="center"/>
          </w:tcPr>
          <w:p w14:paraId="5A80E808" w14:textId="191C0A8D" w:rsidR="003A7A7C" w:rsidRPr="000A4964" w:rsidRDefault="00326DAA"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1E526335"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2</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59B4BC19"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05A0EEBE" w14:textId="77777777" w:rsidR="003A7A7C" w:rsidRPr="000A4964" w:rsidRDefault="003A7A7C" w:rsidP="004C24B5">
            <w:pPr>
              <w:spacing w:after="0" w:line="240" w:lineRule="auto"/>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Natural geological sources, industrial wastewater, oil/gas drilling</w:t>
            </w:r>
          </w:p>
        </w:tc>
      </w:tr>
      <w:tr w:rsidR="003A7A7C" w:rsidRPr="00D144CC" w14:paraId="623ABE0F"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6046B5D9" w14:textId="77777777" w:rsidR="003A7A7C" w:rsidRPr="000A4964" w:rsidRDefault="003A7A7C"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Beryllium</w:t>
            </w:r>
          </w:p>
        </w:tc>
        <w:tc>
          <w:tcPr>
            <w:tcW w:w="1440" w:type="dxa"/>
            <w:tcBorders>
              <w:top w:val="single" w:sz="4" w:space="0" w:color="auto"/>
              <w:left w:val="single" w:sz="4" w:space="0" w:color="auto"/>
              <w:bottom w:val="single" w:sz="4" w:space="0" w:color="auto"/>
              <w:right w:val="single" w:sz="4" w:space="0" w:color="auto"/>
            </w:tcBorders>
            <w:vAlign w:val="center"/>
          </w:tcPr>
          <w:p w14:paraId="13BB1EC6"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0C985CB6"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4C29703B" w14:textId="63CD7B58" w:rsidR="003A7A7C" w:rsidRPr="000A4964" w:rsidRDefault="00326DAA"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6CC37786"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0.004</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21CD45B2"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5AF7746F" w14:textId="77777777" w:rsidR="003A7A7C" w:rsidRPr="000A4964" w:rsidRDefault="003A7A7C" w:rsidP="004C24B5">
            <w:pPr>
              <w:spacing w:after="0" w:line="240" w:lineRule="auto"/>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Natural geological sources, industrial wastewater, burning of gas/oil</w:t>
            </w:r>
          </w:p>
        </w:tc>
      </w:tr>
      <w:tr w:rsidR="003A7A7C" w:rsidRPr="00D144CC" w14:paraId="5C535E74"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029A2955" w14:textId="77777777" w:rsidR="003A7A7C" w:rsidRPr="000A4964" w:rsidRDefault="003A7A7C"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Cadmium</w:t>
            </w:r>
          </w:p>
        </w:tc>
        <w:tc>
          <w:tcPr>
            <w:tcW w:w="1440" w:type="dxa"/>
            <w:tcBorders>
              <w:top w:val="single" w:sz="4" w:space="0" w:color="auto"/>
              <w:left w:val="single" w:sz="4" w:space="0" w:color="auto"/>
              <w:bottom w:val="single" w:sz="4" w:space="0" w:color="auto"/>
              <w:right w:val="single" w:sz="4" w:space="0" w:color="auto"/>
            </w:tcBorders>
            <w:vAlign w:val="center"/>
          </w:tcPr>
          <w:p w14:paraId="6F305A39"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2D022D54"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4791BA38" w14:textId="5D01BAAE" w:rsidR="003A7A7C" w:rsidRPr="000A4964" w:rsidRDefault="00326DAA"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3CA1D3DB"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0.005</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27494669"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411EF96B" w14:textId="77777777" w:rsidR="003A7A7C" w:rsidRPr="000A4964" w:rsidRDefault="003A7A7C" w:rsidP="004C24B5">
            <w:pPr>
              <w:spacing w:after="0" w:line="240" w:lineRule="auto"/>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Industrial wastewater, mining waste, fertilizers, galvanized plumbing</w:t>
            </w:r>
          </w:p>
        </w:tc>
      </w:tr>
      <w:tr w:rsidR="003A7A7C" w:rsidRPr="00D144CC" w14:paraId="696547B0"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055B6727" w14:textId="77777777" w:rsidR="003A7A7C" w:rsidRPr="000A4964" w:rsidRDefault="003A7A7C"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Chromium</w:t>
            </w:r>
          </w:p>
        </w:tc>
        <w:tc>
          <w:tcPr>
            <w:tcW w:w="1440" w:type="dxa"/>
            <w:tcBorders>
              <w:top w:val="single" w:sz="4" w:space="0" w:color="auto"/>
              <w:left w:val="single" w:sz="4" w:space="0" w:color="auto"/>
              <w:bottom w:val="single" w:sz="4" w:space="0" w:color="auto"/>
              <w:right w:val="single" w:sz="4" w:space="0" w:color="auto"/>
            </w:tcBorders>
            <w:vAlign w:val="center"/>
          </w:tcPr>
          <w:p w14:paraId="1E9102EF"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3C2A5468"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3EF4DB7E" w14:textId="26638BA4" w:rsidR="003A7A7C" w:rsidRPr="000A4964" w:rsidRDefault="00326DAA"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52955613"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0.1</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461406EC"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095A546B" w14:textId="77777777" w:rsidR="003A7A7C" w:rsidRPr="000A4964" w:rsidRDefault="003A7A7C" w:rsidP="004C24B5">
            <w:pPr>
              <w:spacing w:after="0" w:line="240" w:lineRule="auto"/>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Natural geological sources, industrial discharge</w:t>
            </w:r>
          </w:p>
        </w:tc>
      </w:tr>
      <w:tr w:rsidR="003A7A7C" w:rsidRPr="00D144CC" w14:paraId="70F5A831"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6D7C1B54" w14:textId="77777777" w:rsidR="003A7A7C" w:rsidRPr="000A4964" w:rsidRDefault="003A7A7C"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Cyanide</w:t>
            </w:r>
          </w:p>
        </w:tc>
        <w:tc>
          <w:tcPr>
            <w:tcW w:w="1440" w:type="dxa"/>
            <w:tcBorders>
              <w:top w:val="single" w:sz="4" w:space="0" w:color="auto"/>
              <w:left w:val="single" w:sz="4" w:space="0" w:color="auto"/>
              <w:bottom w:val="single" w:sz="4" w:space="0" w:color="auto"/>
              <w:right w:val="single" w:sz="4" w:space="0" w:color="auto"/>
            </w:tcBorders>
            <w:vAlign w:val="center"/>
          </w:tcPr>
          <w:p w14:paraId="4D31510A"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77FEB948"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0216F865" w14:textId="53F0D1AB" w:rsidR="003A7A7C" w:rsidRPr="000A4964" w:rsidRDefault="00326DAA"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4643EA45"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0.2</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367F4005"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4AC7E053" w14:textId="77777777" w:rsidR="003A7A7C" w:rsidRPr="000A4964" w:rsidRDefault="003A7A7C" w:rsidP="004C24B5">
            <w:pPr>
              <w:spacing w:after="0" w:line="240" w:lineRule="auto"/>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Mining waste, chemical and steel manufacturing, public wastewater</w:t>
            </w:r>
          </w:p>
        </w:tc>
      </w:tr>
      <w:tr w:rsidR="003A7A7C" w:rsidRPr="00D144CC" w14:paraId="48BAF254"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1B424A0D" w14:textId="77777777" w:rsidR="003A7A7C" w:rsidRPr="000A4964" w:rsidRDefault="003A7A7C"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Fluoride</w:t>
            </w:r>
          </w:p>
        </w:tc>
        <w:tc>
          <w:tcPr>
            <w:tcW w:w="1440" w:type="dxa"/>
            <w:tcBorders>
              <w:top w:val="single" w:sz="4" w:space="0" w:color="auto"/>
              <w:left w:val="single" w:sz="4" w:space="0" w:color="auto"/>
              <w:bottom w:val="single" w:sz="4" w:space="0" w:color="auto"/>
              <w:right w:val="single" w:sz="4" w:space="0" w:color="auto"/>
            </w:tcBorders>
            <w:vAlign w:val="center"/>
          </w:tcPr>
          <w:p w14:paraId="591F9E14"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2D003870"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0.02500</w:t>
            </w:r>
          </w:p>
        </w:tc>
        <w:tc>
          <w:tcPr>
            <w:tcW w:w="990" w:type="dxa"/>
            <w:tcBorders>
              <w:top w:val="single" w:sz="4" w:space="0" w:color="auto"/>
              <w:left w:val="single" w:sz="4" w:space="0" w:color="auto"/>
              <w:bottom w:val="single" w:sz="4" w:space="0" w:color="auto"/>
              <w:right w:val="single" w:sz="4" w:space="0" w:color="auto"/>
            </w:tcBorders>
            <w:vAlign w:val="center"/>
          </w:tcPr>
          <w:p w14:paraId="7C81EBFD" w14:textId="58A864B6" w:rsidR="003A7A7C" w:rsidRPr="000A4964" w:rsidRDefault="00326DAA"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1F4737CE"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4</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0A34AD16"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21E0D0E7" w14:textId="77777777" w:rsidR="003A7A7C" w:rsidRPr="000A4964" w:rsidRDefault="003A7A7C" w:rsidP="004C24B5">
            <w:pPr>
              <w:spacing w:after="0" w:line="240" w:lineRule="auto"/>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Natural geological sources, industrial wastewater, public fluoridation</w:t>
            </w:r>
          </w:p>
        </w:tc>
      </w:tr>
      <w:tr w:rsidR="003A7A7C" w:rsidRPr="00D144CC" w14:paraId="72DF9B40"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46EF5423" w14:textId="77777777" w:rsidR="003A7A7C" w:rsidRPr="000A4964" w:rsidRDefault="003A7A7C"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Mercury</w:t>
            </w:r>
          </w:p>
        </w:tc>
        <w:tc>
          <w:tcPr>
            <w:tcW w:w="1440" w:type="dxa"/>
            <w:tcBorders>
              <w:top w:val="single" w:sz="4" w:space="0" w:color="auto"/>
              <w:left w:val="single" w:sz="4" w:space="0" w:color="auto"/>
              <w:bottom w:val="single" w:sz="4" w:space="0" w:color="auto"/>
              <w:right w:val="single" w:sz="4" w:space="0" w:color="auto"/>
            </w:tcBorders>
            <w:vAlign w:val="center"/>
          </w:tcPr>
          <w:p w14:paraId="667B9176"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2D885866"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62B4168C" w14:textId="4F2C80EB" w:rsidR="003A7A7C" w:rsidRPr="000A4964" w:rsidRDefault="00326DAA"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31D1DC5E"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0.002</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5AFFBE04"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20297E51" w14:textId="77777777" w:rsidR="003A7A7C" w:rsidRPr="000A4964" w:rsidRDefault="003A7A7C" w:rsidP="004C24B5">
            <w:pPr>
              <w:spacing w:after="0" w:line="240" w:lineRule="auto"/>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Atmospheric deposition, industrial emissions, mining waste</w:t>
            </w:r>
          </w:p>
        </w:tc>
      </w:tr>
      <w:tr w:rsidR="003A7A7C" w:rsidRPr="00D144CC" w14:paraId="4662A5A7"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0753DE70" w14:textId="77777777" w:rsidR="003A7A7C" w:rsidRPr="000A4964" w:rsidRDefault="003A7A7C"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Nickel</w:t>
            </w:r>
          </w:p>
        </w:tc>
        <w:tc>
          <w:tcPr>
            <w:tcW w:w="1440" w:type="dxa"/>
            <w:tcBorders>
              <w:top w:val="single" w:sz="4" w:space="0" w:color="auto"/>
              <w:left w:val="single" w:sz="4" w:space="0" w:color="auto"/>
              <w:bottom w:val="single" w:sz="4" w:space="0" w:color="auto"/>
              <w:right w:val="single" w:sz="4" w:space="0" w:color="auto"/>
            </w:tcBorders>
            <w:vAlign w:val="center"/>
          </w:tcPr>
          <w:p w14:paraId="37892FA7"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24F5DFA7"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0791D62C" w14:textId="795A994D" w:rsidR="003A7A7C" w:rsidRPr="000A4964" w:rsidRDefault="00326DAA"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00D21AEC"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Not Applicable</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175F8769"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46DA790C" w14:textId="77777777" w:rsidR="003A7A7C" w:rsidRPr="000A4964" w:rsidRDefault="003A7A7C" w:rsidP="004C24B5">
            <w:pPr>
              <w:spacing w:after="0" w:line="240" w:lineRule="auto"/>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Natural geological sources, industrial waste, plumbing fixtures</w:t>
            </w:r>
          </w:p>
        </w:tc>
      </w:tr>
      <w:tr w:rsidR="003A7A7C" w:rsidRPr="00D144CC" w14:paraId="32E376C2"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5179C332" w14:textId="77777777" w:rsidR="003A7A7C" w:rsidRPr="000A4964" w:rsidRDefault="003A7A7C"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Selenium</w:t>
            </w:r>
          </w:p>
        </w:tc>
        <w:tc>
          <w:tcPr>
            <w:tcW w:w="1440" w:type="dxa"/>
            <w:tcBorders>
              <w:top w:val="single" w:sz="4" w:space="0" w:color="auto"/>
              <w:left w:val="single" w:sz="4" w:space="0" w:color="auto"/>
              <w:bottom w:val="single" w:sz="4" w:space="0" w:color="auto"/>
              <w:right w:val="single" w:sz="4" w:space="0" w:color="auto"/>
            </w:tcBorders>
            <w:vAlign w:val="center"/>
          </w:tcPr>
          <w:p w14:paraId="47423299"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519C04D4"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69720C69" w14:textId="23B80853" w:rsidR="003A7A7C" w:rsidRPr="000A4964" w:rsidRDefault="00326DAA"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5752F85A"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0.05</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250E773A"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3700C071" w14:textId="77777777" w:rsidR="003A7A7C" w:rsidRPr="000A4964" w:rsidRDefault="003A7A7C" w:rsidP="004C24B5">
            <w:pPr>
              <w:spacing w:after="0" w:line="240" w:lineRule="auto"/>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Mining waste, agricultural runoff, coal power plant combustion</w:t>
            </w:r>
          </w:p>
        </w:tc>
      </w:tr>
      <w:tr w:rsidR="003A7A7C" w:rsidRPr="00D144CC" w14:paraId="19635105"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5B4FC3CC" w14:textId="77777777" w:rsidR="003A7A7C" w:rsidRPr="000A4964" w:rsidRDefault="003A7A7C"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Sodium</w:t>
            </w:r>
          </w:p>
        </w:tc>
        <w:tc>
          <w:tcPr>
            <w:tcW w:w="1440" w:type="dxa"/>
            <w:tcBorders>
              <w:top w:val="single" w:sz="4" w:space="0" w:color="auto"/>
              <w:left w:val="single" w:sz="4" w:space="0" w:color="auto"/>
              <w:bottom w:val="single" w:sz="4" w:space="0" w:color="auto"/>
              <w:right w:val="single" w:sz="4" w:space="0" w:color="auto"/>
            </w:tcBorders>
            <w:vAlign w:val="center"/>
          </w:tcPr>
          <w:p w14:paraId="1E17425A"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7D5936FB"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7.4</w:t>
            </w:r>
          </w:p>
        </w:tc>
        <w:tc>
          <w:tcPr>
            <w:tcW w:w="990" w:type="dxa"/>
            <w:tcBorders>
              <w:top w:val="single" w:sz="4" w:space="0" w:color="auto"/>
              <w:left w:val="single" w:sz="4" w:space="0" w:color="auto"/>
              <w:bottom w:val="single" w:sz="4" w:space="0" w:color="auto"/>
              <w:right w:val="single" w:sz="4" w:space="0" w:color="auto"/>
            </w:tcBorders>
            <w:vAlign w:val="center"/>
          </w:tcPr>
          <w:p w14:paraId="629F358A" w14:textId="66241A9D" w:rsidR="003A7A7C" w:rsidRPr="000A4964" w:rsidRDefault="00326DAA"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10D5E0CD"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Not Applicable</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781DE100"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2D4DB69C" w14:textId="77777777" w:rsidR="003A7A7C" w:rsidRPr="000A4964" w:rsidRDefault="003A7A7C" w:rsidP="004C24B5">
            <w:pPr>
              <w:spacing w:after="0" w:line="240" w:lineRule="auto"/>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Dissolved mineral deposits, road salt, water softeners, seawater</w:t>
            </w:r>
          </w:p>
        </w:tc>
      </w:tr>
      <w:tr w:rsidR="003A7A7C" w:rsidRPr="00D144CC" w14:paraId="567812E6"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1227F833" w14:textId="77777777" w:rsidR="003A7A7C" w:rsidRPr="000A4964" w:rsidRDefault="003A7A7C"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Thallium</w:t>
            </w:r>
          </w:p>
        </w:tc>
        <w:tc>
          <w:tcPr>
            <w:tcW w:w="1440" w:type="dxa"/>
            <w:tcBorders>
              <w:top w:val="single" w:sz="4" w:space="0" w:color="auto"/>
              <w:left w:val="single" w:sz="4" w:space="0" w:color="auto"/>
              <w:bottom w:val="single" w:sz="4" w:space="0" w:color="auto"/>
              <w:right w:val="single" w:sz="4" w:space="0" w:color="auto"/>
            </w:tcBorders>
            <w:vAlign w:val="center"/>
          </w:tcPr>
          <w:p w14:paraId="226965AA"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406DF9E2"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561825BF" w14:textId="121DD74C" w:rsidR="003A7A7C" w:rsidRPr="000A4964" w:rsidRDefault="00326DAA"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776CF7A3"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0.002</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2A650D98"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01C750EC" w14:textId="77777777" w:rsidR="003A7A7C" w:rsidRPr="000A4964" w:rsidRDefault="003A7A7C" w:rsidP="004C24B5">
            <w:pPr>
              <w:spacing w:after="0" w:line="240" w:lineRule="auto"/>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Industrial discharge, coal power plants, smelting and cement operations</w:t>
            </w:r>
          </w:p>
        </w:tc>
      </w:tr>
      <w:tr w:rsidR="003A7A7C" w:rsidRPr="00D144CC" w14:paraId="2DF6336B"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5779DEFE" w14:textId="77777777" w:rsidR="003A7A7C" w:rsidRPr="000A4964" w:rsidRDefault="003A7A7C"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Nitrate (as Nitrogen)</w:t>
            </w:r>
          </w:p>
        </w:tc>
        <w:tc>
          <w:tcPr>
            <w:tcW w:w="1440" w:type="dxa"/>
            <w:tcBorders>
              <w:top w:val="single" w:sz="4" w:space="0" w:color="auto"/>
              <w:left w:val="single" w:sz="4" w:space="0" w:color="auto"/>
              <w:bottom w:val="single" w:sz="4" w:space="0" w:color="auto"/>
              <w:right w:val="single" w:sz="4" w:space="0" w:color="auto"/>
            </w:tcBorders>
            <w:vAlign w:val="center"/>
          </w:tcPr>
          <w:p w14:paraId="796C9428"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557CB339"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0.96</w:t>
            </w:r>
          </w:p>
        </w:tc>
        <w:tc>
          <w:tcPr>
            <w:tcW w:w="990" w:type="dxa"/>
            <w:tcBorders>
              <w:top w:val="single" w:sz="4" w:space="0" w:color="auto"/>
              <w:left w:val="single" w:sz="4" w:space="0" w:color="auto"/>
              <w:bottom w:val="single" w:sz="4" w:space="0" w:color="auto"/>
              <w:right w:val="single" w:sz="4" w:space="0" w:color="auto"/>
            </w:tcBorders>
            <w:vAlign w:val="center"/>
          </w:tcPr>
          <w:p w14:paraId="2BF472BE"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0.50</w:t>
            </w:r>
          </w:p>
        </w:tc>
        <w:tc>
          <w:tcPr>
            <w:tcW w:w="1530" w:type="dxa"/>
            <w:tcBorders>
              <w:top w:val="single" w:sz="4" w:space="0" w:color="auto"/>
              <w:left w:val="single" w:sz="4" w:space="0" w:color="auto"/>
              <w:bottom w:val="single" w:sz="4" w:space="0" w:color="auto"/>
              <w:right w:val="single" w:sz="4" w:space="0" w:color="auto"/>
            </w:tcBorders>
            <w:vAlign w:val="center"/>
          </w:tcPr>
          <w:p w14:paraId="5BE29F1D"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10</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1FFF0F4D" w14:textId="77777777" w:rsidR="003A7A7C" w:rsidRPr="000A4964" w:rsidRDefault="003A7A7C" w:rsidP="004C24B5">
            <w:pPr>
              <w:spacing w:after="0" w:line="240" w:lineRule="auto"/>
              <w:jc w:val="center"/>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16FAC8CE" w14:textId="77777777" w:rsidR="003A7A7C" w:rsidRPr="000A4964" w:rsidRDefault="003A7A7C" w:rsidP="004C24B5">
            <w:pPr>
              <w:spacing w:after="0" w:line="240" w:lineRule="auto"/>
              <w:rPr>
                <w:rFonts w:ascii="Times New Roman" w:eastAsia="SimSun" w:hAnsi="Times New Roman" w:cs="Times New Roman"/>
                <w:sz w:val="20"/>
                <w:szCs w:val="20"/>
                <w:lang w:eastAsia="zh-CN"/>
              </w:rPr>
            </w:pPr>
            <w:r w:rsidRPr="000A4964">
              <w:rPr>
                <w:rFonts w:ascii="Times New Roman" w:eastAsia="SimSun" w:hAnsi="Times New Roman" w:cs="Times New Roman"/>
                <w:sz w:val="20"/>
                <w:szCs w:val="20"/>
                <w:lang w:eastAsia="zh-CN"/>
              </w:rPr>
              <w:t>Natural geological sources, agricultural runoff</w:t>
            </w:r>
          </w:p>
        </w:tc>
      </w:tr>
      <w:tr w:rsidR="003A7A7C" w:rsidRPr="00D144CC" w14:paraId="259757BF" w14:textId="77777777" w:rsidTr="004C24B5">
        <w:tc>
          <w:tcPr>
            <w:tcW w:w="14760" w:type="dxa"/>
            <w:gridSpan w:val="7"/>
            <w:tcBorders>
              <w:top w:val="single" w:sz="4" w:space="0" w:color="auto"/>
              <w:left w:val="single" w:sz="4" w:space="0" w:color="auto"/>
              <w:bottom w:val="single" w:sz="4" w:space="0" w:color="auto"/>
              <w:right w:val="single" w:sz="4" w:space="0" w:color="auto"/>
            </w:tcBorders>
            <w:shd w:val="clear" w:color="auto" w:fill="CCFFFF"/>
            <w:vAlign w:val="center"/>
          </w:tcPr>
          <w:p w14:paraId="591F6CA2" w14:textId="77777777" w:rsidR="003A7A7C" w:rsidRPr="000A4964" w:rsidRDefault="003A7A7C" w:rsidP="004C24B5">
            <w:pPr>
              <w:spacing w:after="0" w:line="240" w:lineRule="auto"/>
              <w:rPr>
                <w:rFonts w:ascii="Times New Roman" w:eastAsia="SimSun" w:hAnsi="Times New Roman" w:cs="Times New Roman"/>
                <w:b/>
                <w:sz w:val="20"/>
                <w:szCs w:val="20"/>
                <w:lang w:eastAsia="zh-CN"/>
              </w:rPr>
            </w:pPr>
            <w:r w:rsidRPr="000A4964">
              <w:rPr>
                <w:rFonts w:ascii="Times New Roman" w:eastAsia="SimSun" w:hAnsi="Times New Roman" w:cs="Times New Roman"/>
                <w:b/>
                <w:sz w:val="20"/>
                <w:szCs w:val="20"/>
                <w:lang w:eastAsia="zh-CN"/>
              </w:rPr>
              <w:t>DISINFECTANTS &amp; DISINFECTION BYPRODUCTS</w:t>
            </w:r>
          </w:p>
        </w:tc>
      </w:tr>
      <w:tr w:rsidR="003A7A7C" w:rsidRPr="00D8779D" w14:paraId="29072916" w14:textId="77777777" w:rsidTr="004C24B5">
        <w:tc>
          <w:tcPr>
            <w:tcW w:w="2430" w:type="dxa"/>
            <w:tcBorders>
              <w:top w:val="single" w:sz="4" w:space="0" w:color="auto"/>
              <w:left w:val="single" w:sz="4" w:space="0" w:color="auto"/>
              <w:bottom w:val="single" w:sz="4" w:space="0" w:color="auto"/>
              <w:right w:val="single" w:sz="4" w:space="0" w:color="auto"/>
            </w:tcBorders>
            <w:vAlign w:val="center"/>
          </w:tcPr>
          <w:p w14:paraId="3A0E0C82" w14:textId="77777777" w:rsidR="003A7A7C" w:rsidRPr="00E54E6B" w:rsidRDefault="003A7A7C" w:rsidP="004C24B5">
            <w:pPr>
              <w:spacing w:after="0" w:line="240" w:lineRule="auto"/>
              <w:rPr>
                <w:rFonts w:ascii="Times New Roman" w:eastAsia="SimSun" w:hAnsi="Times New Roman" w:cs="Times New Roman"/>
                <w:sz w:val="20"/>
                <w:szCs w:val="20"/>
                <w:lang w:eastAsia="zh-CN"/>
              </w:rPr>
            </w:pPr>
            <w:r w:rsidRPr="00D30434">
              <w:rPr>
                <w:rFonts w:ascii="Times New Roman" w:eastAsia="SimSun" w:hAnsi="Times New Roman" w:cs="Times New Roman"/>
                <w:sz w:val="20"/>
                <w:szCs w:val="20"/>
                <w:lang w:eastAsia="zh-CN"/>
              </w:rPr>
              <w:t>Residual Chlorine</w:t>
            </w:r>
          </w:p>
        </w:tc>
        <w:tc>
          <w:tcPr>
            <w:tcW w:w="1440" w:type="dxa"/>
            <w:tcBorders>
              <w:top w:val="single" w:sz="4" w:space="0" w:color="auto"/>
              <w:left w:val="single" w:sz="4" w:space="0" w:color="auto"/>
              <w:bottom w:val="single" w:sz="4" w:space="0" w:color="auto"/>
              <w:right w:val="single" w:sz="4" w:space="0" w:color="auto"/>
            </w:tcBorders>
            <w:vAlign w:val="center"/>
          </w:tcPr>
          <w:p w14:paraId="4802B410" w14:textId="77777777" w:rsidR="003A7A7C" w:rsidRPr="00AE6E48" w:rsidRDefault="003A7A7C"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2AC2A5AD" w14:textId="77777777" w:rsidR="003A7A7C" w:rsidRPr="00AE6E48" w:rsidRDefault="003A7A7C"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0.96</w:t>
            </w:r>
          </w:p>
        </w:tc>
        <w:tc>
          <w:tcPr>
            <w:tcW w:w="990" w:type="dxa"/>
            <w:tcBorders>
              <w:top w:val="single" w:sz="4" w:space="0" w:color="auto"/>
              <w:left w:val="single" w:sz="4" w:space="0" w:color="auto"/>
              <w:bottom w:val="single" w:sz="4" w:space="0" w:color="auto"/>
              <w:right w:val="single" w:sz="4" w:space="0" w:color="auto"/>
            </w:tcBorders>
            <w:vAlign w:val="center"/>
          </w:tcPr>
          <w:p w14:paraId="085AABDA" w14:textId="77777777" w:rsidR="003A7A7C" w:rsidRPr="00AE6E48" w:rsidRDefault="003A7A7C"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0.</w:t>
            </w:r>
            <w:r>
              <w:rPr>
                <w:rFonts w:ascii="Times New Roman" w:eastAsia="SimSun" w:hAnsi="Times New Roman" w:cs="Times New Roman"/>
                <w:sz w:val="20"/>
                <w:szCs w:val="20"/>
                <w:lang w:eastAsia="zh-CN"/>
              </w:rPr>
              <w:t>27</w:t>
            </w:r>
          </w:p>
        </w:tc>
        <w:tc>
          <w:tcPr>
            <w:tcW w:w="1530" w:type="dxa"/>
            <w:tcBorders>
              <w:top w:val="single" w:sz="4" w:space="0" w:color="auto"/>
              <w:left w:val="single" w:sz="4" w:space="0" w:color="auto"/>
              <w:bottom w:val="single" w:sz="4" w:space="0" w:color="auto"/>
              <w:right w:val="single" w:sz="4" w:space="0" w:color="auto"/>
            </w:tcBorders>
            <w:vAlign w:val="center"/>
          </w:tcPr>
          <w:p w14:paraId="197F810C" w14:textId="77777777" w:rsidR="003A7A7C" w:rsidRPr="00AE6E48" w:rsidRDefault="003A7A7C"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4.0*</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4B865B56" w14:textId="77777777" w:rsidR="003A7A7C" w:rsidRPr="00E54E6B" w:rsidRDefault="003A7A7C" w:rsidP="004C24B5">
            <w:pPr>
              <w:spacing w:after="0" w:line="240" w:lineRule="auto"/>
              <w:jc w:val="center"/>
              <w:rPr>
                <w:rFonts w:ascii="Times New Roman" w:eastAsia="SimSun" w:hAnsi="Times New Roman" w:cs="Times New Roman"/>
                <w:sz w:val="20"/>
                <w:szCs w:val="20"/>
                <w:lang w:eastAsia="zh-CN"/>
              </w:rPr>
            </w:pPr>
            <w:r w:rsidRPr="00E54E6B">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7C6AD1FF" w14:textId="77777777" w:rsidR="003A7A7C" w:rsidRPr="00E54E6B" w:rsidRDefault="003A7A7C" w:rsidP="004C24B5">
            <w:pPr>
              <w:spacing w:after="0" w:line="240" w:lineRule="auto"/>
              <w:rPr>
                <w:rFonts w:ascii="Times New Roman" w:eastAsia="SimSun" w:hAnsi="Times New Roman" w:cs="Times New Roman"/>
                <w:sz w:val="20"/>
                <w:szCs w:val="20"/>
                <w:lang w:eastAsia="zh-CN"/>
              </w:rPr>
            </w:pPr>
            <w:r w:rsidRPr="00E54E6B">
              <w:rPr>
                <w:rFonts w:ascii="Times New Roman" w:eastAsia="SimSun" w:hAnsi="Times New Roman" w:cs="Times New Roman"/>
                <w:sz w:val="20"/>
                <w:szCs w:val="20"/>
                <w:lang w:eastAsia="zh-CN"/>
              </w:rPr>
              <w:t>Disinfectant added for water treatmen</w:t>
            </w:r>
            <w:r>
              <w:rPr>
                <w:rFonts w:ascii="Times New Roman" w:eastAsia="SimSun" w:hAnsi="Times New Roman" w:cs="Times New Roman"/>
                <w:sz w:val="20"/>
                <w:szCs w:val="20"/>
                <w:lang w:eastAsia="zh-CN"/>
              </w:rPr>
              <w:t>t</w:t>
            </w:r>
          </w:p>
        </w:tc>
      </w:tr>
      <w:tr w:rsidR="003A7A7C" w:rsidRPr="00716D0F" w14:paraId="34FB3969" w14:textId="77777777" w:rsidTr="004C24B5">
        <w:tc>
          <w:tcPr>
            <w:tcW w:w="2430" w:type="dxa"/>
            <w:tcBorders>
              <w:top w:val="single" w:sz="4" w:space="0" w:color="auto"/>
              <w:left w:val="single" w:sz="4" w:space="0" w:color="auto"/>
              <w:bottom w:val="single" w:sz="4" w:space="0" w:color="auto"/>
              <w:right w:val="single" w:sz="4" w:space="0" w:color="auto"/>
            </w:tcBorders>
            <w:vAlign w:val="center"/>
          </w:tcPr>
          <w:p w14:paraId="12BFF7CD" w14:textId="77777777" w:rsidR="003A7A7C" w:rsidRPr="00E54E6B" w:rsidRDefault="003A7A7C" w:rsidP="004C24B5">
            <w:pPr>
              <w:spacing w:after="0" w:line="240" w:lineRule="auto"/>
              <w:rPr>
                <w:rFonts w:ascii="Times New Roman" w:eastAsia="SimSun" w:hAnsi="Times New Roman" w:cs="Times New Roman"/>
                <w:sz w:val="20"/>
                <w:szCs w:val="20"/>
                <w:lang w:eastAsia="zh-CN"/>
              </w:rPr>
            </w:pPr>
            <w:r w:rsidRPr="00D80F56">
              <w:rPr>
                <w:rFonts w:ascii="Times New Roman" w:eastAsia="SimSun" w:hAnsi="Times New Roman" w:cs="Times New Roman"/>
                <w:sz w:val="20"/>
                <w:szCs w:val="20"/>
                <w:lang w:eastAsia="zh-CN"/>
              </w:rPr>
              <w:t>Total Trihalomethanes</w:t>
            </w:r>
          </w:p>
        </w:tc>
        <w:tc>
          <w:tcPr>
            <w:tcW w:w="1440" w:type="dxa"/>
            <w:tcBorders>
              <w:top w:val="single" w:sz="4" w:space="0" w:color="auto"/>
              <w:left w:val="single" w:sz="4" w:space="0" w:color="auto"/>
              <w:bottom w:val="single" w:sz="4" w:space="0" w:color="auto"/>
              <w:right w:val="single" w:sz="4" w:space="0" w:color="auto"/>
            </w:tcBorders>
            <w:vAlign w:val="center"/>
          </w:tcPr>
          <w:p w14:paraId="69923FE6" w14:textId="77777777" w:rsidR="003A7A7C" w:rsidRPr="00AE6E48" w:rsidRDefault="003A7A7C"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2AAA3EE3" w14:textId="77777777" w:rsidR="003A7A7C" w:rsidRPr="00AE6E48" w:rsidRDefault="003A7A7C"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0.</w:t>
            </w:r>
            <w:r>
              <w:rPr>
                <w:rFonts w:ascii="Times New Roman" w:eastAsia="SimSun" w:hAnsi="Times New Roman" w:cs="Times New Roman"/>
                <w:sz w:val="20"/>
                <w:szCs w:val="20"/>
                <w:lang w:eastAsia="zh-CN"/>
              </w:rPr>
              <w:t>0200</w:t>
            </w:r>
          </w:p>
        </w:tc>
        <w:tc>
          <w:tcPr>
            <w:tcW w:w="990" w:type="dxa"/>
            <w:tcBorders>
              <w:top w:val="single" w:sz="4" w:space="0" w:color="auto"/>
              <w:left w:val="single" w:sz="4" w:space="0" w:color="auto"/>
              <w:bottom w:val="single" w:sz="4" w:space="0" w:color="auto"/>
              <w:right w:val="single" w:sz="4" w:space="0" w:color="auto"/>
            </w:tcBorders>
            <w:vAlign w:val="center"/>
          </w:tcPr>
          <w:p w14:paraId="603B4642" w14:textId="77777777" w:rsidR="003A7A7C" w:rsidRPr="00AE6E48" w:rsidRDefault="003A7A7C"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0.0</w:t>
            </w:r>
            <w:r>
              <w:rPr>
                <w:rFonts w:ascii="Times New Roman" w:eastAsia="SimSun" w:hAnsi="Times New Roman" w:cs="Times New Roman"/>
                <w:sz w:val="20"/>
                <w:szCs w:val="20"/>
                <w:lang w:eastAsia="zh-CN"/>
              </w:rPr>
              <w:t>093</w:t>
            </w:r>
          </w:p>
        </w:tc>
        <w:tc>
          <w:tcPr>
            <w:tcW w:w="1530" w:type="dxa"/>
            <w:tcBorders>
              <w:top w:val="single" w:sz="4" w:space="0" w:color="auto"/>
              <w:left w:val="single" w:sz="4" w:space="0" w:color="auto"/>
              <w:bottom w:val="single" w:sz="4" w:space="0" w:color="auto"/>
              <w:right w:val="single" w:sz="4" w:space="0" w:color="auto"/>
            </w:tcBorders>
            <w:vAlign w:val="center"/>
          </w:tcPr>
          <w:p w14:paraId="5D0329DE" w14:textId="77777777" w:rsidR="003A7A7C" w:rsidRPr="00AE6E48" w:rsidRDefault="003A7A7C"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0.080</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5D6A05F5" w14:textId="77777777" w:rsidR="003A7A7C" w:rsidRPr="00E54E6B" w:rsidRDefault="003A7A7C" w:rsidP="004C24B5">
            <w:pPr>
              <w:spacing w:after="0" w:line="240" w:lineRule="auto"/>
              <w:jc w:val="center"/>
              <w:rPr>
                <w:rFonts w:ascii="Times New Roman" w:eastAsia="SimSun" w:hAnsi="Times New Roman" w:cs="Times New Roman"/>
                <w:sz w:val="20"/>
                <w:szCs w:val="20"/>
                <w:lang w:eastAsia="zh-CN"/>
              </w:rPr>
            </w:pPr>
            <w:r w:rsidRPr="00E54E6B">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47737FD0" w14:textId="77777777" w:rsidR="003A7A7C" w:rsidRPr="00E54E6B" w:rsidRDefault="003A7A7C" w:rsidP="004C24B5">
            <w:pPr>
              <w:spacing w:after="0" w:line="240" w:lineRule="auto"/>
              <w:rPr>
                <w:rFonts w:ascii="Times New Roman" w:eastAsia="SimSun" w:hAnsi="Times New Roman" w:cs="Times New Roman"/>
                <w:sz w:val="20"/>
                <w:szCs w:val="20"/>
                <w:lang w:eastAsia="zh-CN"/>
              </w:rPr>
            </w:pPr>
            <w:r w:rsidRPr="00E54E6B">
              <w:rPr>
                <w:rFonts w:ascii="Times New Roman" w:eastAsia="SimSun" w:hAnsi="Times New Roman" w:cs="Times New Roman"/>
                <w:sz w:val="20"/>
                <w:szCs w:val="20"/>
                <w:lang w:eastAsia="zh-CN"/>
              </w:rPr>
              <w:t>By-product of drinking water chlorination</w:t>
            </w:r>
          </w:p>
        </w:tc>
      </w:tr>
      <w:tr w:rsidR="003A7A7C" w:rsidRPr="00716D0F" w14:paraId="4944D94F" w14:textId="77777777" w:rsidTr="004C24B5">
        <w:tc>
          <w:tcPr>
            <w:tcW w:w="2430" w:type="dxa"/>
            <w:tcBorders>
              <w:top w:val="single" w:sz="4" w:space="0" w:color="auto"/>
              <w:left w:val="single" w:sz="4" w:space="0" w:color="auto"/>
              <w:bottom w:val="single" w:sz="4" w:space="0" w:color="auto"/>
              <w:right w:val="single" w:sz="4" w:space="0" w:color="auto"/>
            </w:tcBorders>
            <w:vAlign w:val="center"/>
          </w:tcPr>
          <w:p w14:paraId="24D64BBC" w14:textId="77777777" w:rsidR="003A7A7C" w:rsidRPr="00E54E6B" w:rsidRDefault="003A7A7C" w:rsidP="004C24B5">
            <w:pPr>
              <w:spacing w:after="0" w:line="240" w:lineRule="auto"/>
              <w:rPr>
                <w:rFonts w:ascii="Times New Roman" w:eastAsia="SimSun" w:hAnsi="Times New Roman" w:cs="Times New Roman"/>
                <w:sz w:val="20"/>
                <w:szCs w:val="20"/>
                <w:lang w:eastAsia="zh-CN"/>
              </w:rPr>
            </w:pPr>
            <w:r w:rsidRPr="00811091">
              <w:rPr>
                <w:rFonts w:ascii="Times New Roman" w:eastAsia="SimSun" w:hAnsi="Times New Roman" w:cs="Times New Roman"/>
                <w:sz w:val="20"/>
                <w:szCs w:val="20"/>
                <w:lang w:eastAsia="zh-CN"/>
              </w:rPr>
              <w:t>Halo Acetic Acids</w:t>
            </w:r>
          </w:p>
        </w:tc>
        <w:tc>
          <w:tcPr>
            <w:tcW w:w="1440" w:type="dxa"/>
            <w:tcBorders>
              <w:top w:val="single" w:sz="4" w:space="0" w:color="auto"/>
              <w:left w:val="single" w:sz="4" w:space="0" w:color="auto"/>
              <w:bottom w:val="single" w:sz="4" w:space="0" w:color="auto"/>
              <w:right w:val="single" w:sz="4" w:space="0" w:color="auto"/>
            </w:tcBorders>
            <w:vAlign w:val="center"/>
          </w:tcPr>
          <w:p w14:paraId="4C2435ED" w14:textId="77777777" w:rsidR="003A7A7C" w:rsidRPr="00AE6E48" w:rsidRDefault="003A7A7C"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24359BA4" w14:textId="77777777" w:rsidR="003A7A7C" w:rsidRPr="00AE6E48" w:rsidRDefault="003A7A7C"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0.0</w:t>
            </w:r>
            <w:r>
              <w:rPr>
                <w:rFonts w:ascii="Times New Roman" w:eastAsia="SimSun" w:hAnsi="Times New Roman" w:cs="Times New Roman"/>
                <w:sz w:val="20"/>
                <w:szCs w:val="20"/>
                <w:lang w:eastAsia="zh-CN"/>
              </w:rPr>
              <w:t>150</w:t>
            </w:r>
          </w:p>
        </w:tc>
        <w:tc>
          <w:tcPr>
            <w:tcW w:w="990" w:type="dxa"/>
            <w:tcBorders>
              <w:top w:val="single" w:sz="4" w:space="0" w:color="auto"/>
              <w:left w:val="single" w:sz="4" w:space="0" w:color="auto"/>
              <w:bottom w:val="single" w:sz="4" w:space="0" w:color="auto"/>
              <w:right w:val="single" w:sz="4" w:space="0" w:color="auto"/>
            </w:tcBorders>
            <w:vAlign w:val="center"/>
          </w:tcPr>
          <w:p w14:paraId="37A0B48D" w14:textId="77777777" w:rsidR="003A7A7C" w:rsidRPr="00AE6E48" w:rsidRDefault="003A7A7C"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0.0</w:t>
            </w:r>
            <w:r>
              <w:rPr>
                <w:rFonts w:ascii="Times New Roman" w:eastAsia="SimSun" w:hAnsi="Times New Roman" w:cs="Times New Roman"/>
                <w:sz w:val="20"/>
                <w:szCs w:val="20"/>
                <w:lang w:eastAsia="zh-CN"/>
              </w:rPr>
              <w:t>080</w:t>
            </w:r>
          </w:p>
        </w:tc>
        <w:tc>
          <w:tcPr>
            <w:tcW w:w="1530" w:type="dxa"/>
            <w:tcBorders>
              <w:top w:val="single" w:sz="4" w:space="0" w:color="auto"/>
              <w:left w:val="single" w:sz="4" w:space="0" w:color="auto"/>
              <w:bottom w:val="single" w:sz="4" w:space="0" w:color="auto"/>
              <w:right w:val="single" w:sz="4" w:space="0" w:color="auto"/>
            </w:tcBorders>
            <w:vAlign w:val="center"/>
          </w:tcPr>
          <w:p w14:paraId="2B3B5420" w14:textId="77777777" w:rsidR="003A7A7C" w:rsidRPr="00AE6E48" w:rsidRDefault="003A7A7C"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0.060</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1E170D5E" w14:textId="77777777" w:rsidR="003A7A7C" w:rsidRPr="00E54E6B" w:rsidRDefault="003A7A7C" w:rsidP="004C24B5">
            <w:pPr>
              <w:spacing w:after="0" w:line="240" w:lineRule="auto"/>
              <w:jc w:val="center"/>
              <w:rPr>
                <w:rFonts w:ascii="Times New Roman" w:eastAsia="SimSun" w:hAnsi="Times New Roman" w:cs="Times New Roman"/>
                <w:sz w:val="20"/>
                <w:szCs w:val="20"/>
                <w:lang w:eastAsia="zh-CN"/>
              </w:rPr>
            </w:pPr>
            <w:r w:rsidRPr="00E54E6B">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75689C66" w14:textId="77777777" w:rsidR="003A7A7C" w:rsidRPr="00E54E6B" w:rsidRDefault="003A7A7C" w:rsidP="004C24B5">
            <w:pPr>
              <w:spacing w:after="0" w:line="240" w:lineRule="auto"/>
              <w:rPr>
                <w:rFonts w:ascii="Times New Roman" w:eastAsia="SimSun" w:hAnsi="Times New Roman" w:cs="Times New Roman"/>
                <w:sz w:val="20"/>
                <w:szCs w:val="20"/>
                <w:lang w:eastAsia="zh-CN"/>
              </w:rPr>
            </w:pPr>
            <w:r w:rsidRPr="00E54E6B">
              <w:rPr>
                <w:rFonts w:ascii="Times New Roman" w:eastAsia="SimSun" w:hAnsi="Times New Roman" w:cs="Times New Roman"/>
                <w:sz w:val="20"/>
                <w:szCs w:val="20"/>
                <w:lang w:eastAsia="zh-CN"/>
              </w:rPr>
              <w:t>By-product of drinking water chlorination</w:t>
            </w:r>
          </w:p>
        </w:tc>
      </w:tr>
      <w:tr w:rsidR="003A7A7C" w:rsidRPr="00716D0F" w14:paraId="5FB64E37" w14:textId="77777777" w:rsidTr="004C24B5">
        <w:tc>
          <w:tcPr>
            <w:tcW w:w="14760" w:type="dxa"/>
            <w:gridSpan w:val="7"/>
            <w:tcBorders>
              <w:top w:val="single" w:sz="4" w:space="0" w:color="auto"/>
              <w:left w:val="single" w:sz="4" w:space="0" w:color="auto"/>
              <w:bottom w:val="single" w:sz="4" w:space="0" w:color="auto"/>
              <w:right w:val="single" w:sz="4" w:space="0" w:color="auto"/>
            </w:tcBorders>
            <w:shd w:val="clear" w:color="auto" w:fill="CCFFFF"/>
            <w:vAlign w:val="center"/>
          </w:tcPr>
          <w:p w14:paraId="71518709" w14:textId="77777777" w:rsidR="003A7A7C" w:rsidRPr="00192D47" w:rsidRDefault="003A7A7C" w:rsidP="004C24B5">
            <w:pPr>
              <w:spacing w:after="0" w:line="240" w:lineRule="auto"/>
              <w:rPr>
                <w:rFonts w:ascii="Times New Roman" w:eastAsia="SimSun" w:hAnsi="Times New Roman" w:cs="Times New Roman"/>
                <w:b/>
                <w:sz w:val="20"/>
                <w:szCs w:val="20"/>
                <w:lang w:eastAsia="zh-CN"/>
              </w:rPr>
            </w:pPr>
            <w:r>
              <w:rPr>
                <w:rFonts w:ascii="Times New Roman" w:eastAsia="SimSun" w:hAnsi="Times New Roman" w:cs="Times New Roman"/>
                <w:b/>
                <w:sz w:val="20"/>
                <w:szCs w:val="20"/>
                <w:lang w:eastAsia="zh-CN"/>
              </w:rPr>
              <w:t>BACTERIA</w:t>
            </w:r>
          </w:p>
        </w:tc>
      </w:tr>
      <w:tr w:rsidR="003A7A7C" w:rsidRPr="00716D0F" w14:paraId="08A35338" w14:textId="77777777" w:rsidTr="004C24B5">
        <w:tc>
          <w:tcPr>
            <w:tcW w:w="2430" w:type="dxa"/>
            <w:tcBorders>
              <w:top w:val="single" w:sz="4" w:space="0" w:color="auto"/>
              <w:left w:val="single" w:sz="4" w:space="0" w:color="auto"/>
              <w:bottom w:val="single" w:sz="4" w:space="0" w:color="auto"/>
              <w:right w:val="single" w:sz="4" w:space="0" w:color="auto"/>
            </w:tcBorders>
            <w:vAlign w:val="center"/>
          </w:tcPr>
          <w:p w14:paraId="6FE38E30" w14:textId="77777777" w:rsidR="003A7A7C" w:rsidRPr="00811091" w:rsidRDefault="003A7A7C" w:rsidP="004C24B5">
            <w:pPr>
              <w:spacing w:after="0" w:line="240" w:lineRule="auto"/>
              <w:rPr>
                <w:rFonts w:ascii="Times New Roman" w:eastAsia="SimSun" w:hAnsi="Times New Roman" w:cs="Times New Roman"/>
                <w:sz w:val="20"/>
                <w:szCs w:val="20"/>
                <w:lang w:eastAsia="zh-CN"/>
              </w:rPr>
            </w:pPr>
            <w:r w:rsidRPr="005F5B5F">
              <w:rPr>
                <w:rFonts w:ascii="Times New Roman" w:eastAsia="SimSun" w:hAnsi="Times New Roman" w:cs="Times New Roman"/>
                <w:sz w:val="20"/>
                <w:szCs w:val="20"/>
                <w:lang w:eastAsia="zh-CN"/>
              </w:rPr>
              <w:t>Total Coliform</w:t>
            </w:r>
          </w:p>
        </w:tc>
        <w:tc>
          <w:tcPr>
            <w:tcW w:w="1440" w:type="dxa"/>
            <w:tcBorders>
              <w:top w:val="single" w:sz="4" w:space="0" w:color="auto"/>
              <w:left w:val="single" w:sz="4" w:space="0" w:color="auto"/>
              <w:bottom w:val="single" w:sz="4" w:space="0" w:color="auto"/>
              <w:right w:val="single" w:sz="4" w:space="0" w:color="auto"/>
            </w:tcBorders>
            <w:vAlign w:val="center"/>
          </w:tcPr>
          <w:p w14:paraId="07D2AB19" w14:textId="77777777" w:rsidR="003A7A7C" w:rsidRPr="00AE6E48" w:rsidRDefault="003A7A7C"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Presence</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37FA81AC" w14:textId="77777777" w:rsidR="003A7A7C" w:rsidRPr="00AE6E48" w:rsidRDefault="003A7A7C"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two positives each in FEB25 and APR25**</w:t>
            </w:r>
          </w:p>
        </w:tc>
        <w:tc>
          <w:tcPr>
            <w:tcW w:w="1530" w:type="dxa"/>
            <w:tcBorders>
              <w:top w:val="single" w:sz="4" w:space="0" w:color="auto"/>
              <w:left w:val="single" w:sz="4" w:space="0" w:color="auto"/>
              <w:bottom w:val="single" w:sz="4" w:space="0" w:color="auto"/>
              <w:right w:val="single" w:sz="4" w:space="0" w:color="auto"/>
            </w:tcBorders>
            <w:vAlign w:val="center"/>
          </w:tcPr>
          <w:p w14:paraId="204D880A" w14:textId="77777777" w:rsidR="003A7A7C" w:rsidRPr="00AE6E48" w:rsidRDefault="003A7A7C"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&gt; 1+/mo.</w:t>
            </w:r>
          </w:p>
        </w:tc>
        <w:tc>
          <w:tcPr>
            <w:tcW w:w="1170" w:type="dxa"/>
            <w:tcBorders>
              <w:top w:val="single" w:sz="4" w:space="0" w:color="auto"/>
              <w:left w:val="single" w:sz="4" w:space="0" w:color="auto"/>
              <w:bottom w:val="single" w:sz="4" w:space="0" w:color="auto"/>
              <w:right w:val="single" w:sz="4" w:space="0" w:color="auto"/>
            </w:tcBorders>
            <w:shd w:val="clear" w:color="auto" w:fill="FF0000"/>
            <w:vAlign w:val="center"/>
          </w:tcPr>
          <w:p w14:paraId="5968B854" w14:textId="77777777" w:rsidR="003A7A7C" w:rsidRPr="00E54E6B" w:rsidRDefault="003A7A7C"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Yes</w:t>
            </w:r>
          </w:p>
        </w:tc>
        <w:tc>
          <w:tcPr>
            <w:tcW w:w="6030" w:type="dxa"/>
            <w:tcBorders>
              <w:top w:val="single" w:sz="4" w:space="0" w:color="auto"/>
              <w:left w:val="single" w:sz="4" w:space="0" w:color="auto"/>
              <w:bottom w:val="single" w:sz="4" w:space="0" w:color="auto"/>
              <w:right w:val="single" w:sz="4" w:space="0" w:color="auto"/>
            </w:tcBorders>
            <w:vAlign w:val="center"/>
          </w:tcPr>
          <w:p w14:paraId="21746069" w14:textId="77777777" w:rsidR="003A7A7C" w:rsidRPr="00E54E6B" w:rsidRDefault="003A7A7C" w:rsidP="004C24B5">
            <w:pPr>
              <w:spacing w:after="0" w:line="240" w:lineRule="auto"/>
              <w:rPr>
                <w:rFonts w:ascii="Times New Roman" w:eastAsia="SimSun" w:hAnsi="Times New Roman" w:cs="Times New Roman"/>
                <w:sz w:val="20"/>
                <w:szCs w:val="20"/>
                <w:lang w:eastAsia="zh-CN"/>
              </w:rPr>
            </w:pPr>
            <w:r w:rsidRPr="004D090D">
              <w:rPr>
                <w:rFonts w:ascii="Times New Roman" w:eastAsia="SimSun" w:hAnsi="Times New Roman" w:cs="Times New Roman"/>
                <w:sz w:val="20"/>
                <w:szCs w:val="20"/>
                <w:lang w:eastAsia="zh-CN"/>
              </w:rPr>
              <w:t>Treatment</w:t>
            </w:r>
            <w:r>
              <w:rPr>
                <w:rFonts w:ascii="Times New Roman" w:eastAsia="SimSun" w:hAnsi="Times New Roman" w:cs="Times New Roman"/>
                <w:sz w:val="20"/>
                <w:szCs w:val="20"/>
                <w:lang w:eastAsia="zh-CN"/>
              </w:rPr>
              <w:t>,</w:t>
            </w:r>
            <w:r w:rsidRPr="004D090D">
              <w:rPr>
                <w:rFonts w:ascii="Times New Roman" w:eastAsia="SimSun" w:hAnsi="Times New Roman" w:cs="Times New Roman"/>
                <w:sz w:val="20"/>
                <w:szCs w:val="20"/>
                <w:lang w:eastAsia="zh-CN"/>
              </w:rPr>
              <w:t xml:space="preserve"> distribution system</w:t>
            </w:r>
            <w:r>
              <w:rPr>
                <w:rFonts w:ascii="Times New Roman" w:eastAsia="SimSun" w:hAnsi="Times New Roman" w:cs="Times New Roman"/>
                <w:sz w:val="20"/>
                <w:szCs w:val="20"/>
                <w:lang w:eastAsia="zh-CN"/>
              </w:rPr>
              <w:t xml:space="preserve">, or other hygienic </w:t>
            </w:r>
            <w:r w:rsidRPr="004D090D">
              <w:rPr>
                <w:rFonts w:ascii="Times New Roman" w:eastAsia="SimSun" w:hAnsi="Times New Roman" w:cs="Times New Roman"/>
                <w:sz w:val="20"/>
                <w:szCs w:val="20"/>
                <w:lang w:eastAsia="zh-CN"/>
              </w:rPr>
              <w:t>issues.</w:t>
            </w:r>
          </w:p>
        </w:tc>
      </w:tr>
      <w:tr w:rsidR="003A7A7C" w:rsidRPr="00E20A26" w14:paraId="5FAB4E77" w14:textId="77777777" w:rsidTr="004C24B5">
        <w:tc>
          <w:tcPr>
            <w:tcW w:w="14760" w:type="dxa"/>
            <w:gridSpan w:val="7"/>
            <w:tcBorders>
              <w:top w:val="single" w:sz="4" w:space="0" w:color="auto"/>
              <w:left w:val="single" w:sz="4" w:space="0" w:color="auto"/>
              <w:bottom w:val="single" w:sz="4" w:space="0" w:color="auto"/>
              <w:right w:val="single" w:sz="4" w:space="0" w:color="auto"/>
            </w:tcBorders>
            <w:shd w:val="clear" w:color="auto" w:fill="CCFFFF"/>
            <w:vAlign w:val="center"/>
          </w:tcPr>
          <w:p w14:paraId="7CBC5239" w14:textId="77777777" w:rsidR="003A7A7C" w:rsidRPr="00E20A26" w:rsidRDefault="003A7A7C" w:rsidP="004C24B5">
            <w:pPr>
              <w:spacing w:after="0" w:line="240" w:lineRule="auto"/>
              <w:ind w:left="-13"/>
              <w:rPr>
                <w:rFonts w:ascii="Times New Roman" w:eastAsia="SimSun" w:hAnsi="Times New Roman" w:cs="Times New Roman"/>
                <w:b/>
                <w:sz w:val="20"/>
                <w:szCs w:val="20"/>
                <w:lang w:eastAsia="zh-CN"/>
              </w:rPr>
            </w:pPr>
            <w:r>
              <w:rPr>
                <w:rFonts w:ascii="Times New Roman" w:eastAsia="SimSun" w:hAnsi="Times New Roman" w:cs="Times New Roman"/>
                <w:b/>
                <w:sz w:val="20"/>
                <w:szCs w:val="20"/>
                <w:lang w:eastAsia="zh-CN"/>
              </w:rPr>
              <w:t>OTHER CONTAMINANTS OF CONCERN</w:t>
            </w:r>
          </w:p>
        </w:tc>
      </w:tr>
      <w:tr w:rsidR="003A7A7C" w:rsidRPr="00B81372" w14:paraId="1B82B44A" w14:textId="77777777" w:rsidTr="004C24B5">
        <w:tc>
          <w:tcPr>
            <w:tcW w:w="2430" w:type="dxa"/>
            <w:tcBorders>
              <w:top w:val="single" w:sz="4" w:space="0" w:color="auto"/>
              <w:left w:val="single" w:sz="4" w:space="0" w:color="auto"/>
              <w:bottom w:val="single" w:sz="4" w:space="0" w:color="auto"/>
              <w:right w:val="single" w:sz="4" w:space="0" w:color="auto"/>
            </w:tcBorders>
            <w:vAlign w:val="center"/>
          </w:tcPr>
          <w:p w14:paraId="49EE0B83" w14:textId="77777777" w:rsidR="003A7A7C" w:rsidRDefault="003A7A7C" w:rsidP="004C24B5">
            <w:pPr>
              <w:spacing w:after="0" w:line="240" w:lineRule="auto"/>
              <w:ind w:left="-13"/>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Synthetic Organic Compounds (Various)</w:t>
            </w:r>
          </w:p>
        </w:tc>
        <w:tc>
          <w:tcPr>
            <w:tcW w:w="1440" w:type="dxa"/>
            <w:tcBorders>
              <w:top w:val="single" w:sz="4" w:space="0" w:color="auto"/>
              <w:left w:val="single" w:sz="4" w:space="0" w:color="auto"/>
              <w:bottom w:val="single" w:sz="4" w:space="0" w:color="auto"/>
              <w:right w:val="single" w:sz="4" w:space="0" w:color="auto"/>
            </w:tcBorders>
            <w:vAlign w:val="center"/>
          </w:tcPr>
          <w:p w14:paraId="4C3C8A17" w14:textId="77777777" w:rsidR="003A7A7C" w:rsidRDefault="003A7A7C"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98A649A" w14:textId="77777777" w:rsidR="003A7A7C" w:rsidRDefault="003A7A7C"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Not Detected</w:t>
            </w:r>
          </w:p>
        </w:tc>
        <w:tc>
          <w:tcPr>
            <w:tcW w:w="1530" w:type="dxa"/>
            <w:tcBorders>
              <w:top w:val="single" w:sz="4" w:space="0" w:color="auto"/>
              <w:left w:val="single" w:sz="4" w:space="0" w:color="auto"/>
              <w:bottom w:val="single" w:sz="4" w:space="0" w:color="auto"/>
              <w:right w:val="single" w:sz="4" w:space="0" w:color="auto"/>
            </w:tcBorders>
            <w:vAlign w:val="center"/>
          </w:tcPr>
          <w:p w14:paraId="5D425663" w14:textId="77777777" w:rsidR="003A7A7C" w:rsidRPr="00B81372" w:rsidRDefault="003A7A7C"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Various</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54F90A20" w14:textId="77777777" w:rsidR="003A7A7C" w:rsidRDefault="003A7A7C"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7106589F" w14:textId="77777777" w:rsidR="003A7A7C" w:rsidRPr="00B81372" w:rsidRDefault="003A7A7C" w:rsidP="004C24B5">
            <w:pPr>
              <w:spacing w:after="0" w:line="240" w:lineRule="auto"/>
              <w:ind w:left="-13"/>
              <w:rPr>
                <w:rFonts w:ascii="Times New Roman" w:eastAsia="SimSun" w:hAnsi="Times New Roman" w:cs="Times New Roman"/>
                <w:sz w:val="20"/>
                <w:szCs w:val="20"/>
                <w:lang w:eastAsia="zh-CN"/>
              </w:rPr>
            </w:pPr>
          </w:p>
        </w:tc>
      </w:tr>
      <w:tr w:rsidR="003A7A7C" w:rsidRPr="00B81372" w14:paraId="5013950D" w14:textId="77777777" w:rsidTr="004C24B5">
        <w:tc>
          <w:tcPr>
            <w:tcW w:w="2430" w:type="dxa"/>
            <w:tcBorders>
              <w:top w:val="single" w:sz="4" w:space="0" w:color="auto"/>
              <w:left w:val="single" w:sz="4" w:space="0" w:color="auto"/>
              <w:bottom w:val="single" w:sz="4" w:space="0" w:color="auto"/>
              <w:right w:val="single" w:sz="4" w:space="0" w:color="auto"/>
            </w:tcBorders>
            <w:vAlign w:val="center"/>
          </w:tcPr>
          <w:p w14:paraId="004B3D59" w14:textId="77777777" w:rsidR="003A7A7C" w:rsidRDefault="003A7A7C" w:rsidP="004C24B5">
            <w:pPr>
              <w:spacing w:after="0" w:line="240" w:lineRule="auto"/>
              <w:ind w:left="-13"/>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Radionuclides (Various)</w:t>
            </w:r>
          </w:p>
        </w:tc>
        <w:tc>
          <w:tcPr>
            <w:tcW w:w="1440" w:type="dxa"/>
            <w:tcBorders>
              <w:top w:val="single" w:sz="4" w:space="0" w:color="auto"/>
              <w:left w:val="single" w:sz="4" w:space="0" w:color="auto"/>
              <w:bottom w:val="single" w:sz="4" w:space="0" w:color="auto"/>
              <w:right w:val="single" w:sz="4" w:space="0" w:color="auto"/>
            </w:tcBorders>
            <w:vAlign w:val="center"/>
          </w:tcPr>
          <w:p w14:paraId="617D373A" w14:textId="3F9400F1" w:rsidR="003A7A7C" w:rsidRDefault="00BE1930"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various</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1BBC993F" w14:textId="77777777" w:rsidR="003A7A7C" w:rsidRDefault="003A7A7C"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Below MCL</w:t>
            </w:r>
          </w:p>
        </w:tc>
        <w:tc>
          <w:tcPr>
            <w:tcW w:w="1530" w:type="dxa"/>
            <w:tcBorders>
              <w:top w:val="single" w:sz="4" w:space="0" w:color="auto"/>
              <w:left w:val="single" w:sz="4" w:space="0" w:color="auto"/>
              <w:bottom w:val="single" w:sz="4" w:space="0" w:color="auto"/>
              <w:right w:val="single" w:sz="4" w:space="0" w:color="auto"/>
            </w:tcBorders>
            <w:vAlign w:val="center"/>
          </w:tcPr>
          <w:p w14:paraId="2D4FBA57" w14:textId="77777777" w:rsidR="003A7A7C" w:rsidRPr="00B81372" w:rsidRDefault="003A7A7C"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Various</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66AC54C6" w14:textId="77777777" w:rsidR="003A7A7C" w:rsidRDefault="003A7A7C"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7C3D2078" w14:textId="77777777" w:rsidR="003A7A7C" w:rsidRPr="00B81372" w:rsidRDefault="003A7A7C" w:rsidP="004C24B5">
            <w:pPr>
              <w:spacing w:after="0" w:line="240" w:lineRule="auto"/>
              <w:ind w:left="-13"/>
              <w:rPr>
                <w:rFonts w:ascii="Times New Roman" w:eastAsia="SimSun" w:hAnsi="Times New Roman" w:cs="Times New Roman"/>
                <w:sz w:val="20"/>
                <w:szCs w:val="20"/>
                <w:lang w:eastAsia="zh-CN"/>
              </w:rPr>
            </w:pPr>
          </w:p>
        </w:tc>
      </w:tr>
    </w:tbl>
    <w:p w14:paraId="0D0531C1" w14:textId="77777777" w:rsidR="00757EBE" w:rsidRPr="00B81372" w:rsidRDefault="00757EBE" w:rsidP="00757EBE">
      <w:pPr>
        <w:pStyle w:val="Default"/>
        <w:rPr>
          <w:sz w:val="18"/>
          <w:szCs w:val="18"/>
        </w:rPr>
      </w:pPr>
      <w:r w:rsidRPr="00B81372">
        <w:rPr>
          <w:b/>
          <w:bCs/>
          <w:sz w:val="18"/>
          <w:szCs w:val="18"/>
        </w:rPr>
        <w:t xml:space="preserve">Notes: </w:t>
      </w:r>
    </w:p>
    <w:p w14:paraId="6A67FAED" w14:textId="4B2EA042" w:rsidR="00815F4E" w:rsidRDefault="00815F4E" w:rsidP="00757EBE">
      <w:pPr>
        <w:pStyle w:val="Default"/>
        <w:rPr>
          <w:sz w:val="18"/>
          <w:szCs w:val="18"/>
        </w:rPr>
      </w:pPr>
      <w:r>
        <w:rPr>
          <w:sz w:val="18"/>
          <w:szCs w:val="18"/>
        </w:rPr>
        <w:t xml:space="preserve">PFAS Results are shown in Table </w:t>
      </w:r>
      <w:r w:rsidR="005849FC">
        <w:rPr>
          <w:sz w:val="18"/>
          <w:szCs w:val="18"/>
        </w:rPr>
        <w:t>VIII</w:t>
      </w:r>
    </w:p>
    <w:p w14:paraId="41FD66F8" w14:textId="77777777" w:rsidR="00757EBE" w:rsidRDefault="00757EBE" w:rsidP="00757EBE">
      <w:pPr>
        <w:pStyle w:val="Default"/>
        <w:rPr>
          <w:sz w:val="18"/>
          <w:szCs w:val="18"/>
        </w:rPr>
      </w:pPr>
      <w:r w:rsidRPr="00B81372">
        <w:rPr>
          <w:sz w:val="18"/>
          <w:szCs w:val="18"/>
        </w:rPr>
        <w:t>*</w:t>
      </w:r>
      <w:r w:rsidR="00835F57" w:rsidRPr="00B81372">
        <w:rPr>
          <w:sz w:val="18"/>
          <w:szCs w:val="18"/>
        </w:rPr>
        <w:t xml:space="preserve"> Residual Chlorine - Maximum Residual Disinfectant Level</w:t>
      </w:r>
      <w:r w:rsidR="008417AC" w:rsidRPr="00B81372">
        <w:rPr>
          <w:sz w:val="18"/>
          <w:szCs w:val="18"/>
        </w:rPr>
        <w:t xml:space="preserve"> allowed in drinking water</w:t>
      </w:r>
      <w:r w:rsidR="00835F57" w:rsidRPr="00B81372">
        <w:rPr>
          <w:sz w:val="18"/>
          <w:szCs w:val="18"/>
        </w:rPr>
        <w:t>.</w:t>
      </w:r>
    </w:p>
    <w:p w14:paraId="629F52CE" w14:textId="77777777" w:rsidR="009453CC" w:rsidRPr="00E54E6B" w:rsidRDefault="009453CC" w:rsidP="009453CC">
      <w:pPr>
        <w:pStyle w:val="Default"/>
        <w:rPr>
          <w:sz w:val="18"/>
          <w:szCs w:val="18"/>
        </w:rPr>
      </w:pPr>
      <w:r>
        <w:rPr>
          <w:sz w:val="18"/>
          <w:szCs w:val="18"/>
        </w:rPr>
        <w:t xml:space="preserve">** Only building 1523 had two months of repeat Total Coliform results. E. Coli was not present. Complete disinfection and the replacement of unhygienic fixtures solved this problem. </w:t>
      </w:r>
    </w:p>
    <w:p w14:paraId="6002B324" w14:textId="77777777" w:rsidR="009453CC" w:rsidRPr="00B81372" w:rsidRDefault="009453CC" w:rsidP="00757EBE">
      <w:pPr>
        <w:pStyle w:val="Default"/>
        <w:rPr>
          <w:sz w:val="18"/>
          <w:szCs w:val="18"/>
        </w:rPr>
      </w:pPr>
    </w:p>
    <w:p w14:paraId="628BFB7B" w14:textId="77777777" w:rsidR="006A460C" w:rsidRPr="00C432CF" w:rsidRDefault="006A460C" w:rsidP="00757EBE">
      <w:pPr>
        <w:pStyle w:val="Default"/>
        <w:rPr>
          <w:bCs/>
          <w:sz w:val="18"/>
          <w:szCs w:val="18"/>
        </w:rPr>
      </w:pPr>
    </w:p>
    <w:p w14:paraId="2F3B75CD" w14:textId="77777777" w:rsidR="00757EBE" w:rsidRPr="00C432CF" w:rsidRDefault="00757EBE" w:rsidP="00757EBE">
      <w:pPr>
        <w:pStyle w:val="Default"/>
        <w:rPr>
          <w:b/>
          <w:sz w:val="18"/>
          <w:szCs w:val="18"/>
        </w:rPr>
      </w:pPr>
      <w:r w:rsidRPr="00C432CF">
        <w:rPr>
          <w:b/>
          <w:bCs/>
          <w:sz w:val="18"/>
          <w:szCs w:val="18"/>
        </w:rPr>
        <w:lastRenderedPageBreak/>
        <w:t xml:space="preserve">Abbreviations and Definitions: </w:t>
      </w:r>
    </w:p>
    <w:p w14:paraId="024CE747" w14:textId="02BA937D" w:rsidR="0012606B" w:rsidRPr="0012606B" w:rsidRDefault="0012606B" w:rsidP="00757EBE">
      <w:pPr>
        <w:pStyle w:val="Default"/>
        <w:rPr>
          <w:b/>
          <w:bCs/>
          <w:sz w:val="16"/>
          <w:szCs w:val="18"/>
        </w:rPr>
      </w:pPr>
      <w:r w:rsidRPr="0012606B">
        <w:rPr>
          <w:rFonts w:eastAsia="SimSun"/>
          <w:b/>
          <w:sz w:val="18"/>
          <w:szCs w:val="20"/>
          <w:lang w:eastAsia="zh-CN"/>
        </w:rPr>
        <w:t>AL</w:t>
      </w:r>
      <w:r>
        <w:rPr>
          <w:rFonts w:eastAsia="SimSun"/>
          <w:b/>
          <w:sz w:val="18"/>
          <w:szCs w:val="20"/>
          <w:lang w:eastAsia="zh-CN"/>
        </w:rPr>
        <w:t xml:space="preserve">: </w:t>
      </w:r>
      <w:r w:rsidRPr="0012606B">
        <w:rPr>
          <w:rFonts w:eastAsia="SimSun"/>
          <w:sz w:val="18"/>
          <w:szCs w:val="20"/>
          <w:lang w:eastAsia="zh-CN"/>
        </w:rPr>
        <w:t>Action Level.</w:t>
      </w:r>
      <w:r>
        <w:rPr>
          <w:rFonts w:eastAsia="SimSun"/>
          <w:b/>
          <w:sz w:val="18"/>
          <w:szCs w:val="20"/>
          <w:lang w:eastAsia="zh-CN"/>
        </w:rPr>
        <w:t xml:space="preserve"> </w:t>
      </w:r>
    </w:p>
    <w:p w14:paraId="17230454" w14:textId="64BEAF03" w:rsidR="00835F57" w:rsidRPr="00C432CF" w:rsidRDefault="00757EBE" w:rsidP="00757EBE">
      <w:pPr>
        <w:pStyle w:val="Default"/>
        <w:rPr>
          <w:sz w:val="18"/>
          <w:szCs w:val="18"/>
        </w:rPr>
      </w:pPr>
      <w:r w:rsidRPr="00C432CF">
        <w:rPr>
          <w:b/>
          <w:bCs/>
          <w:sz w:val="18"/>
          <w:szCs w:val="18"/>
        </w:rPr>
        <w:t xml:space="preserve">MCL: </w:t>
      </w:r>
      <w:r w:rsidRPr="00C432CF">
        <w:rPr>
          <w:sz w:val="18"/>
          <w:szCs w:val="18"/>
        </w:rPr>
        <w:t>Maximum Contaminant Level. The highest level of a contaminant allowed in drinking water.</w:t>
      </w:r>
    </w:p>
    <w:p w14:paraId="3569CF9A" w14:textId="77777777" w:rsidR="00757EBE" w:rsidRPr="00C432CF" w:rsidRDefault="00835F57" w:rsidP="00757EBE">
      <w:pPr>
        <w:pStyle w:val="Default"/>
        <w:rPr>
          <w:sz w:val="18"/>
          <w:szCs w:val="18"/>
        </w:rPr>
      </w:pPr>
      <w:r w:rsidRPr="00C432CF">
        <w:rPr>
          <w:b/>
          <w:sz w:val="18"/>
          <w:szCs w:val="18"/>
        </w:rPr>
        <w:t>MRDL</w:t>
      </w:r>
      <w:proofErr w:type="gramStart"/>
      <w:r w:rsidRPr="00C432CF">
        <w:rPr>
          <w:b/>
          <w:sz w:val="18"/>
          <w:szCs w:val="18"/>
        </w:rPr>
        <w:t>:</w:t>
      </w:r>
      <w:r w:rsidRPr="00C432CF">
        <w:rPr>
          <w:sz w:val="18"/>
          <w:szCs w:val="18"/>
        </w:rPr>
        <w:t xml:space="preserve">  Maximum</w:t>
      </w:r>
      <w:proofErr w:type="gramEnd"/>
      <w:r w:rsidRPr="00C432CF">
        <w:rPr>
          <w:sz w:val="18"/>
          <w:szCs w:val="18"/>
        </w:rPr>
        <w:t xml:space="preserve"> Residual Disinfectant Level.  The level of a disinfectant added for water treatment measured at</w:t>
      </w:r>
      <w:r w:rsidR="00757EBE" w:rsidRPr="00C432CF">
        <w:rPr>
          <w:sz w:val="18"/>
          <w:szCs w:val="18"/>
        </w:rPr>
        <w:t xml:space="preserve"> </w:t>
      </w:r>
      <w:r w:rsidRPr="00C432CF">
        <w:rPr>
          <w:sz w:val="18"/>
          <w:szCs w:val="18"/>
        </w:rPr>
        <w:t>the consumer’s tap.</w:t>
      </w:r>
    </w:p>
    <w:p w14:paraId="374E0C8E" w14:textId="77777777" w:rsidR="00757EBE" w:rsidRPr="00C432CF" w:rsidRDefault="00757EBE" w:rsidP="00757EBE">
      <w:pPr>
        <w:pStyle w:val="Default"/>
        <w:rPr>
          <w:sz w:val="18"/>
          <w:szCs w:val="18"/>
        </w:rPr>
      </w:pPr>
      <w:r w:rsidRPr="00C432CF">
        <w:rPr>
          <w:b/>
          <w:bCs/>
          <w:sz w:val="18"/>
          <w:szCs w:val="18"/>
        </w:rPr>
        <w:t xml:space="preserve">mg/L: </w:t>
      </w:r>
      <w:r w:rsidRPr="00C432CF">
        <w:rPr>
          <w:sz w:val="18"/>
          <w:szCs w:val="18"/>
        </w:rPr>
        <w:t xml:space="preserve">milligrams per Liter. </w:t>
      </w:r>
    </w:p>
    <w:p w14:paraId="4844739C" w14:textId="247A9129" w:rsidR="00DE6E8C" w:rsidRDefault="00730B8E" w:rsidP="00757EBE">
      <w:pPr>
        <w:pStyle w:val="Default"/>
        <w:rPr>
          <w:sz w:val="18"/>
          <w:szCs w:val="18"/>
        </w:rPr>
      </w:pPr>
      <w:r w:rsidRPr="00C432CF">
        <w:rPr>
          <w:b/>
          <w:sz w:val="18"/>
          <w:szCs w:val="18"/>
        </w:rPr>
        <w:t>ppt</w:t>
      </w:r>
      <w:r w:rsidR="00DE6E8C" w:rsidRPr="00C432CF">
        <w:rPr>
          <w:b/>
          <w:sz w:val="18"/>
          <w:szCs w:val="18"/>
        </w:rPr>
        <w:t>:</w:t>
      </w:r>
      <w:r w:rsidR="00DE6E8C" w:rsidRPr="00C432CF">
        <w:rPr>
          <w:sz w:val="18"/>
          <w:szCs w:val="18"/>
        </w:rPr>
        <w:t xml:space="preserve"> </w:t>
      </w:r>
      <w:r w:rsidRPr="00C432CF">
        <w:rPr>
          <w:sz w:val="18"/>
          <w:szCs w:val="18"/>
        </w:rPr>
        <w:t xml:space="preserve">parts per trillion, or </w:t>
      </w:r>
      <w:r w:rsidR="00DE6E8C" w:rsidRPr="00C432CF">
        <w:rPr>
          <w:sz w:val="18"/>
          <w:szCs w:val="18"/>
        </w:rPr>
        <w:t>nanograms per Liter</w:t>
      </w:r>
    </w:p>
    <w:p w14:paraId="0D1F9DBA" w14:textId="4330D220" w:rsidR="00623B8C" w:rsidRPr="00623B8C" w:rsidRDefault="00623B8C" w:rsidP="00757EBE">
      <w:pPr>
        <w:pStyle w:val="Default"/>
        <w:rPr>
          <w:sz w:val="18"/>
          <w:szCs w:val="18"/>
        </w:rPr>
      </w:pPr>
      <w:r>
        <w:rPr>
          <w:b/>
          <w:sz w:val="18"/>
          <w:szCs w:val="18"/>
        </w:rPr>
        <w:t xml:space="preserve">Not Detected: </w:t>
      </w:r>
      <w:r>
        <w:rPr>
          <w:sz w:val="18"/>
          <w:szCs w:val="18"/>
        </w:rPr>
        <w:t xml:space="preserve">There was no detection of the analyte to the limits of the test procedure or equipment. </w:t>
      </w:r>
    </w:p>
    <w:p w14:paraId="05140137" w14:textId="77777777" w:rsidR="008020EB" w:rsidRPr="00C432CF" w:rsidRDefault="007709AC" w:rsidP="00757EBE">
      <w:pPr>
        <w:pStyle w:val="Default"/>
        <w:rPr>
          <w:color w:val="auto"/>
          <w:sz w:val="18"/>
          <w:szCs w:val="18"/>
        </w:rPr>
      </w:pPr>
      <w:proofErr w:type="gramStart"/>
      <w:r w:rsidRPr="00C432CF">
        <w:rPr>
          <w:b/>
          <w:bCs/>
          <w:sz w:val="18"/>
          <w:szCs w:val="18"/>
        </w:rPr>
        <w:t>- :</w:t>
      </w:r>
      <w:proofErr w:type="gramEnd"/>
      <w:r w:rsidRPr="00C432CF">
        <w:rPr>
          <w:b/>
          <w:bCs/>
          <w:sz w:val="18"/>
          <w:szCs w:val="18"/>
        </w:rPr>
        <w:t xml:space="preserve"> </w:t>
      </w:r>
      <w:r w:rsidR="00D47144" w:rsidRPr="00C432CF">
        <w:rPr>
          <w:bCs/>
          <w:sz w:val="18"/>
          <w:szCs w:val="18"/>
        </w:rPr>
        <w:t xml:space="preserve">dash is </w:t>
      </w:r>
      <w:r w:rsidRPr="00C432CF">
        <w:rPr>
          <w:bCs/>
          <w:sz w:val="18"/>
          <w:szCs w:val="18"/>
        </w:rPr>
        <w:t>one sample per water source based on sampling plan; no separate High and Low values.</w:t>
      </w:r>
    </w:p>
    <w:p w14:paraId="6B7F50C7" w14:textId="77777777" w:rsidR="00F72391" w:rsidRPr="00C432CF" w:rsidRDefault="00F72391" w:rsidP="00397AC3">
      <w:pPr>
        <w:pStyle w:val="Default"/>
        <w:rPr>
          <w:color w:val="auto"/>
          <w:sz w:val="18"/>
          <w:szCs w:val="18"/>
        </w:rPr>
      </w:pPr>
    </w:p>
    <w:p w14:paraId="0E4ACC2C" w14:textId="77777777" w:rsidR="00BF70E6" w:rsidRDefault="00BF70E6" w:rsidP="00397AC3">
      <w:pPr>
        <w:pStyle w:val="Default"/>
        <w:rPr>
          <w:color w:val="auto"/>
        </w:rPr>
      </w:pPr>
    </w:p>
    <w:p w14:paraId="71A4C20A" w14:textId="19B74C8F" w:rsidR="006629EA" w:rsidRPr="00F72391" w:rsidRDefault="006629EA" w:rsidP="006629EA">
      <w:pPr>
        <w:spacing w:after="0" w:line="240" w:lineRule="auto"/>
        <w:jc w:val="center"/>
        <w:rPr>
          <w:rFonts w:ascii="Times New Roman" w:eastAsia="SimSun" w:hAnsi="Times New Roman" w:cs="Times New Roman"/>
          <w:b/>
          <w:sz w:val="28"/>
          <w:szCs w:val="28"/>
          <w:lang w:eastAsia="zh-CN"/>
        </w:rPr>
      </w:pPr>
      <w:r>
        <w:rPr>
          <w:rFonts w:ascii="Times New Roman" w:eastAsia="SimSun" w:hAnsi="Times New Roman" w:cs="Times New Roman"/>
          <w:b/>
          <w:sz w:val="28"/>
          <w:szCs w:val="28"/>
          <w:lang w:eastAsia="zh-CN"/>
        </w:rPr>
        <w:br w:type="page"/>
      </w:r>
      <w:r w:rsidRPr="00F72391">
        <w:rPr>
          <w:rFonts w:ascii="Times New Roman" w:eastAsia="SimSun" w:hAnsi="Times New Roman" w:cs="Times New Roman"/>
          <w:b/>
          <w:sz w:val="28"/>
          <w:szCs w:val="28"/>
          <w:lang w:eastAsia="zh-CN"/>
        </w:rPr>
        <w:lastRenderedPageBreak/>
        <w:t xml:space="preserve">TABLE </w:t>
      </w:r>
      <w:r>
        <w:rPr>
          <w:rFonts w:ascii="Times New Roman" w:eastAsia="SimSun" w:hAnsi="Times New Roman" w:cs="Times New Roman"/>
          <w:b/>
          <w:sz w:val="28"/>
          <w:szCs w:val="28"/>
          <w:lang w:eastAsia="zh-CN"/>
        </w:rPr>
        <w:t>II</w:t>
      </w:r>
    </w:p>
    <w:p w14:paraId="58B4ED8C" w14:textId="3FFC6065" w:rsidR="006629EA" w:rsidRDefault="006629EA" w:rsidP="006629EA">
      <w:pPr>
        <w:pStyle w:val="Default"/>
        <w:jc w:val="center"/>
        <w:rPr>
          <w:rFonts w:eastAsia="SimSun"/>
          <w:b/>
          <w:sz w:val="28"/>
          <w:szCs w:val="28"/>
          <w:lang w:eastAsia="zh-CN"/>
        </w:rPr>
      </w:pPr>
      <w:r>
        <w:rPr>
          <w:rFonts w:eastAsia="SimSun"/>
          <w:b/>
          <w:sz w:val="28"/>
          <w:szCs w:val="28"/>
          <w:lang w:eastAsia="zh-CN"/>
        </w:rPr>
        <w:t>HARIO HOUSING</w:t>
      </w:r>
      <w:r w:rsidRPr="00F72391">
        <w:rPr>
          <w:rFonts w:eastAsia="SimSun"/>
          <w:b/>
          <w:sz w:val="28"/>
          <w:szCs w:val="28"/>
          <w:lang w:eastAsia="zh-CN"/>
        </w:rPr>
        <w:t xml:space="preserve"> – DRINKING WATER CONSTITUENTS </w:t>
      </w:r>
      <w:r w:rsidR="008D458E">
        <w:rPr>
          <w:rFonts w:eastAsia="SimSun"/>
          <w:b/>
          <w:sz w:val="28"/>
          <w:szCs w:val="28"/>
          <w:lang w:eastAsia="zh-CN"/>
        </w:rPr>
        <w:t>MONITORED</w:t>
      </w:r>
      <w:r w:rsidRPr="00F72391">
        <w:rPr>
          <w:rFonts w:eastAsia="SimSun"/>
          <w:b/>
          <w:sz w:val="28"/>
          <w:szCs w:val="28"/>
          <w:lang w:eastAsia="zh-CN"/>
        </w:rPr>
        <w:t xml:space="preserve"> IN </w:t>
      </w:r>
      <w:r w:rsidR="00B07CAB">
        <w:rPr>
          <w:rFonts w:eastAsia="SimSun"/>
          <w:b/>
          <w:sz w:val="28"/>
          <w:szCs w:val="28"/>
          <w:lang w:eastAsia="zh-CN"/>
        </w:rPr>
        <w:t>2025</w:t>
      </w:r>
    </w:p>
    <w:p w14:paraId="3009EDB3" w14:textId="77777777" w:rsidR="006333B5" w:rsidRDefault="006333B5" w:rsidP="006629EA">
      <w:pPr>
        <w:pStyle w:val="Default"/>
        <w:jc w:val="center"/>
        <w:rPr>
          <w:rFonts w:eastAsia="SimSun"/>
          <w:b/>
          <w:sz w:val="28"/>
          <w:szCs w:val="28"/>
          <w:lang w:eastAsia="zh-CN"/>
        </w:rPr>
      </w:pPr>
    </w:p>
    <w:tbl>
      <w:tblPr>
        <w:tblW w:w="147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440"/>
        <w:gridCol w:w="1170"/>
        <w:gridCol w:w="990"/>
        <w:gridCol w:w="1530"/>
        <w:gridCol w:w="1170"/>
        <w:gridCol w:w="6030"/>
      </w:tblGrid>
      <w:tr w:rsidR="00A83E89" w:rsidRPr="00D144CC" w14:paraId="05AD1086" w14:textId="77777777" w:rsidTr="004C24B5">
        <w:trPr>
          <w:trHeight w:val="277"/>
        </w:trPr>
        <w:tc>
          <w:tcPr>
            <w:tcW w:w="2430"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650C9F54" w14:textId="77777777" w:rsidR="00A83E89" w:rsidRPr="00E54E6B" w:rsidRDefault="00A83E89" w:rsidP="004C24B5">
            <w:pPr>
              <w:pStyle w:val="Default"/>
              <w:jc w:val="center"/>
              <w:rPr>
                <w:b/>
                <w:sz w:val="20"/>
                <w:szCs w:val="20"/>
              </w:rPr>
            </w:pPr>
            <w:r w:rsidRPr="00E54E6B">
              <w:rPr>
                <w:b/>
                <w:sz w:val="20"/>
                <w:szCs w:val="20"/>
              </w:rPr>
              <w:t>Contaminant</w:t>
            </w:r>
            <w:r w:rsidRPr="00E54E6B">
              <w:rPr>
                <w:b/>
                <w:bCs/>
                <w:sz w:val="20"/>
                <w:szCs w:val="20"/>
              </w:rPr>
              <w:t xml:space="preserve"> </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30493D3F" w14:textId="77777777" w:rsidR="00A83E89" w:rsidRPr="00E54E6B" w:rsidRDefault="00A83E89" w:rsidP="004C24B5">
            <w:pPr>
              <w:spacing w:after="0" w:line="240" w:lineRule="auto"/>
              <w:jc w:val="center"/>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Unit of Measurement</w:t>
            </w:r>
          </w:p>
        </w:tc>
        <w:tc>
          <w:tcPr>
            <w:tcW w:w="216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04BF6AAA" w14:textId="77777777" w:rsidR="00A83E89" w:rsidRPr="00E54E6B" w:rsidRDefault="00A83E89" w:rsidP="004C24B5">
            <w:pPr>
              <w:spacing w:after="0" w:line="240" w:lineRule="auto"/>
              <w:jc w:val="center"/>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Detected Level</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3E6BA7E4" w14:textId="77777777" w:rsidR="00A83E89" w:rsidRPr="00E54E6B" w:rsidRDefault="00A83E89" w:rsidP="004C24B5">
            <w:pPr>
              <w:pStyle w:val="Default"/>
              <w:jc w:val="center"/>
              <w:rPr>
                <w:b/>
                <w:bCs/>
                <w:sz w:val="20"/>
                <w:szCs w:val="20"/>
              </w:rPr>
            </w:pPr>
            <w:r w:rsidRPr="00E54E6B">
              <w:rPr>
                <w:b/>
                <w:bCs/>
                <w:sz w:val="20"/>
                <w:szCs w:val="20"/>
              </w:rPr>
              <w:t>Standard (MCL/</w:t>
            </w:r>
          </w:p>
          <w:p w14:paraId="4314AF25" w14:textId="77777777" w:rsidR="00A83E89" w:rsidRPr="00E54E6B" w:rsidRDefault="00A83E89" w:rsidP="004C24B5">
            <w:pPr>
              <w:pStyle w:val="Default"/>
              <w:jc w:val="center"/>
              <w:rPr>
                <w:sz w:val="20"/>
                <w:szCs w:val="20"/>
              </w:rPr>
            </w:pPr>
            <w:r w:rsidRPr="00E54E6B">
              <w:rPr>
                <w:b/>
                <w:bCs/>
                <w:sz w:val="20"/>
                <w:szCs w:val="20"/>
              </w:rPr>
              <w:t xml:space="preserve">MRDL) </w:t>
            </w:r>
          </w:p>
        </w:tc>
        <w:tc>
          <w:tcPr>
            <w:tcW w:w="1170" w:type="dxa"/>
            <w:tcBorders>
              <w:top w:val="single" w:sz="4" w:space="0" w:color="auto"/>
              <w:left w:val="single" w:sz="4" w:space="0" w:color="auto"/>
              <w:bottom w:val="single" w:sz="4" w:space="0" w:color="auto"/>
              <w:right w:val="single" w:sz="4" w:space="0" w:color="auto"/>
            </w:tcBorders>
            <w:shd w:val="clear" w:color="auto" w:fill="99CCFF"/>
            <w:vAlign w:val="center"/>
          </w:tcPr>
          <w:p w14:paraId="0B8FE5B4" w14:textId="77777777" w:rsidR="00A83E89" w:rsidRPr="00E54E6B" w:rsidRDefault="00A83E89" w:rsidP="004C24B5">
            <w:pPr>
              <w:spacing w:after="0" w:line="240" w:lineRule="auto"/>
              <w:jc w:val="center"/>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Violation?</w:t>
            </w:r>
          </w:p>
        </w:tc>
        <w:tc>
          <w:tcPr>
            <w:tcW w:w="6030"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2A6BD3E7" w14:textId="77777777" w:rsidR="00A83E89" w:rsidRPr="00E54E6B" w:rsidRDefault="00A83E89" w:rsidP="004C24B5">
            <w:pPr>
              <w:spacing w:after="0" w:line="240" w:lineRule="auto"/>
              <w:jc w:val="center"/>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Possible Sources of Contamination</w:t>
            </w:r>
          </w:p>
        </w:tc>
      </w:tr>
      <w:tr w:rsidR="00A83E89" w:rsidRPr="00D144CC" w14:paraId="399FED95" w14:textId="77777777" w:rsidTr="004C24B5">
        <w:trPr>
          <w:trHeight w:val="276"/>
        </w:trPr>
        <w:tc>
          <w:tcPr>
            <w:tcW w:w="2430" w:type="dxa"/>
            <w:vMerge/>
            <w:tcBorders>
              <w:top w:val="single" w:sz="4" w:space="0" w:color="auto"/>
              <w:left w:val="single" w:sz="4" w:space="0" w:color="auto"/>
              <w:bottom w:val="single" w:sz="4" w:space="0" w:color="auto"/>
              <w:right w:val="single" w:sz="4" w:space="0" w:color="auto"/>
            </w:tcBorders>
            <w:vAlign w:val="center"/>
          </w:tcPr>
          <w:p w14:paraId="5B5FA2B8" w14:textId="77777777" w:rsidR="00A83E89" w:rsidRPr="00E54E6B" w:rsidRDefault="00A83E89" w:rsidP="004C24B5">
            <w:pPr>
              <w:spacing w:after="0" w:line="240" w:lineRule="auto"/>
              <w:rPr>
                <w:rFonts w:ascii="Times New Roman" w:eastAsia="SimSun" w:hAnsi="Times New Roman" w:cs="Times New Roman"/>
                <w:sz w:val="20"/>
                <w:szCs w:val="20"/>
                <w:lang w:eastAsia="zh-CN"/>
              </w:rPr>
            </w:pPr>
          </w:p>
        </w:tc>
        <w:tc>
          <w:tcPr>
            <w:tcW w:w="1440" w:type="dxa"/>
            <w:vMerge/>
            <w:tcBorders>
              <w:top w:val="single" w:sz="4" w:space="0" w:color="auto"/>
              <w:left w:val="single" w:sz="4" w:space="0" w:color="auto"/>
              <w:bottom w:val="single" w:sz="4" w:space="0" w:color="auto"/>
              <w:right w:val="single" w:sz="4" w:space="0" w:color="auto"/>
            </w:tcBorders>
            <w:vAlign w:val="center"/>
          </w:tcPr>
          <w:p w14:paraId="7EF255F7" w14:textId="77777777" w:rsidR="00A83E89" w:rsidRPr="00E54E6B" w:rsidRDefault="00A83E89" w:rsidP="004C24B5">
            <w:pPr>
              <w:spacing w:after="0" w:line="240" w:lineRule="auto"/>
              <w:rPr>
                <w:rFonts w:ascii="Times New Roman" w:eastAsia="SimSun" w:hAnsi="Times New Roman" w:cs="Times New Roman"/>
                <w:sz w:val="20"/>
                <w:szCs w:val="20"/>
                <w:lang w:eastAsia="zh-CN"/>
              </w:rPr>
            </w:pPr>
          </w:p>
        </w:tc>
        <w:tc>
          <w:tcPr>
            <w:tcW w:w="1170" w:type="dxa"/>
            <w:tcBorders>
              <w:top w:val="single" w:sz="4" w:space="0" w:color="auto"/>
              <w:left w:val="single" w:sz="4" w:space="0" w:color="auto"/>
              <w:bottom w:val="single" w:sz="4" w:space="0" w:color="auto"/>
              <w:right w:val="single" w:sz="4" w:space="0" w:color="auto"/>
            </w:tcBorders>
            <w:shd w:val="clear" w:color="auto" w:fill="99CCFF"/>
            <w:vAlign w:val="center"/>
          </w:tcPr>
          <w:p w14:paraId="31D8DEDD" w14:textId="77777777" w:rsidR="00A83E89" w:rsidRPr="00E54E6B" w:rsidRDefault="00A83E89" w:rsidP="004C24B5">
            <w:pPr>
              <w:spacing w:after="0" w:line="240" w:lineRule="auto"/>
              <w:jc w:val="center"/>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High</w:t>
            </w:r>
          </w:p>
        </w:tc>
        <w:tc>
          <w:tcPr>
            <w:tcW w:w="990" w:type="dxa"/>
            <w:tcBorders>
              <w:top w:val="single" w:sz="4" w:space="0" w:color="auto"/>
              <w:left w:val="single" w:sz="4" w:space="0" w:color="auto"/>
              <w:bottom w:val="single" w:sz="4" w:space="0" w:color="auto"/>
              <w:right w:val="single" w:sz="4" w:space="0" w:color="auto"/>
            </w:tcBorders>
            <w:shd w:val="clear" w:color="auto" w:fill="99CCFF"/>
            <w:vAlign w:val="center"/>
          </w:tcPr>
          <w:p w14:paraId="67EAA11F" w14:textId="77777777" w:rsidR="00A83E89" w:rsidRPr="00E54E6B" w:rsidRDefault="00A83E89" w:rsidP="004C24B5">
            <w:pPr>
              <w:spacing w:after="0" w:line="240" w:lineRule="auto"/>
              <w:jc w:val="center"/>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Low</w:t>
            </w:r>
          </w:p>
        </w:tc>
        <w:tc>
          <w:tcPr>
            <w:tcW w:w="1530" w:type="dxa"/>
            <w:vMerge/>
            <w:tcBorders>
              <w:top w:val="single" w:sz="4" w:space="0" w:color="auto"/>
              <w:left w:val="single" w:sz="4" w:space="0" w:color="auto"/>
              <w:bottom w:val="single" w:sz="4" w:space="0" w:color="auto"/>
              <w:right w:val="single" w:sz="4" w:space="0" w:color="auto"/>
            </w:tcBorders>
            <w:vAlign w:val="center"/>
          </w:tcPr>
          <w:p w14:paraId="2F33FE20" w14:textId="77777777" w:rsidR="00A83E89" w:rsidRPr="00E54E6B" w:rsidRDefault="00A83E89" w:rsidP="004C24B5">
            <w:pPr>
              <w:spacing w:after="0" w:line="240" w:lineRule="auto"/>
              <w:rPr>
                <w:rFonts w:ascii="Times New Roman" w:eastAsia="SimSun" w:hAnsi="Times New Roman" w:cs="Times New Roman"/>
                <w:sz w:val="20"/>
                <w:szCs w:val="20"/>
                <w:lang w:eastAsia="zh-CN"/>
              </w:rPr>
            </w:pPr>
          </w:p>
        </w:tc>
        <w:tc>
          <w:tcPr>
            <w:tcW w:w="1170" w:type="dxa"/>
            <w:tcBorders>
              <w:top w:val="single" w:sz="4" w:space="0" w:color="auto"/>
              <w:left w:val="single" w:sz="4" w:space="0" w:color="auto"/>
              <w:bottom w:val="single" w:sz="4" w:space="0" w:color="auto"/>
              <w:right w:val="single" w:sz="4" w:space="0" w:color="auto"/>
            </w:tcBorders>
            <w:shd w:val="clear" w:color="auto" w:fill="99CCFF"/>
            <w:vAlign w:val="center"/>
          </w:tcPr>
          <w:p w14:paraId="78A8DF9F" w14:textId="77777777" w:rsidR="00A83E89" w:rsidRPr="00E54E6B" w:rsidRDefault="00A83E89" w:rsidP="004C24B5">
            <w:pPr>
              <w:spacing w:after="0" w:line="240" w:lineRule="auto"/>
              <w:jc w:val="center"/>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Yes / No</w:t>
            </w:r>
          </w:p>
        </w:tc>
        <w:tc>
          <w:tcPr>
            <w:tcW w:w="6030" w:type="dxa"/>
            <w:vMerge/>
            <w:tcBorders>
              <w:top w:val="single" w:sz="4" w:space="0" w:color="auto"/>
              <w:left w:val="single" w:sz="4" w:space="0" w:color="auto"/>
              <w:bottom w:val="single" w:sz="4" w:space="0" w:color="auto"/>
              <w:right w:val="single" w:sz="4" w:space="0" w:color="auto"/>
            </w:tcBorders>
            <w:vAlign w:val="center"/>
          </w:tcPr>
          <w:p w14:paraId="0197DA57" w14:textId="77777777" w:rsidR="00A83E89" w:rsidRPr="00E54E6B" w:rsidRDefault="00A83E89" w:rsidP="004C24B5">
            <w:pPr>
              <w:spacing w:after="0" w:line="240" w:lineRule="auto"/>
              <w:rPr>
                <w:rFonts w:ascii="Times New Roman" w:eastAsia="SimSun" w:hAnsi="Times New Roman" w:cs="Times New Roman"/>
                <w:sz w:val="20"/>
                <w:szCs w:val="20"/>
                <w:lang w:eastAsia="zh-CN"/>
              </w:rPr>
            </w:pPr>
          </w:p>
        </w:tc>
      </w:tr>
      <w:tr w:rsidR="00A83E89" w:rsidRPr="00D144CC" w14:paraId="54148B03" w14:textId="77777777" w:rsidTr="004C24B5">
        <w:tc>
          <w:tcPr>
            <w:tcW w:w="14760" w:type="dxa"/>
            <w:gridSpan w:val="7"/>
            <w:tcBorders>
              <w:top w:val="single" w:sz="4" w:space="0" w:color="auto"/>
              <w:left w:val="single" w:sz="4" w:space="0" w:color="auto"/>
              <w:bottom w:val="single" w:sz="4" w:space="0" w:color="auto"/>
              <w:right w:val="single" w:sz="4" w:space="0" w:color="auto"/>
            </w:tcBorders>
            <w:shd w:val="clear" w:color="auto" w:fill="CCFFFF"/>
            <w:vAlign w:val="center"/>
          </w:tcPr>
          <w:p w14:paraId="476A4CE3" w14:textId="77777777" w:rsidR="00A83E89" w:rsidRPr="00E54E6B" w:rsidRDefault="00A83E89" w:rsidP="004C24B5">
            <w:pPr>
              <w:spacing w:after="0" w:line="240" w:lineRule="auto"/>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INORGANIC CONTAMINANTS</w:t>
            </w:r>
          </w:p>
        </w:tc>
      </w:tr>
      <w:tr w:rsidR="00A83E89" w:rsidRPr="00D144CC" w14:paraId="4627AC78"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3325D72B" w14:textId="77777777" w:rsidR="00A83E89" w:rsidRPr="000A4964" w:rsidRDefault="00A83E89"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Arsenic</w:t>
            </w:r>
          </w:p>
        </w:tc>
        <w:tc>
          <w:tcPr>
            <w:tcW w:w="1440" w:type="dxa"/>
            <w:tcBorders>
              <w:top w:val="single" w:sz="4" w:space="0" w:color="auto"/>
              <w:left w:val="single" w:sz="4" w:space="0" w:color="auto"/>
              <w:bottom w:val="single" w:sz="4" w:space="0" w:color="auto"/>
              <w:right w:val="single" w:sz="4" w:space="0" w:color="auto"/>
            </w:tcBorders>
            <w:vAlign w:val="center"/>
          </w:tcPr>
          <w:p w14:paraId="4DBC67BC"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4FE46C57"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091D25AB"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3E3ABF5A"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0.01</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6ECBBC4E" w14:textId="77777777" w:rsidR="00A83E89" w:rsidRPr="00E54E6B"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1903E9A9" w14:textId="77777777" w:rsidR="00A83E89" w:rsidRPr="00E54E6B" w:rsidRDefault="00A83E89"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Natural geological sources and human industrial activities</w:t>
            </w:r>
          </w:p>
        </w:tc>
      </w:tr>
      <w:tr w:rsidR="00A83E89" w:rsidRPr="00D144CC" w14:paraId="52D674F5"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7B105AA5" w14:textId="77777777" w:rsidR="00A83E89" w:rsidRPr="000A4964" w:rsidRDefault="00A83E89"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Antimony</w:t>
            </w:r>
          </w:p>
        </w:tc>
        <w:tc>
          <w:tcPr>
            <w:tcW w:w="1440" w:type="dxa"/>
            <w:tcBorders>
              <w:top w:val="single" w:sz="4" w:space="0" w:color="auto"/>
              <w:left w:val="single" w:sz="4" w:space="0" w:color="auto"/>
              <w:bottom w:val="single" w:sz="4" w:space="0" w:color="auto"/>
              <w:right w:val="single" w:sz="4" w:space="0" w:color="auto"/>
            </w:tcBorders>
            <w:vAlign w:val="center"/>
          </w:tcPr>
          <w:p w14:paraId="3D727117"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6A6950A7"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6547F394"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14585799"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0.006</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1C255277" w14:textId="77777777" w:rsidR="00A83E89" w:rsidRPr="00E54E6B"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5ED95673" w14:textId="77777777" w:rsidR="00A83E89" w:rsidRPr="00E54E6B" w:rsidRDefault="00A83E89"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Natural geological sources, industrial waste, mining waste</w:t>
            </w:r>
          </w:p>
        </w:tc>
      </w:tr>
      <w:tr w:rsidR="00A83E89" w:rsidRPr="00D144CC" w14:paraId="6ACC1ED3"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0851CC86" w14:textId="77777777" w:rsidR="00A83E89" w:rsidRPr="000A4964" w:rsidRDefault="00A83E89"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Barium</w:t>
            </w:r>
          </w:p>
        </w:tc>
        <w:tc>
          <w:tcPr>
            <w:tcW w:w="1440" w:type="dxa"/>
            <w:tcBorders>
              <w:top w:val="single" w:sz="4" w:space="0" w:color="auto"/>
              <w:left w:val="single" w:sz="4" w:space="0" w:color="auto"/>
              <w:bottom w:val="single" w:sz="4" w:space="0" w:color="auto"/>
              <w:right w:val="single" w:sz="4" w:space="0" w:color="auto"/>
            </w:tcBorders>
            <w:vAlign w:val="center"/>
          </w:tcPr>
          <w:p w14:paraId="451FEB46"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7491B7EA" w14:textId="61FCB4F5"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w:t>
            </w:r>
            <w:r w:rsidR="00CF7FB2">
              <w:rPr>
                <w:rFonts w:ascii="Times New Roman" w:eastAsia="SimSun" w:hAnsi="Times New Roman" w:cs="Times New Roman"/>
                <w:sz w:val="20"/>
                <w:szCs w:val="20"/>
                <w:lang w:eastAsia="zh-CN"/>
              </w:rPr>
              <w:t>1700</w:t>
            </w:r>
          </w:p>
        </w:tc>
        <w:tc>
          <w:tcPr>
            <w:tcW w:w="990" w:type="dxa"/>
            <w:tcBorders>
              <w:top w:val="single" w:sz="4" w:space="0" w:color="auto"/>
              <w:left w:val="single" w:sz="4" w:space="0" w:color="auto"/>
              <w:bottom w:val="single" w:sz="4" w:space="0" w:color="auto"/>
              <w:right w:val="single" w:sz="4" w:space="0" w:color="auto"/>
            </w:tcBorders>
            <w:vAlign w:val="center"/>
          </w:tcPr>
          <w:p w14:paraId="154983E5"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4055B3A5"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2</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32D99769" w14:textId="77777777" w:rsidR="00A83E89" w:rsidRPr="00E54E6B"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60926225" w14:textId="77777777" w:rsidR="00A83E89" w:rsidRPr="00E54E6B" w:rsidRDefault="00A83E89"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Natural geological sources, industrial wastewater, oil/gas drilling</w:t>
            </w:r>
          </w:p>
        </w:tc>
      </w:tr>
      <w:tr w:rsidR="00A83E89" w:rsidRPr="00D144CC" w14:paraId="53F2B74E"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33C76862" w14:textId="77777777" w:rsidR="00A83E89" w:rsidRPr="000A4964" w:rsidRDefault="00A83E89"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Beryllium</w:t>
            </w:r>
          </w:p>
        </w:tc>
        <w:tc>
          <w:tcPr>
            <w:tcW w:w="1440" w:type="dxa"/>
            <w:tcBorders>
              <w:top w:val="single" w:sz="4" w:space="0" w:color="auto"/>
              <w:left w:val="single" w:sz="4" w:space="0" w:color="auto"/>
              <w:bottom w:val="single" w:sz="4" w:space="0" w:color="auto"/>
              <w:right w:val="single" w:sz="4" w:space="0" w:color="auto"/>
            </w:tcBorders>
            <w:vAlign w:val="center"/>
          </w:tcPr>
          <w:p w14:paraId="03FC4874"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00743D3F"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065E48B9"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6A188279"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0.004</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49525A2B" w14:textId="77777777" w:rsidR="00A83E89" w:rsidRPr="00E54E6B"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775A0806" w14:textId="77777777" w:rsidR="00A83E89" w:rsidRPr="00E54E6B" w:rsidRDefault="00A83E89"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Natural geological sources, industrial wastewater, burning of gas/oil</w:t>
            </w:r>
          </w:p>
        </w:tc>
      </w:tr>
      <w:tr w:rsidR="00A83E89" w:rsidRPr="00D144CC" w14:paraId="314432FE"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216EFF2F" w14:textId="77777777" w:rsidR="00A83E89" w:rsidRPr="000A4964" w:rsidRDefault="00A83E89"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Cadmium</w:t>
            </w:r>
          </w:p>
        </w:tc>
        <w:tc>
          <w:tcPr>
            <w:tcW w:w="1440" w:type="dxa"/>
            <w:tcBorders>
              <w:top w:val="single" w:sz="4" w:space="0" w:color="auto"/>
              <w:left w:val="single" w:sz="4" w:space="0" w:color="auto"/>
              <w:bottom w:val="single" w:sz="4" w:space="0" w:color="auto"/>
              <w:right w:val="single" w:sz="4" w:space="0" w:color="auto"/>
            </w:tcBorders>
            <w:vAlign w:val="center"/>
          </w:tcPr>
          <w:p w14:paraId="3A406B5E"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5463BEF4"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11A16D43"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78E955EA"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0.005</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2A91E327" w14:textId="77777777" w:rsidR="00A83E89" w:rsidRPr="00E54E6B"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39C40D6F" w14:textId="77777777" w:rsidR="00A83E89" w:rsidRPr="00E54E6B" w:rsidRDefault="00A83E89"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Industrial wastewater, mining waste, fertilizers, galvanized plumbing</w:t>
            </w:r>
          </w:p>
        </w:tc>
      </w:tr>
      <w:tr w:rsidR="00A83E89" w:rsidRPr="00D144CC" w14:paraId="3F9EEC87"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206501AF" w14:textId="77777777" w:rsidR="00A83E89" w:rsidRPr="000A4964" w:rsidRDefault="00A83E89"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Chromium</w:t>
            </w:r>
          </w:p>
        </w:tc>
        <w:tc>
          <w:tcPr>
            <w:tcW w:w="1440" w:type="dxa"/>
            <w:tcBorders>
              <w:top w:val="single" w:sz="4" w:space="0" w:color="auto"/>
              <w:left w:val="single" w:sz="4" w:space="0" w:color="auto"/>
              <w:bottom w:val="single" w:sz="4" w:space="0" w:color="auto"/>
              <w:right w:val="single" w:sz="4" w:space="0" w:color="auto"/>
            </w:tcBorders>
            <w:vAlign w:val="center"/>
          </w:tcPr>
          <w:p w14:paraId="5DFE4E05"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0003FF8B"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346F3649"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2982709B"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0.1</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0C26A2B2" w14:textId="77777777" w:rsidR="00A83E89" w:rsidRPr="00E54E6B"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413C4139" w14:textId="77777777" w:rsidR="00A83E89" w:rsidRPr="00E54E6B" w:rsidRDefault="00A83E89"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Natural geological sources, industrial discharge</w:t>
            </w:r>
          </w:p>
        </w:tc>
      </w:tr>
      <w:tr w:rsidR="00A83E89" w:rsidRPr="00D144CC" w14:paraId="4F0F39D8"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4EE4DDD8" w14:textId="77777777" w:rsidR="00A83E89" w:rsidRPr="000A4964" w:rsidRDefault="00A83E89"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Cyanide</w:t>
            </w:r>
          </w:p>
        </w:tc>
        <w:tc>
          <w:tcPr>
            <w:tcW w:w="1440" w:type="dxa"/>
            <w:tcBorders>
              <w:top w:val="single" w:sz="4" w:space="0" w:color="auto"/>
              <w:left w:val="single" w:sz="4" w:space="0" w:color="auto"/>
              <w:bottom w:val="single" w:sz="4" w:space="0" w:color="auto"/>
              <w:right w:val="single" w:sz="4" w:space="0" w:color="auto"/>
            </w:tcBorders>
            <w:vAlign w:val="center"/>
          </w:tcPr>
          <w:p w14:paraId="3D1F8967"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7DE6F767"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20AE1318"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511F501E"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0.2</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395164EB" w14:textId="77777777" w:rsidR="00A83E89" w:rsidRPr="00E54E6B"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029952EF" w14:textId="77777777" w:rsidR="00A83E89" w:rsidRPr="00E54E6B" w:rsidRDefault="00A83E89"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Mining waste, chemical and steel manufacturing, public wastewater</w:t>
            </w:r>
          </w:p>
        </w:tc>
      </w:tr>
      <w:tr w:rsidR="00A83E89" w:rsidRPr="00D144CC" w14:paraId="3E9EABAA"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162AF4F5" w14:textId="77777777" w:rsidR="00A83E89" w:rsidRPr="000A4964" w:rsidRDefault="00A83E89"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Fluoride</w:t>
            </w:r>
          </w:p>
        </w:tc>
        <w:tc>
          <w:tcPr>
            <w:tcW w:w="1440" w:type="dxa"/>
            <w:tcBorders>
              <w:top w:val="single" w:sz="4" w:space="0" w:color="auto"/>
              <w:left w:val="single" w:sz="4" w:space="0" w:color="auto"/>
              <w:bottom w:val="single" w:sz="4" w:space="0" w:color="auto"/>
              <w:right w:val="single" w:sz="4" w:space="0" w:color="auto"/>
            </w:tcBorders>
            <w:vAlign w:val="center"/>
          </w:tcPr>
          <w:p w14:paraId="09040B30"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7B2DDC0B" w14:textId="27567653" w:rsidR="00A83E89" w:rsidRPr="00AE6E48" w:rsidRDefault="0053617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1.5000</w:t>
            </w:r>
          </w:p>
        </w:tc>
        <w:tc>
          <w:tcPr>
            <w:tcW w:w="990" w:type="dxa"/>
            <w:tcBorders>
              <w:top w:val="single" w:sz="4" w:space="0" w:color="auto"/>
              <w:left w:val="single" w:sz="4" w:space="0" w:color="auto"/>
              <w:bottom w:val="single" w:sz="4" w:space="0" w:color="auto"/>
              <w:right w:val="single" w:sz="4" w:space="0" w:color="auto"/>
            </w:tcBorders>
            <w:vAlign w:val="center"/>
          </w:tcPr>
          <w:p w14:paraId="295F8743"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50D4D328"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4</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0FB579C1" w14:textId="77777777" w:rsidR="00A83E89" w:rsidRPr="00E54E6B"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400C9AE2" w14:textId="77777777" w:rsidR="00A83E89" w:rsidRPr="00E54E6B" w:rsidRDefault="00A83E89"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Natural geological sources, industrial wastewater, public fluoridation</w:t>
            </w:r>
          </w:p>
        </w:tc>
      </w:tr>
      <w:tr w:rsidR="00A83E89" w:rsidRPr="00D144CC" w14:paraId="119F0C3C"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682C713F" w14:textId="77777777" w:rsidR="00A83E89" w:rsidRPr="000A4964" w:rsidRDefault="00A83E89"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Mercury</w:t>
            </w:r>
          </w:p>
        </w:tc>
        <w:tc>
          <w:tcPr>
            <w:tcW w:w="1440" w:type="dxa"/>
            <w:tcBorders>
              <w:top w:val="single" w:sz="4" w:space="0" w:color="auto"/>
              <w:left w:val="single" w:sz="4" w:space="0" w:color="auto"/>
              <w:bottom w:val="single" w:sz="4" w:space="0" w:color="auto"/>
              <w:right w:val="single" w:sz="4" w:space="0" w:color="auto"/>
            </w:tcBorders>
            <w:vAlign w:val="center"/>
          </w:tcPr>
          <w:p w14:paraId="0C016B96"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2D8909F9"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7D505CEF"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0F0A47F8"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0.002</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1877B469" w14:textId="77777777" w:rsidR="00A83E89" w:rsidRPr="00E54E6B"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4350E647" w14:textId="77777777" w:rsidR="00A83E89" w:rsidRPr="00E54E6B" w:rsidRDefault="00A83E89"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Atmospheric deposition, industrial emissions, mining waste</w:t>
            </w:r>
          </w:p>
        </w:tc>
      </w:tr>
      <w:tr w:rsidR="00A83E89" w:rsidRPr="00D144CC" w14:paraId="211AF3B1"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1DA5167E" w14:textId="77777777" w:rsidR="00A83E89" w:rsidRPr="000A4964" w:rsidRDefault="00A83E89"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Nickel</w:t>
            </w:r>
          </w:p>
        </w:tc>
        <w:tc>
          <w:tcPr>
            <w:tcW w:w="1440" w:type="dxa"/>
            <w:tcBorders>
              <w:top w:val="single" w:sz="4" w:space="0" w:color="auto"/>
              <w:left w:val="single" w:sz="4" w:space="0" w:color="auto"/>
              <w:bottom w:val="single" w:sz="4" w:space="0" w:color="auto"/>
              <w:right w:val="single" w:sz="4" w:space="0" w:color="auto"/>
            </w:tcBorders>
            <w:vAlign w:val="center"/>
          </w:tcPr>
          <w:p w14:paraId="615C9831"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38478763"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2B21B6E9"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4772C93C"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Not Applicable</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199ECC4E" w14:textId="77777777" w:rsidR="00A83E89" w:rsidRPr="00E54E6B"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7C108714" w14:textId="77777777" w:rsidR="00A83E89" w:rsidRPr="00E54E6B" w:rsidRDefault="00A83E89"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Natural geological sources, industrial waste, plumbing fixtures</w:t>
            </w:r>
          </w:p>
        </w:tc>
      </w:tr>
      <w:tr w:rsidR="00A83E89" w:rsidRPr="00D144CC" w14:paraId="1FF952BA"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220396A8" w14:textId="77777777" w:rsidR="00A83E89" w:rsidRPr="000A4964" w:rsidRDefault="00A83E89"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Selenium</w:t>
            </w:r>
          </w:p>
        </w:tc>
        <w:tc>
          <w:tcPr>
            <w:tcW w:w="1440" w:type="dxa"/>
            <w:tcBorders>
              <w:top w:val="single" w:sz="4" w:space="0" w:color="auto"/>
              <w:left w:val="single" w:sz="4" w:space="0" w:color="auto"/>
              <w:bottom w:val="single" w:sz="4" w:space="0" w:color="auto"/>
              <w:right w:val="single" w:sz="4" w:space="0" w:color="auto"/>
            </w:tcBorders>
            <w:vAlign w:val="center"/>
          </w:tcPr>
          <w:p w14:paraId="7EB77E33"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60715C31"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77EAB2C4"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01D909C9"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0.05</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7E590BCE" w14:textId="77777777" w:rsidR="00A83E89" w:rsidRPr="00E54E6B"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3926C8FD" w14:textId="77777777" w:rsidR="00A83E89" w:rsidRPr="00E54E6B" w:rsidRDefault="00A83E89"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Mining waste, agricultural runoff, coal power plant combustion</w:t>
            </w:r>
          </w:p>
        </w:tc>
      </w:tr>
      <w:tr w:rsidR="00A83E89" w:rsidRPr="00D144CC" w14:paraId="695DB7B3"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3AE7619E" w14:textId="77777777" w:rsidR="00A83E89" w:rsidRPr="000A4964" w:rsidRDefault="00A83E89"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Sodium</w:t>
            </w:r>
          </w:p>
        </w:tc>
        <w:tc>
          <w:tcPr>
            <w:tcW w:w="1440" w:type="dxa"/>
            <w:tcBorders>
              <w:top w:val="single" w:sz="4" w:space="0" w:color="auto"/>
              <w:left w:val="single" w:sz="4" w:space="0" w:color="auto"/>
              <w:bottom w:val="single" w:sz="4" w:space="0" w:color="auto"/>
              <w:right w:val="single" w:sz="4" w:space="0" w:color="auto"/>
            </w:tcBorders>
            <w:vAlign w:val="center"/>
          </w:tcPr>
          <w:p w14:paraId="5998BF24"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53E9B2A0" w14:textId="1CDAC1E5" w:rsidR="00A83E89" w:rsidRPr="00AE6E48" w:rsidRDefault="0053617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10.3000</w:t>
            </w:r>
          </w:p>
        </w:tc>
        <w:tc>
          <w:tcPr>
            <w:tcW w:w="990" w:type="dxa"/>
            <w:tcBorders>
              <w:top w:val="single" w:sz="4" w:space="0" w:color="auto"/>
              <w:left w:val="single" w:sz="4" w:space="0" w:color="auto"/>
              <w:bottom w:val="single" w:sz="4" w:space="0" w:color="auto"/>
              <w:right w:val="single" w:sz="4" w:space="0" w:color="auto"/>
            </w:tcBorders>
            <w:vAlign w:val="center"/>
          </w:tcPr>
          <w:p w14:paraId="47768934"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297A6B01"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Not Applicable</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5867DA68" w14:textId="77777777" w:rsidR="00A83E89" w:rsidRPr="00E54E6B"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2332A7D7" w14:textId="77777777" w:rsidR="00A83E89" w:rsidRPr="00E54E6B" w:rsidRDefault="00A83E89"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Dissolved mineral deposits, road salt, water softeners, seawater</w:t>
            </w:r>
          </w:p>
        </w:tc>
      </w:tr>
      <w:tr w:rsidR="00A83E89" w:rsidRPr="00D144CC" w14:paraId="1E25F2ED"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4B5D2AA3" w14:textId="77777777" w:rsidR="00A83E89" w:rsidRPr="000A4964" w:rsidRDefault="00A83E89"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Thallium</w:t>
            </w:r>
          </w:p>
        </w:tc>
        <w:tc>
          <w:tcPr>
            <w:tcW w:w="1440" w:type="dxa"/>
            <w:tcBorders>
              <w:top w:val="single" w:sz="4" w:space="0" w:color="auto"/>
              <w:left w:val="single" w:sz="4" w:space="0" w:color="auto"/>
              <w:bottom w:val="single" w:sz="4" w:space="0" w:color="auto"/>
              <w:right w:val="single" w:sz="4" w:space="0" w:color="auto"/>
            </w:tcBorders>
            <w:vAlign w:val="center"/>
          </w:tcPr>
          <w:p w14:paraId="50399C89"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4D370E22"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54260A70"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526B4D98"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0.002</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798C9110" w14:textId="77777777" w:rsidR="00A83E89" w:rsidRPr="00E54E6B"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20A612A4" w14:textId="77777777" w:rsidR="00A83E89" w:rsidRPr="00E54E6B" w:rsidRDefault="00A83E89"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Industrial discharge, coal power plants, smelting and cement operations</w:t>
            </w:r>
          </w:p>
        </w:tc>
      </w:tr>
      <w:tr w:rsidR="00A83E89" w:rsidRPr="00D144CC" w14:paraId="301ACAD9"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30E51D4E" w14:textId="77777777" w:rsidR="00A83E89" w:rsidRPr="000A4964" w:rsidRDefault="00A83E89"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Nitrate (as Nitrogen)</w:t>
            </w:r>
          </w:p>
        </w:tc>
        <w:tc>
          <w:tcPr>
            <w:tcW w:w="1440" w:type="dxa"/>
            <w:tcBorders>
              <w:top w:val="single" w:sz="4" w:space="0" w:color="auto"/>
              <w:left w:val="single" w:sz="4" w:space="0" w:color="auto"/>
              <w:bottom w:val="single" w:sz="4" w:space="0" w:color="auto"/>
              <w:right w:val="single" w:sz="4" w:space="0" w:color="auto"/>
            </w:tcBorders>
            <w:vAlign w:val="center"/>
          </w:tcPr>
          <w:p w14:paraId="60A1FD72"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4184DC86" w14:textId="0F34854C"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w:t>
            </w:r>
            <w:r w:rsidR="005F64BE">
              <w:rPr>
                <w:rFonts w:ascii="Times New Roman" w:eastAsia="SimSun" w:hAnsi="Times New Roman" w:cs="Times New Roman"/>
                <w:sz w:val="20"/>
                <w:szCs w:val="20"/>
                <w:lang w:eastAsia="zh-CN"/>
              </w:rPr>
              <w:t>80</w:t>
            </w:r>
          </w:p>
        </w:tc>
        <w:tc>
          <w:tcPr>
            <w:tcW w:w="990" w:type="dxa"/>
            <w:tcBorders>
              <w:top w:val="single" w:sz="4" w:space="0" w:color="auto"/>
              <w:left w:val="single" w:sz="4" w:space="0" w:color="auto"/>
              <w:bottom w:val="single" w:sz="4" w:space="0" w:color="auto"/>
              <w:right w:val="single" w:sz="4" w:space="0" w:color="auto"/>
            </w:tcBorders>
            <w:vAlign w:val="center"/>
          </w:tcPr>
          <w:p w14:paraId="210CDFEA" w14:textId="3B2E5832"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w:t>
            </w:r>
            <w:r w:rsidR="00355122">
              <w:rPr>
                <w:rFonts w:ascii="Times New Roman" w:eastAsia="SimSun" w:hAnsi="Times New Roman" w:cs="Times New Roman"/>
                <w:sz w:val="20"/>
                <w:szCs w:val="20"/>
                <w:lang w:eastAsia="zh-CN"/>
              </w:rPr>
              <w:t>16</w:t>
            </w:r>
          </w:p>
        </w:tc>
        <w:tc>
          <w:tcPr>
            <w:tcW w:w="1530" w:type="dxa"/>
            <w:tcBorders>
              <w:top w:val="single" w:sz="4" w:space="0" w:color="auto"/>
              <w:left w:val="single" w:sz="4" w:space="0" w:color="auto"/>
              <w:bottom w:val="single" w:sz="4" w:space="0" w:color="auto"/>
              <w:right w:val="single" w:sz="4" w:space="0" w:color="auto"/>
            </w:tcBorders>
            <w:vAlign w:val="center"/>
          </w:tcPr>
          <w:p w14:paraId="05F6E8AE"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10</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6C49186D" w14:textId="77777777" w:rsidR="00A83E89" w:rsidRPr="00E54E6B"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4B3AF6CC" w14:textId="77777777" w:rsidR="00A83E89" w:rsidRPr="00E54E6B" w:rsidRDefault="00A83E89"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Natural geological sources, agricultural runoff</w:t>
            </w:r>
          </w:p>
        </w:tc>
      </w:tr>
      <w:tr w:rsidR="00A83E89" w:rsidRPr="00D144CC" w14:paraId="788F7A5A" w14:textId="77777777" w:rsidTr="004C24B5">
        <w:tc>
          <w:tcPr>
            <w:tcW w:w="14760" w:type="dxa"/>
            <w:gridSpan w:val="7"/>
            <w:tcBorders>
              <w:top w:val="single" w:sz="4" w:space="0" w:color="auto"/>
              <w:left w:val="single" w:sz="4" w:space="0" w:color="auto"/>
              <w:bottom w:val="single" w:sz="4" w:space="0" w:color="auto"/>
              <w:right w:val="single" w:sz="4" w:space="0" w:color="auto"/>
            </w:tcBorders>
            <w:shd w:val="clear" w:color="auto" w:fill="CCFFFF"/>
            <w:vAlign w:val="center"/>
          </w:tcPr>
          <w:p w14:paraId="0EE4BF67" w14:textId="77777777" w:rsidR="00A83E89" w:rsidRPr="00AE6E48" w:rsidRDefault="00A83E89" w:rsidP="004C24B5">
            <w:pPr>
              <w:spacing w:after="0" w:line="240" w:lineRule="auto"/>
              <w:rPr>
                <w:rFonts w:ascii="Times New Roman" w:eastAsia="SimSun" w:hAnsi="Times New Roman" w:cs="Times New Roman"/>
                <w:b/>
                <w:sz w:val="20"/>
                <w:szCs w:val="20"/>
                <w:lang w:eastAsia="zh-CN"/>
              </w:rPr>
            </w:pPr>
            <w:r w:rsidRPr="00AE6E48">
              <w:rPr>
                <w:rFonts w:ascii="Times New Roman" w:eastAsia="SimSun" w:hAnsi="Times New Roman" w:cs="Times New Roman"/>
                <w:b/>
                <w:sz w:val="20"/>
                <w:szCs w:val="20"/>
                <w:lang w:eastAsia="zh-CN"/>
              </w:rPr>
              <w:t>DISINFECTANTS &amp; DISINFECTION BYPRODUCTS</w:t>
            </w:r>
          </w:p>
        </w:tc>
      </w:tr>
      <w:tr w:rsidR="00A83E89" w:rsidRPr="00D8779D" w14:paraId="77D93D5A" w14:textId="77777777" w:rsidTr="004C24B5">
        <w:tc>
          <w:tcPr>
            <w:tcW w:w="2430" w:type="dxa"/>
            <w:tcBorders>
              <w:top w:val="single" w:sz="4" w:space="0" w:color="auto"/>
              <w:left w:val="single" w:sz="4" w:space="0" w:color="auto"/>
              <w:bottom w:val="single" w:sz="4" w:space="0" w:color="auto"/>
              <w:right w:val="single" w:sz="4" w:space="0" w:color="auto"/>
            </w:tcBorders>
            <w:vAlign w:val="center"/>
          </w:tcPr>
          <w:p w14:paraId="3355C7C8" w14:textId="77777777" w:rsidR="00A83E89" w:rsidRPr="00E54E6B" w:rsidRDefault="00A83E89" w:rsidP="004C24B5">
            <w:pPr>
              <w:spacing w:after="0" w:line="240" w:lineRule="auto"/>
              <w:rPr>
                <w:rFonts w:ascii="Times New Roman" w:eastAsia="SimSun" w:hAnsi="Times New Roman" w:cs="Times New Roman"/>
                <w:sz w:val="20"/>
                <w:szCs w:val="20"/>
                <w:lang w:eastAsia="zh-CN"/>
              </w:rPr>
            </w:pPr>
            <w:r w:rsidRPr="00D30434">
              <w:rPr>
                <w:rFonts w:ascii="Times New Roman" w:eastAsia="SimSun" w:hAnsi="Times New Roman" w:cs="Times New Roman"/>
                <w:sz w:val="20"/>
                <w:szCs w:val="20"/>
                <w:lang w:eastAsia="zh-CN"/>
              </w:rPr>
              <w:t>Residual Chlorine</w:t>
            </w:r>
          </w:p>
        </w:tc>
        <w:tc>
          <w:tcPr>
            <w:tcW w:w="1440" w:type="dxa"/>
            <w:tcBorders>
              <w:top w:val="single" w:sz="4" w:space="0" w:color="auto"/>
              <w:left w:val="single" w:sz="4" w:space="0" w:color="auto"/>
              <w:bottom w:val="single" w:sz="4" w:space="0" w:color="auto"/>
              <w:right w:val="single" w:sz="4" w:space="0" w:color="auto"/>
            </w:tcBorders>
            <w:vAlign w:val="center"/>
          </w:tcPr>
          <w:p w14:paraId="7CDE0B82"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6D6C81D8" w14:textId="00BDE21F"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w:t>
            </w:r>
            <w:r w:rsidR="00207E5F">
              <w:rPr>
                <w:rFonts w:ascii="Times New Roman" w:eastAsia="SimSun" w:hAnsi="Times New Roman" w:cs="Times New Roman"/>
                <w:sz w:val="20"/>
                <w:szCs w:val="20"/>
                <w:lang w:eastAsia="zh-CN"/>
              </w:rPr>
              <w:t>.83</w:t>
            </w:r>
          </w:p>
        </w:tc>
        <w:tc>
          <w:tcPr>
            <w:tcW w:w="990" w:type="dxa"/>
            <w:tcBorders>
              <w:top w:val="single" w:sz="4" w:space="0" w:color="auto"/>
              <w:left w:val="single" w:sz="4" w:space="0" w:color="auto"/>
              <w:bottom w:val="single" w:sz="4" w:space="0" w:color="auto"/>
              <w:right w:val="single" w:sz="4" w:space="0" w:color="auto"/>
            </w:tcBorders>
            <w:vAlign w:val="center"/>
          </w:tcPr>
          <w:p w14:paraId="76BE32FA" w14:textId="7FC93385" w:rsidR="00A83E89" w:rsidRPr="00AE6E48" w:rsidRDefault="00D05AF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trace</w:t>
            </w:r>
          </w:p>
        </w:tc>
        <w:tc>
          <w:tcPr>
            <w:tcW w:w="1530" w:type="dxa"/>
            <w:tcBorders>
              <w:top w:val="single" w:sz="4" w:space="0" w:color="auto"/>
              <w:left w:val="single" w:sz="4" w:space="0" w:color="auto"/>
              <w:bottom w:val="single" w:sz="4" w:space="0" w:color="auto"/>
              <w:right w:val="single" w:sz="4" w:space="0" w:color="auto"/>
            </w:tcBorders>
            <w:vAlign w:val="center"/>
          </w:tcPr>
          <w:p w14:paraId="79B6963B"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4.0*</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6CAE478C" w14:textId="77777777" w:rsidR="00A83E89" w:rsidRPr="00E54E6B" w:rsidRDefault="00A83E89" w:rsidP="004C24B5">
            <w:pPr>
              <w:spacing w:after="0" w:line="240" w:lineRule="auto"/>
              <w:jc w:val="center"/>
              <w:rPr>
                <w:rFonts w:ascii="Times New Roman" w:eastAsia="SimSun" w:hAnsi="Times New Roman" w:cs="Times New Roman"/>
                <w:sz w:val="20"/>
                <w:szCs w:val="20"/>
                <w:lang w:eastAsia="zh-CN"/>
              </w:rPr>
            </w:pPr>
            <w:r w:rsidRPr="00E54E6B">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74FBB846" w14:textId="77777777" w:rsidR="00A83E89" w:rsidRPr="00E54E6B" w:rsidRDefault="00A83E89" w:rsidP="004C24B5">
            <w:pPr>
              <w:spacing w:after="0" w:line="240" w:lineRule="auto"/>
              <w:rPr>
                <w:rFonts w:ascii="Times New Roman" w:eastAsia="SimSun" w:hAnsi="Times New Roman" w:cs="Times New Roman"/>
                <w:sz w:val="20"/>
                <w:szCs w:val="20"/>
                <w:lang w:eastAsia="zh-CN"/>
              </w:rPr>
            </w:pPr>
            <w:r w:rsidRPr="00E54E6B">
              <w:rPr>
                <w:rFonts w:ascii="Times New Roman" w:eastAsia="SimSun" w:hAnsi="Times New Roman" w:cs="Times New Roman"/>
                <w:sz w:val="20"/>
                <w:szCs w:val="20"/>
                <w:lang w:eastAsia="zh-CN"/>
              </w:rPr>
              <w:t>Disinfectant added for water treatmen</w:t>
            </w:r>
            <w:r>
              <w:rPr>
                <w:rFonts w:ascii="Times New Roman" w:eastAsia="SimSun" w:hAnsi="Times New Roman" w:cs="Times New Roman"/>
                <w:sz w:val="20"/>
                <w:szCs w:val="20"/>
                <w:lang w:eastAsia="zh-CN"/>
              </w:rPr>
              <w:t>t</w:t>
            </w:r>
          </w:p>
        </w:tc>
      </w:tr>
      <w:tr w:rsidR="00A83E89" w:rsidRPr="00716D0F" w14:paraId="01DDE5E4" w14:textId="77777777" w:rsidTr="004C24B5">
        <w:tc>
          <w:tcPr>
            <w:tcW w:w="2430" w:type="dxa"/>
            <w:tcBorders>
              <w:top w:val="single" w:sz="4" w:space="0" w:color="auto"/>
              <w:left w:val="single" w:sz="4" w:space="0" w:color="auto"/>
              <w:bottom w:val="single" w:sz="4" w:space="0" w:color="auto"/>
              <w:right w:val="single" w:sz="4" w:space="0" w:color="auto"/>
            </w:tcBorders>
            <w:vAlign w:val="center"/>
          </w:tcPr>
          <w:p w14:paraId="6413A37F" w14:textId="77777777" w:rsidR="00A83E89" w:rsidRPr="00E54E6B" w:rsidRDefault="00A83E89" w:rsidP="004C24B5">
            <w:pPr>
              <w:spacing w:after="0" w:line="240" w:lineRule="auto"/>
              <w:rPr>
                <w:rFonts w:ascii="Times New Roman" w:eastAsia="SimSun" w:hAnsi="Times New Roman" w:cs="Times New Roman"/>
                <w:sz w:val="20"/>
                <w:szCs w:val="20"/>
                <w:lang w:eastAsia="zh-CN"/>
              </w:rPr>
            </w:pPr>
            <w:r w:rsidRPr="00D80F56">
              <w:rPr>
                <w:rFonts w:ascii="Times New Roman" w:eastAsia="SimSun" w:hAnsi="Times New Roman" w:cs="Times New Roman"/>
                <w:sz w:val="20"/>
                <w:szCs w:val="20"/>
                <w:lang w:eastAsia="zh-CN"/>
              </w:rPr>
              <w:t>Total Trihalomethanes</w:t>
            </w:r>
          </w:p>
        </w:tc>
        <w:tc>
          <w:tcPr>
            <w:tcW w:w="1440" w:type="dxa"/>
            <w:tcBorders>
              <w:top w:val="single" w:sz="4" w:space="0" w:color="auto"/>
              <w:left w:val="single" w:sz="4" w:space="0" w:color="auto"/>
              <w:bottom w:val="single" w:sz="4" w:space="0" w:color="auto"/>
              <w:right w:val="single" w:sz="4" w:space="0" w:color="auto"/>
            </w:tcBorders>
            <w:vAlign w:val="center"/>
          </w:tcPr>
          <w:p w14:paraId="60743E70"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668C3FD4" w14:textId="7FA20F20"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0.</w:t>
            </w:r>
            <w:r>
              <w:rPr>
                <w:rFonts w:ascii="Times New Roman" w:eastAsia="SimSun" w:hAnsi="Times New Roman" w:cs="Times New Roman"/>
                <w:sz w:val="20"/>
                <w:szCs w:val="20"/>
                <w:lang w:eastAsia="zh-CN"/>
              </w:rPr>
              <w:t>0</w:t>
            </w:r>
            <w:r w:rsidR="0075730B">
              <w:rPr>
                <w:rFonts w:ascii="Times New Roman" w:eastAsia="SimSun" w:hAnsi="Times New Roman" w:cs="Times New Roman"/>
                <w:sz w:val="20"/>
                <w:szCs w:val="20"/>
                <w:lang w:eastAsia="zh-CN"/>
              </w:rPr>
              <w:t>300</w:t>
            </w:r>
          </w:p>
        </w:tc>
        <w:tc>
          <w:tcPr>
            <w:tcW w:w="990" w:type="dxa"/>
            <w:tcBorders>
              <w:top w:val="single" w:sz="4" w:space="0" w:color="auto"/>
              <w:left w:val="single" w:sz="4" w:space="0" w:color="auto"/>
              <w:bottom w:val="single" w:sz="4" w:space="0" w:color="auto"/>
              <w:right w:val="single" w:sz="4" w:space="0" w:color="auto"/>
            </w:tcBorders>
            <w:vAlign w:val="center"/>
          </w:tcPr>
          <w:p w14:paraId="2D798C7F" w14:textId="04C12618"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0.</w:t>
            </w:r>
            <w:r w:rsidR="00587854">
              <w:rPr>
                <w:rFonts w:ascii="Times New Roman" w:eastAsia="SimSun" w:hAnsi="Times New Roman" w:cs="Times New Roman"/>
                <w:sz w:val="20"/>
                <w:szCs w:val="20"/>
                <w:lang w:eastAsia="zh-CN"/>
              </w:rPr>
              <w:t>0150</w:t>
            </w:r>
          </w:p>
        </w:tc>
        <w:tc>
          <w:tcPr>
            <w:tcW w:w="1530" w:type="dxa"/>
            <w:tcBorders>
              <w:top w:val="single" w:sz="4" w:space="0" w:color="auto"/>
              <w:left w:val="single" w:sz="4" w:space="0" w:color="auto"/>
              <w:bottom w:val="single" w:sz="4" w:space="0" w:color="auto"/>
              <w:right w:val="single" w:sz="4" w:space="0" w:color="auto"/>
            </w:tcBorders>
            <w:vAlign w:val="center"/>
          </w:tcPr>
          <w:p w14:paraId="2B0FADDE"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0.080</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138DED4D" w14:textId="77777777" w:rsidR="00A83E89" w:rsidRPr="00E54E6B" w:rsidRDefault="00A83E89" w:rsidP="004C24B5">
            <w:pPr>
              <w:spacing w:after="0" w:line="240" w:lineRule="auto"/>
              <w:jc w:val="center"/>
              <w:rPr>
                <w:rFonts w:ascii="Times New Roman" w:eastAsia="SimSun" w:hAnsi="Times New Roman" w:cs="Times New Roman"/>
                <w:sz w:val="20"/>
                <w:szCs w:val="20"/>
                <w:lang w:eastAsia="zh-CN"/>
              </w:rPr>
            </w:pPr>
            <w:r w:rsidRPr="00E54E6B">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46D559AC" w14:textId="77777777" w:rsidR="00A83E89" w:rsidRPr="00E54E6B" w:rsidRDefault="00A83E89" w:rsidP="004C24B5">
            <w:pPr>
              <w:spacing w:after="0" w:line="240" w:lineRule="auto"/>
              <w:rPr>
                <w:rFonts w:ascii="Times New Roman" w:eastAsia="SimSun" w:hAnsi="Times New Roman" w:cs="Times New Roman"/>
                <w:sz w:val="20"/>
                <w:szCs w:val="20"/>
                <w:lang w:eastAsia="zh-CN"/>
              </w:rPr>
            </w:pPr>
            <w:r w:rsidRPr="00E54E6B">
              <w:rPr>
                <w:rFonts w:ascii="Times New Roman" w:eastAsia="SimSun" w:hAnsi="Times New Roman" w:cs="Times New Roman"/>
                <w:sz w:val="20"/>
                <w:szCs w:val="20"/>
                <w:lang w:eastAsia="zh-CN"/>
              </w:rPr>
              <w:t>By-product of drinking water chlorination</w:t>
            </w:r>
          </w:p>
        </w:tc>
      </w:tr>
      <w:tr w:rsidR="00A83E89" w:rsidRPr="00716D0F" w14:paraId="705C678C" w14:textId="77777777" w:rsidTr="004C24B5">
        <w:tc>
          <w:tcPr>
            <w:tcW w:w="2430" w:type="dxa"/>
            <w:tcBorders>
              <w:top w:val="single" w:sz="4" w:space="0" w:color="auto"/>
              <w:left w:val="single" w:sz="4" w:space="0" w:color="auto"/>
              <w:bottom w:val="single" w:sz="4" w:space="0" w:color="auto"/>
              <w:right w:val="single" w:sz="4" w:space="0" w:color="auto"/>
            </w:tcBorders>
            <w:vAlign w:val="center"/>
          </w:tcPr>
          <w:p w14:paraId="38C91D77" w14:textId="77777777" w:rsidR="00A83E89" w:rsidRPr="00E54E6B" w:rsidRDefault="00A83E89" w:rsidP="004C24B5">
            <w:pPr>
              <w:spacing w:after="0" w:line="240" w:lineRule="auto"/>
              <w:rPr>
                <w:rFonts w:ascii="Times New Roman" w:eastAsia="SimSun" w:hAnsi="Times New Roman" w:cs="Times New Roman"/>
                <w:sz w:val="20"/>
                <w:szCs w:val="20"/>
                <w:lang w:eastAsia="zh-CN"/>
              </w:rPr>
            </w:pPr>
            <w:r w:rsidRPr="00811091">
              <w:rPr>
                <w:rFonts w:ascii="Times New Roman" w:eastAsia="SimSun" w:hAnsi="Times New Roman" w:cs="Times New Roman"/>
                <w:sz w:val="20"/>
                <w:szCs w:val="20"/>
                <w:lang w:eastAsia="zh-CN"/>
              </w:rPr>
              <w:t>Halo Acetic Acids</w:t>
            </w:r>
          </w:p>
        </w:tc>
        <w:tc>
          <w:tcPr>
            <w:tcW w:w="1440" w:type="dxa"/>
            <w:tcBorders>
              <w:top w:val="single" w:sz="4" w:space="0" w:color="auto"/>
              <w:left w:val="single" w:sz="4" w:space="0" w:color="auto"/>
              <w:bottom w:val="single" w:sz="4" w:space="0" w:color="auto"/>
              <w:right w:val="single" w:sz="4" w:space="0" w:color="auto"/>
            </w:tcBorders>
            <w:vAlign w:val="center"/>
          </w:tcPr>
          <w:p w14:paraId="167C3C92"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372C6B75" w14:textId="17CB7428"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0.0</w:t>
            </w:r>
            <w:r w:rsidR="0098506F">
              <w:rPr>
                <w:rFonts w:ascii="Times New Roman" w:eastAsia="SimSun" w:hAnsi="Times New Roman" w:cs="Times New Roman"/>
                <w:sz w:val="20"/>
                <w:szCs w:val="20"/>
                <w:lang w:eastAsia="zh-CN"/>
              </w:rPr>
              <w:t>210</w:t>
            </w:r>
          </w:p>
        </w:tc>
        <w:tc>
          <w:tcPr>
            <w:tcW w:w="990" w:type="dxa"/>
            <w:tcBorders>
              <w:top w:val="single" w:sz="4" w:space="0" w:color="auto"/>
              <w:left w:val="single" w:sz="4" w:space="0" w:color="auto"/>
              <w:bottom w:val="single" w:sz="4" w:space="0" w:color="auto"/>
              <w:right w:val="single" w:sz="4" w:space="0" w:color="auto"/>
            </w:tcBorders>
            <w:vAlign w:val="center"/>
          </w:tcPr>
          <w:p w14:paraId="3E2326BE" w14:textId="010A969E"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0.0</w:t>
            </w:r>
            <w:r>
              <w:rPr>
                <w:rFonts w:ascii="Times New Roman" w:eastAsia="SimSun" w:hAnsi="Times New Roman" w:cs="Times New Roman"/>
                <w:sz w:val="20"/>
                <w:szCs w:val="20"/>
                <w:lang w:eastAsia="zh-CN"/>
              </w:rPr>
              <w:t>08</w:t>
            </w:r>
            <w:r w:rsidR="0098506F">
              <w:rPr>
                <w:rFonts w:ascii="Times New Roman" w:eastAsia="SimSun" w:hAnsi="Times New Roman" w:cs="Times New Roman"/>
                <w:sz w:val="20"/>
                <w:szCs w:val="20"/>
                <w:lang w:eastAsia="zh-CN"/>
              </w:rPr>
              <w:t>6</w:t>
            </w:r>
          </w:p>
        </w:tc>
        <w:tc>
          <w:tcPr>
            <w:tcW w:w="1530" w:type="dxa"/>
            <w:tcBorders>
              <w:top w:val="single" w:sz="4" w:space="0" w:color="auto"/>
              <w:left w:val="single" w:sz="4" w:space="0" w:color="auto"/>
              <w:bottom w:val="single" w:sz="4" w:space="0" w:color="auto"/>
              <w:right w:val="single" w:sz="4" w:space="0" w:color="auto"/>
            </w:tcBorders>
            <w:vAlign w:val="center"/>
          </w:tcPr>
          <w:p w14:paraId="65922C8D"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0.060</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33C3FBC9" w14:textId="77777777" w:rsidR="00A83E89" w:rsidRPr="00E54E6B" w:rsidRDefault="00A83E89" w:rsidP="004C24B5">
            <w:pPr>
              <w:spacing w:after="0" w:line="240" w:lineRule="auto"/>
              <w:jc w:val="center"/>
              <w:rPr>
                <w:rFonts w:ascii="Times New Roman" w:eastAsia="SimSun" w:hAnsi="Times New Roman" w:cs="Times New Roman"/>
                <w:sz w:val="20"/>
                <w:szCs w:val="20"/>
                <w:lang w:eastAsia="zh-CN"/>
              </w:rPr>
            </w:pPr>
            <w:r w:rsidRPr="00E54E6B">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009F0A57" w14:textId="77777777" w:rsidR="00A83E89" w:rsidRPr="00E54E6B" w:rsidRDefault="00A83E89" w:rsidP="004C24B5">
            <w:pPr>
              <w:spacing w:after="0" w:line="240" w:lineRule="auto"/>
              <w:rPr>
                <w:rFonts w:ascii="Times New Roman" w:eastAsia="SimSun" w:hAnsi="Times New Roman" w:cs="Times New Roman"/>
                <w:sz w:val="20"/>
                <w:szCs w:val="20"/>
                <w:lang w:eastAsia="zh-CN"/>
              </w:rPr>
            </w:pPr>
            <w:r w:rsidRPr="00E54E6B">
              <w:rPr>
                <w:rFonts w:ascii="Times New Roman" w:eastAsia="SimSun" w:hAnsi="Times New Roman" w:cs="Times New Roman"/>
                <w:sz w:val="20"/>
                <w:szCs w:val="20"/>
                <w:lang w:eastAsia="zh-CN"/>
              </w:rPr>
              <w:t>By-product of drinking water chlorination</w:t>
            </w:r>
          </w:p>
        </w:tc>
      </w:tr>
      <w:tr w:rsidR="00A83E89" w:rsidRPr="00716D0F" w14:paraId="474D7E9F" w14:textId="77777777" w:rsidTr="004C24B5">
        <w:tc>
          <w:tcPr>
            <w:tcW w:w="14760" w:type="dxa"/>
            <w:gridSpan w:val="7"/>
            <w:tcBorders>
              <w:top w:val="single" w:sz="4" w:space="0" w:color="auto"/>
              <w:left w:val="single" w:sz="4" w:space="0" w:color="auto"/>
              <w:bottom w:val="single" w:sz="4" w:space="0" w:color="auto"/>
              <w:right w:val="single" w:sz="4" w:space="0" w:color="auto"/>
            </w:tcBorders>
            <w:shd w:val="clear" w:color="auto" w:fill="CCFFFF"/>
            <w:vAlign w:val="center"/>
          </w:tcPr>
          <w:p w14:paraId="23FD4BB1" w14:textId="77777777" w:rsidR="00A83E89" w:rsidRPr="00192D47" w:rsidRDefault="00A83E89" w:rsidP="004C24B5">
            <w:pPr>
              <w:spacing w:after="0" w:line="240" w:lineRule="auto"/>
              <w:rPr>
                <w:rFonts w:ascii="Times New Roman" w:eastAsia="SimSun" w:hAnsi="Times New Roman" w:cs="Times New Roman"/>
                <w:b/>
                <w:sz w:val="20"/>
                <w:szCs w:val="20"/>
                <w:lang w:eastAsia="zh-CN"/>
              </w:rPr>
            </w:pPr>
            <w:r>
              <w:rPr>
                <w:rFonts w:ascii="Times New Roman" w:eastAsia="SimSun" w:hAnsi="Times New Roman" w:cs="Times New Roman"/>
                <w:b/>
                <w:sz w:val="20"/>
                <w:szCs w:val="20"/>
                <w:lang w:eastAsia="zh-CN"/>
              </w:rPr>
              <w:t>BACTERIA</w:t>
            </w:r>
          </w:p>
        </w:tc>
      </w:tr>
      <w:tr w:rsidR="00A83E89" w:rsidRPr="00716D0F" w14:paraId="315B5D22" w14:textId="77777777" w:rsidTr="00A83E89">
        <w:tc>
          <w:tcPr>
            <w:tcW w:w="2430" w:type="dxa"/>
            <w:tcBorders>
              <w:top w:val="single" w:sz="4" w:space="0" w:color="auto"/>
              <w:left w:val="single" w:sz="4" w:space="0" w:color="auto"/>
              <w:bottom w:val="single" w:sz="4" w:space="0" w:color="auto"/>
              <w:right w:val="single" w:sz="4" w:space="0" w:color="auto"/>
            </w:tcBorders>
            <w:vAlign w:val="center"/>
          </w:tcPr>
          <w:p w14:paraId="02FF71E2" w14:textId="77777777" w:rsidR="00A83E89" w:rsidRPr="00811091" w:rsidRDefault="00A83E89" w:rsidP="004C24B5">
            <w:pPr>
              <w:spacing w:after="0" w:line="240" w:lineRule="auto"/>
              <w:rPr>
                <w:rFonts w:ascii="Times New Roman" w:eastAsia="SimSun" w:hAnsi="Times New Roman" w:cs="Times New Roman"/>
                <w:sz w:val="20"/>
                <w:szCs w:val="20"/>
                <w:lang w:eastAsia="zh-CN"/>
              </w:rPr>
            </w:pPr>
            <w:r w:rsidRPr="005F5B5F">
              <w:rPr>
                <w:rFonts w:ascii="Times New Roman" w:eastAsia="SimSun" w:hAnsi="Times New Roman" w:cs="Times New Roman"/>
                <w:sz w:val="20"/>
                <w:szCs w:val="20"/>
                <w:lang w:eastAsia="zh-CN"/>
              </w:rPr>
              <w:t>Total Coliform</w:t>
            </w:r>
          </w:p>
        </w:tc>
        <w:tc>
          <w:tcPr>
            <w:tcW w:w="1440" w:type="dxa"/>
            <w:tcBorders>
              <w:top w:val="single" w:sz="4" w:space="0" w:color="auto"/>
              <w:left w:val="single" w:sz="4" w:space="0" w:color="auto"/>
              <w:bottom w:val="single" w:sz="4" w:space="0" w:color="auto"/>
              <w:right w:val="single" w:sz="4" w:space="0" w:color="auto"/>
            </w:tcBorders>
            <w:vAlign w:val="center"/>
          </w:tcPr>
          <w:p w14:paraId="1CC08F98"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Presence</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22517F4F" w14:textId="1C530E8A"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Negative</w:t>
            </w:r>
          </w:p>
        </w:tc>
        <w:tc>
          <w:tcPr>
            <w:tcW w:w="1530" w:type="dxa"/>
            <w:tcBorders>
              <w:top w:val="single" w:sz="4" w:space="0" w:color="auto"/>
              <w:left w:val="single" w:sz="4" w:space="0" w:color="auto"/>
              <w:bottom w:val="single" w:sz="4" w:space="0" w:color="auto"/>
              <w:right w:val="single" w:sz="4" w:space="0" w:color="auto"/>
            </w:tcBorders>
            <w:vAlign w:val="center"/>
          </w:tcPr>
          <w:p w14:paraId="2B8DAFF3" w14:textId="77777777" w:rsidR="00A83E89" w:rsidRPr="00AE6E48" w:rsidRDefault="00A83E89"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&gt; 1+/mo.</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75A3C43B" w14:textId="333DC7AF" w:rsidR="00A83E89" w:rsidRPr="00E54E6B" w:rsidRDefault="00A83E8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26AC0C2A" w14:textId="77777777" w:rsidR="00A83E89" w:rsidRPr="00E54E6B" w:rsidRDefault="00A83E89" w:rsidP="004C24B5">
            <w:pPr>
              <w:spacing w:after="0" w:line="240" w:lineRule="auto"/>
              <w:rPr>
                <w:rFonts w:ascii="Times New Roman" w:eastAsia="SimSun" w:hAnsi="Times New Roman" w:cs="Times New Roman"/>
                <w:sz w:val="20"/>
                <w:szCs w:val="20"/>
                <w:lang w:eastAsia="zh-CN"/>
              </w:rPr>
            </w:pPr>
            <w:r w:rsidRPr="004D090D">
              <w:rPr>
                <w:rFonts w:ascii="Times New Roman" w:eastAsia="SimSun" w:hAnsi="Times New Roman" w:cs="Times New Roman"/>
                <w:sz w:val="20"/>
                <w:szCs w:val="20"/>
                <w:lang w:eastAsia="zh-CN"/>
              </w:rPr>
              <w:t>Treatment</w:t>
            </w:r>
            <w:r>
              <w:rPr>
                <w:rFonts w:ascii="Times New Roman" w:eastAsia="SimSun" w:hAnsi="Times New Roman" w:cs="Times New Roman"/>
                <w:sz w:val="20"/>
                <w:szCs w:val="20"/>
                <w:lang w:eastAsia="zh-CN"/>
              </w:rPr>
              <w:t>,</w:t>
            </w:r>
            <w:r w:rsidRPr="004D090D">
              <w:rPr>
                <w:rFonts w:ascii="Times New Roman" w:eastAsia="SimSun" w:hAnsi="Times New Roman" w:cs="Times New Roman"/>
                <w:sz w:val="20"/>
                <w:szCs w:val="20"/>
                <w:lang w:eastAsia="zh-CN"/>
              </w:rPr>
              <w:t xml:space="preserve"> distribution system</w:t>
            </w:r>
            <w:r>
              <w:rPr>
                <w:rFonts w:ascii="Times New Roman" w:eastAsia="SimSun" w:hAnsi="Times New Roman" w:cs="Times New Roman"/>
                <w:sz w:val="20"/>
                <w:szCs w:val="20"/>
                <w:lang w:eastAsia="zh-CN"/>
              </w:rPr>
              <w:t xml:space="preserve">, or other hygienic </w:t>
            </w:r>
            <w:r w:rsidRPr="004D090D">
              <w:rPr>
                <w:rFonts w:ascii="Times New Roman" w:eastAsia="SimSun" w:hAnsi="Times New Roman" w:cs="Times New Roman"/>
                <w:sz w:val="20"/>
                <w:szCs w:val="20"/>
                <w:lang w:eastAsia="zh-CN"/>
              </w:rPr>
              <w:t>issues.</w:t>
            </w:r>
          </w:p>
        </w:tc>
      </w:tr>
      <w:tr w:rsidR="00A83E89" w:rsidRPr="00E20A26" w14:paraId="2F9CD2FC" w14:textId="77777777" w:rsidTr="004C24B5">
        <w:tc>
          <w:tcPr>
            <w:tcW w:w="14760" w:type="dxa"/>
            <w:gridSpan w:val="7"/>
            <w:tcBorders>
              <w:top w:val="single" w:sz="4" w:space="0" w:color="auto"/>
              <w:left w:val="single" w:sz="4" w:space="0" w:color="auto"/>
              <w:bottom w:val="single" w:sz="4" w:space="0" w:color="auto"/>
              <w:right w:val="single" w:sz="4" w:space="0" w:color="auto"/>
            </w:tcBorders>
            <w:shd w:val="clear" w:color="auto" w:fill="CCFFFF"/>
            <w:vAlign w:val="center"/>
          </w:tcPr>
          <w:p w14:paraId="1910ABD5" w14:textId="77777777" w:rsidR="00A83E89" w:rsidRPr="00E20A26" w:rsidRDefault="00A83E89" w:rsidP="004C24B5">
            <w:pPr>
              <w:spacing w:after="0" w:line="240" w:lineRule="auto"/>
              <w:ind w:left="-13"/>
              <w:rPr>
                <w:rFonts w:ascii="Times New Roman" w:eastAsia="SimSun" w:hAnsi="Times New Roman" w:cs="Times New Roman"/>
                <w:b/>
                <w:sz w:val="20"/>
                <w:szCs w:val="20"/>
                <w:lang w:eastAsia="zh-CN"/>
              </w:rPr>
            </w:pPr>
            <w:r>
              <w:rPr>
                <w:rFonts w:ascii="Times New Roman" w:eastAsia="SimSun" w:hAnsi="Times New Roman" w:cs="Times New Roman"/>
                <w:b/>
                <w:sz w:val="20"/>
                <w:szCs w:val="20"/>
                <w:lang w:eastAsia="zh-CN"/>
              </w:rPr>
              <w:t>OTHER CONTAMINANTS OF CONCERN</w:t>
            </w:r>
          </w:p>
        </w:tc>
      </w:tr>
      <w:tr w:rsidR="00A83E89" w:rsidRPr="00B81372" w14:paraId="5026D1C3" w14:textId="77777777" w:rsidTr="004C24B5">
        <w:tc>
          <w:tcPr>
            <w:tcW w:w="2430" w:type="dxa"/>
            <w:tcBorders>
              <w:top w:val="single" w:sz="4" w:space="0" w:color="auto"/>
              <w:left w:val="single" w:sz="4" w:space="0" w:color="auto"/>
              <w:bottom w:val="single" w:sz="4" w:space="0" w:color="auto"/>
              <w:right w:val="single" w:sz="4" w:space="0" w:color="auto"/>
            </w:tcBorders>
            <w:vAlign w:val="center"/>
          </w:tcPr>
          <w:p w14:paraId="2E56E7C3" w14:textId="77777777" w:rsidR="00A83E89" w:rsidRDefault="00A83E89" w:rsidP="004C24B5">
            <w:pPr>
              <w:spacing w:after="0" w:line="240" w:lineRule="auto"/>
              <w:ind w:left="-13"/>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Synthetic Organic Compounds (Various)</w:t>
            </w:r>
          </w:p>
        </w:tc>
        <w:tc>
          <w:tcPr>
            <w:tcW w:w="1440" w:type="dxa"/>
            <w:tcBorders>
              <w:top w:val="single" w:sz="4" w:space="0" w:color="auto"/>
              <w:left w:val="single" w:sz="4" w:space="0" w:color="auto"/>
              <w:bottom w:val="single" w:sz="4" w:space="0" w:color="auto"/>
              <w:right w:val="single" w:sz="4" w:space="0" w:color="auto"/>
            </w:tcBorders>
            <w:vAlign w:val="center"/>
          </w:tcPr>
          <w:p w14:paraId="5705F1FD" w14:textId="77777777" w:rsidR="00A83E89" w:rsidRDefault="00A83E89"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1A21620F" w14:textId="00051A25" w:rsidR="00A83E89" w:rsidRDefault="00A74F59"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Below MCL</w:t>
            </w:r>
          </w:p>
        </w:tc>
        <w:tc>
          <w:tcPr>
            <w:tcW w:w="1530" w:type="dxa"/>
            <w:tcBorders>
              <w:top w:val="single" w:sz="4" w:space="0" w:color="auto"/>
              <w:left w:val="single" w:sz="4" w:space="0" w:color="auto"/>
              <w:bottom w:val="single" w:sz="4" w:space="0" w:color="auto"/>
              <w:right w:val="single" w:sz="4" w:space="0" w:color="auto"/>
            </w:tcBorders>
            <w:vAlign w:val="center"/>
          </w:tcPr>
          <w:p w14:paraId="0DBBA98D" w14:textId="77777777" w:rsidR="00A83E89" w:rsidRPr="00B81372" w:rsidRDefault="00A83E89"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Various</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7364405D" w14:textId="77777777" w:rsidR="00A83E89" w:rsidRDefault="00A83E89"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68062E30" w14:textId="77777777" w:rsidR="00A83E89" w:rsidRPr="00B81372" w:rsidRDefault="00A83E89" w:rsidP="004C24B5">
            <w:pPr>
              <w:spacing w:after="0" w:line="240" w:lineRule="auto"/>
              <w:ind w:left="-13"/>
              <w:rPr>
                <w:rFonts w:ascii="Times New Roman" w:eastAsia="SimSun" w:hAnsi="Times New Roman" w:cs="Times New Roman"/>
                <w:sz w:val="20"/>
                <w:szCs w:val="20"/>
                <w:lang w:eastAsia="zh-CN"/>
              </w:rPr>
            </w:pPr>
          </w:p>
        </w:tc>
      </w:tr>
      <w:tr w:rsidR="00A83E89" w:rsidRPr="00B81372" w14:paraId="6D5C63AE" w14:textId="77777777" w:rsidTr="004C24B5">
        <w:tc>
          <w:tcPr>
            <w:tcW w:w="2430" w:type="dxa"/>
            <w:tcBorders>
              <w:top w:val="single" w:sz="4" w:space="0" w:color="auto"/>
              <w:left w:val="single" w:sz="4" w:space="0" w:color="auto"/>
              <w:bottom w:val="single" w:sz="4" w:space="0" w:color="auto"/>
              <w:right w:val="single" w:sz="4" w:space="0" w:color="auto"/>
            </w:tcBorders>
            <w:vAlign w:val="center"/>
          </w:tcPr>
          <w:p w14:paraId="7C49F602" w14:textId="77777777" w:rsidR="00A83E89" w:rsidRDefault="00A83E89" w:rsidP="004C24B5">
            <w:pPr>
              <w:spacing w:after="0" w:line="240" w:lineRule="auto"/>
              <w:ind w:left="-13"/>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Radionuclides (Various)</w:t>
            </w:r>
          </w:p>
        </w:tc>
        <w:tc>
          <w:tcPr>
            <w:tcW w:w="1440" w:type="dxa"/>
            <w:tcBorders>
              <w:top w:val="single" w:sz="4" w:space="0" w:color="auto"/>
              <w:left w:val="single" w:sz="4" w:space="0" w:color="auto"/>
              <w:bottom w:val="single" w:sz="4" w:space="0" w:color="auto"/>
              <w:right w:val="single" w:sz="4" w:space="0" w:color="auto"/>
            </w:tcBorders>
            <w:vAlign w:val="center"/>
          </w:tcPr>
          <w:p w14:paraId="3C6FB891" w14:textId="19D561AA" w:rsidR="00A83E89" w:rsidRDefault="00BE1930"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various</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250866AC" w14:textId="77777777" w:rsidR="00A83E89" w:rsidRDefault="00A83E89"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Below MCL</w:t>
            </w:r>
          </w:p>
        </w:tc>
        <w:tc>
          <w:tcPr>
            <w:tcW w:w="1530" w:type="dxa"/>
            <w:tcBorders>
              <w:top w:val="single" w:sz="4" w:space="0" w:color="auto"/>
              <w:left w:val="single" w:sz="4" w:space="0" w:color="auto"/>
              <w:bottom w:val="single" w:sz="4" w:space="0" w:color="auto"/>
              <w:right w:val="single" w:sz="4" w:space="0" w:color="auto"/>
            </w:tcBorders>
            <w:vAlign w:val="center"/>
          </w:tcPr>
          <w:p w14:paraId="4E579FB6" w14:textId="77777777" w:rsidR="00A83E89" w:rsidRPr="00B81372" w:rsidRDefault="00A83E89"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Various</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1296F10C" w14:textId="77777777" w:rsidR="00A83E89" w:rsidRDefault="00A83E89"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43AA0A5D" w14:textId="77777777" w:rsidR="00A83E89" w:rsidRPr="00B81372" w:rsidRDefault="00A83E89" w:rsidP="004C24B5">
            <w:pPr>
              <w:spacing w:after="0" w:line="240" w:lineRule="auto"/>
              <w:ind w:left="-13"/>
              <w:rPr>
                <w:rFonts w:ascii="Times New Roman" w:eastAsia="SimSun" w:hAnsi="Times New Roman" w:cs="Times New Roman"/>
                <w:sz w:val="20"/>
                <w:szCs w:val="20"/>
                <w:lang w:eastAsia="zh-CN"/>
              </w:rPr>
            </w:pPr>
          </w:p>
        </w:tc>
      </w:tr>
    </w:tbl>
    <w:p w14:paraId="1D7C5F36" w14:textId="77777777" w:rsidR="00A83E89" w:rsidRDefault="00A83E89" w:rsidP="006629EA">
      <w:pPr>
        <w:pStyle w:val="Default"/>
        <w:rPr>
          <w:b/>
          <w:bCs/>
          <w:sz w:val="18"/>
          <w:szCs w:val="18"/>
        </w:rPr>
      </w:pPr>
    </w:p>
    <w:p w14:paraId="03414EDB" w14:textId="0457203C" w:rsidR="006629EA" w:rsidRPr="004D090D" w:rsidRDefault="006629EA" w:rsidP="006629EA">
      <w:pPr>
        <w:pStyle w:val="Default"/>
        <w:rPr>
          <w:sz w:val="18"/>
          <w:szCs w:val="18"/>
        </w:rPr>
      </w:pPr>
      <w:r w:rsidRPr="004D090D">
        <w:rPr>
          <w:b/>
          <w:bCs/>
          <w:sz w:val="18"/>
          <w:szCs w:val="18"/>
        </w:rPr>
        <w:t xml:space="preserve">Notes: </w:t>
      </w:r>
    </w:p>
    <w:p w14:paraId="6D704E6E" w14:textId="08DF11F2" w:rsidR="005849FC" w:rsidRDefault="005849FC" w:rsidP="006629EA">
      <w:pPr>
        <w:pStyle w:val="Default"/>
        <w:rPr>
          <w:sz w:val="18"/>
          <w:szCs w:val="18"/>
        </w:rPr>
      </w:pPr>
      <w:r>
        <w:rPr>
          <w:sz w:val="18"/>
          <w:szCs w:val="18"/>
        </w:rPr>
        <w:t>PFAS Results are shown in Table VIII</w:t>
      </w:r>
    </w:p>
    <w:p w14:paraId="31D029DA" w14:textId="47E069FE" w:rsidR="006629EA" w:rsidRPr="004D090D" w:rsidRDefault="006629EA" w:rsidP="006629EA">
      <w:pPr>
        <w:pStyle w:val="Default"/>
        <w:rPr>
          <w:sz w:val="18"/>
          <w:szCs w:val="18"/>
        </w:rPr>
      </w:pPr>
      <w:r w:rsidRPr="004D090D">
        <w:rPr>
          <w:sz w:val="18"/>
          <w:szCs w:val="18"/>
        </w:rPr>
        <w:t>* Residual Chlorine - Maximum Residual Disinfectant Level.</w:t>
      </w:r>
    </w:p>
    <w:p w14:paraId="688B90D6" w14:textId="77777777" w:rsidR="00092F98" w:rsidRDefault="00092F98" w:rsidP="006629EA">
      <w:pPr>
        <w:pStyle w:val="Default"/>
        <w:rPr>
          <w:b/>
          <w:bCs/>
          <w:sz w:val="18"/>
          <w:szCs w:val="18"/>
        </w:rPr>
      </w:pPr>
    </w:p>
    <w:p w14:paraId="54F9BAC4" w14:textId="77777777" w:rsidR="000A4964" w:rsidRDefault="000A4964" w:rsidP="006629EA">
      <w:pPr>
        <w:pStyle w:val="Default"/>
        <w:rPr>
          <w:b/>
          <w:bCs/>
          <w:sz w:val="18"/>
          <w:szCs w:val="18"/>
        </w:rPr>
      </w:pPr>
    </w:p>
    <w:p w14:paraId="13D23236" w14:textId="77777777" w:rsidR="009825EE" w:rsidRDefault="009825EE" w:rsidP="006629EA">
      <w:pPr>
        <w:pStyle w:val="Default"/>
        <w:rPr>
          <w:b/>
          <w:bCs/>
          <w:sz w:val="18"/>
          <w:szCs w:val="18"/>
        </w:rPr>
      </w:pPr>
    </w:p>
    <w:p w14:paraId="3B736118" w14:textId="1EEC4123" w:rsidR="006629EA" w:rsidRPr="004D090D" w:rsidRDefault="006629EA" w:rsidP="006629EA">
      <w:pPr>
        <w:pStyle w:val="Default"/>
        <w:rPr>
          <w:sz w:val="18"/>
          <w:szCs w:val="18"/>
        </w:rPr>
      </w:pPr>
      <w:r w:rsidRPr="004D090D">
        <w:rPr>
          <w:b/>
          <w:bCs/>
          <w:sz w:val="18"/>
          <w:szCs w:val="18"/>
        </w:rPr>
        <w:t xml:space="preserve">Abbreviations and Definitions: </w:t>
      </w:r>
    </w:p>
    <w:p w14:paraId="252520D8" w14:textId="77777777" w:rsidR="0012606B" w:rsidRPr="0012606B" w:rsidRDefault="0012606B" w:rsidP="0012606B">
      <w:pPr>
        <w:pStyle w:val="Default"/>
        <w:rPr>
          <w:b/>
          <w:bCs/>
          <w:sz w:val="16"/>
          <w:szCs w:val="18"/>
        </w:rPr>
      </w:pPr>
      <w:r w:rsidRPr="0012606B">
        <w:rPr>
          <w:rFonts w:eastAsia="SimSun"/>
          <w:b/>
          <w:sz w:val="18"/>
          <w:szCs w:val="20"/>
          <w:lang w:eastAsia="zh-CN"/>
        </w:rPr>
        <w:lastRenderedPageBreak/>
        <w:t>AL</w:t>
      </w:r>
      <w:r>
        <w:rPr>
          <w:rFonts w:eastAsia="SimSun"/>
          <w:b/>
          <w:sz w:val="18"/>
          <w:szCs w:val="20"/>
          <w:lang w:eastAsia="zh-CN"/>
        </w:rPr>
        <w:t xml:space="preserve">: </w:t>
      </w:r>
      <w:r w:rsidRPr="0012606B">
        <w:rPr>
          <w:rFonts w:eastAsia="SimSun"/>
          <w:sz w:val="18"/>
          <w:szCs w:val="20"/>
          <w:lang w:eastAsia="zh-CN"/>
        </w:rPr>
        <w:t>Action Level.</w:t>
      </w:r>
      <w:r>
        <w:rPr>
          <w:rFonts w:eastAsia="SimSun"/>
          <w:b/>
          <w:sz w:val="18"/>
          <w:szCs w:val="20"/>
          <w:lang w:eastAsia="zh-CN"/>
        </w:rPr>
        <w:t xml:space="preserve"> </w:t>
      </w:r>
    </w:p>
    <w:p w14:paraId="5460AF68" w14:textId="6CE1D1F5" w:rsidR="006629EA" w:rsidRPr="004D090D" w:rsidRDefault="006629EA" w:rsidP="006629EA">
      <w:pPr>
        <w:pStyle w:val="Default"/>
        <w:rPr>
          <w:sz w:val="18"/>
          <w:szCs w:val="18"/>
        </w:rPr>
      </w:pPr>
      <w:r w:rsidRPr="004D090D">
        <w:rPr>
          <w:b/>
          <w:bCs/>
          <w:sz w:val="18"/>
          <w:szCs w:val="18"/>
        </w:rPr>
        <w:t xml:space="preserve">MCL: </w:t>
      </w:r>
      <w:r w:rsidRPr="004D090D">
        <w:rPr>
          <w:sz w:val="18"/>
          <w:szCs w:val="18"/>
        </w:rPr>
        <w:t>Maximum Contaminant Level. The highest level of a contaminant allowed in drinking water.</w:t>
      </w:r>
    </w:p>
    <w:p w14:paraId="1C3612E2" w14:textId="77777777" w:rsidR="006629EA" w:rsidRPr="004D090D" w:rsidRDefault="006629EA" w:rsidP="006629EA">
      <w:pPr>
        <w:pStyle w:val="Default"/>
        <w:rPr>
          <w:sz w:val="18"/>
          <w:szCs w:val="18"/>
        </w:rPr>
      </w:pPr>
      <w:r w:rsidRPr="004D090D">
        <w:rPr>
          <w:b/>
          <w:sz w:val="18"/>
          <w:szCs w:val="18"/>
        </w:rPr>
        <w:t>MRDL</w:t>
      </w:r>
      <w:proofErr w:type="gramStart"/>
      <w:r w:rsidRPr="004D090D">
        <w:rPr>
          <w:b/>
          <w:sz w:val="18"/>
          <w:szCs w:val="18"/>
        </w:rPr>
        <w:t>:</w:t>
      </w:r>
      <w:r w:rsidRPr="004D090D">
        <w:rPr>
          <w:sz w:val="18"/>
          <w:szCs w:val="18"/>
        </w:rPr>
        <w:t xml:space="preserve">  Maximum</w:t>
      </w:r>
      <w:proofErr w:type="gramEnd"/>
      <w:r w:rsidRPr="004D090D">
        <w:rPr>
          <w:sz w:val="18"/>
          <w:szCs w:val="18"/>
        </w:rPr>
        <w:t xml:space="preserve"> Residual Disinfectant Level.  The level of a disinfectant added for water treatment measured at the consumer’s tap.</w:t>
      </w:r>
    </w:p>
    <w:p w14:paraId="617F235E" w14:textId="0B78C9F9" w:rsidR="006629EA" w:rsidRDefault="006629EA" w:rsidP="006629EA">
      <w:pPr>
        <w:pStyle w:val="Default"/>
        <w:rPr>
          <w:sz w:val="18"/>
          <w:szCs w:val="18"/>
        </w:rPr>
      </w:pPr>
      <w:r w:rsidRPr="004D090D">
        <w:rPr>
          <w:b/>
          <w:bCs/>
          <w:sz w:val="18"/>
          <w:szCs w:val="18"/>
        </w:rPr>
        <w:t xml:space="preserve">mg/L: </w:t>
      </w:r>
      <w:r w:rsidRPr="004D090D">
        <w:rPr>
          <w:sz w:val="18"/>
          <w:szCs w:val="18"/>
        </w:rPr>
        <w:t xml:space="preserve">milligrams per Liter. </w:t>
      </w:r>
    </w:p>
    <w:p w14:paraId="33E907BC" w14:textId="129E4EB6" w:rsidR="00623B8C" w:rsidRPr="004D090D" w:rsidRDefault="00623B8C" w:rsidP="006629EA">
      <w:pPr>
        <w:pStyle w:val="Default"/>
        <w:rPr>
          <w:sz w:val="18"/>
          <w:szCs w:val="18"/>
        </w:rPr>
      </w:pPr>
      <w:r>
        <w:rPr>
          <w:b/>
          <w:sz w:val="18"/>
          <w:szCs w:val="18"/>
        </w:rPr>
        <w:t xml:space="preserve">Not Detected: </w:t>
      </w:r>
      <w:r>
        <w:rPr>
          <w:sz w:val="18"/>
          <w:szCs w:val="18"/>
        </w:rPr>
        <w:t xml:space="preserve">There was no detection of the analyte to the limits of the test procedure or equipment. </w:t>
      </w:r>
    </w:p>
    <w:p w14:paraId="657CC0FC" w14:textId="77777777" w:rsidR="00730B8E" w:rsidRPr="004D090D" w:rsidRDefault="00730B8E" w:rsidP="00730B8E">
      <w:pPr>
        <w:pStyle w:val="Default"/>
        <w:rPr>
          <w:sz w:val="18"/>
          <w:szCs w:val="18"/>
        </w:rPr>
      </w:pPr>
      <w:r w:rsidRPr="004D090D">
        <w:rPr>
          <w:b/>
          <w:sz w:val="18"/>
          <w:szCs w:val="18"/>
        </w:rPr>
        <w:t>ppt:</w:t>
      </w:r>
      <w:r w:rsidRPr="004D090D">
        <w:rPr>
          <w:sz w:val="18"/>
          <w:szCs w:val="18"/>
        </w:rPr>
        <w:t xml:space="preserve"> parts per trillion, or nanograms per Liter</w:t>
      </w:r>
    </w:p>
    <w:p w14:paraId="7E047CB4" w14:textId="77777777" w:rsidR="006629EA" w:rsidRPr="004D090D" w:rsidRDefault="006629EA" w:rsidP="006629EA">
      <w:pPr>
        <w:pStyle w:val="Default"/>
        <w:rPr>
          <w:sz w:val="18"/>
          <w:szCs w:val="18"/>
        </w:rPr>
      </w:pPr>
      <w:proofErr w:type="gramStart"/>
      <w:r w:rsidRPr="004D090D">
        <w:rPr>
          <w:b/>
          <w:sz w:val="18"/>
          <w:szCs w:val="18"/>
        </w:rPr>
        <w:t>- :</w:t>
      </w:r>
      <w:proofErr w:type="gramEnd"/>
      <w:r w:rsidRPr="004D090D">
        <w:rPr>
          <w:sz w:val="18"/>
          <w:szCs w:val="18"/>
        </w:rPr>
        <w:t xml:space="preserve"> dash is one sample per water source based on sampling plan; no separate High and Low values.</w:t>
      </w:r>
    </w:p>
    <w:p w14:paraId="0D30FA95" w14:textId="77777777" w:rsidR="006629EA" w:rsidRPr="009F3EF6" w:rsidRDefault="006629EA" w:rsidP="009F3EF6">
      <w:pPr>
        <w:pStyle w:val="NoSpacing"/>
        <w:jc w:val="center"/>
        <w:rPr>
          <w:rFonts w:ascii="Times New Roman" w:hAnsi="Times New Roman" w:cs="Times New Roman"/>
          <w:b/>
          <w:sz w:val="28"/>
          <w:szCs w:val="28"/>
          <w:lang w:eastAsia="zh-CN"/>
        </w:rPr>
      </w:pPr>
      <w:r>
        <w:br w:type="page"/>
      </w:r>
      <w:r w:rsidRPr="009F3EF6">
        <w:rPr>
          <w:rFonts w:ascii="Times New Roman" w:hAnsi="Times New Roman" w:cs="Times New Roman"/>
          <w:b/>
          <w:sz w:val="28"/>
          <w:szCs w:val="28"/>
          <w:lang w:eastAsia="zh-CN"/>
        </w:rPr>
        <w:lastRenderedPageBreak/>
        <w:t>TABLE III</w:t>
      </w:r>
    </w:p>
    <w:p w14:paraId="2B09DCE7" w14:textId="4B67C2D4" w:rsidR="006629EA" w:rsidRPr="009F3EF6" w:rsidRDefault="006629EA" w:rsidP="009F3EF6">
      <w:pPr>
        <w:pStyle w:val="NoSpacing"/>
        <w:jc w:val="center"/>
        <w:rPr>
          <w:rFonts w:ascii="Times New Roman" w:hAnsi="Times New Roman" w:cs="Times New Roman"/>
          <w:b/>
          <w:sz w:val="28"/>
          <w:szCs w:val="28"/>
          <w:lang w:eastAsia="zh-CN"/>
        </w:rPr>
      </w:pPr>
      <w:r w:rsidRPr="009F3EF6">
        <w:rPr>
          <w:rFonts w:ascii="Times New Roman" w:hAnsi="Times New Roman" w:cs="Times New Roman"/>
          <w:b/>
          <w:sz w:val="28"/>
          <w:szCs w:val="28"/>
          <w:lang w:eastAsia="zh-CN"/>
        </w:rPr>
        <w:t xml:space="preserve">AKASAKI FUEL TERMINAL – DRINKING WATER CONSTITUENTS </w:t>
      </w:r>
      <w:r w:rsidR="008D458E">
        <w:rPr>
          <w:rFonts w:ascii="Times New Roman" w:eastAsia="SimSun" w:hAnsi="Times New Roman" w:cs="Times New Roman"/>
          <w:b/>
          <w:sz w:val="28"/>
          <w:szCs w:val="28"/>
          <w:lang w:eastAsia="zh-CN"/>
        </w:rPr>
        <w:t>MONITORED</w:t>
      </w:r>
      <w:r w:rsidRPr="009F3EF6">
        <w:rPr>
          <w:rFonts w:ascii="Times New Roman" w:hAnsi="Times New Roman" w:cs="Times New Roman"/>
          <w:b/>
          <w:sz w:val="28"/>
          <w:szCs w:val="28"/>
          <w:lang w:eastAsia="zh-CN"/>
        </w:rPr>
        <w:t xml:space="preserve"> IN </w:t>
      </w:r>
      <w:r w:rsidR="00B07CAB">
        <w:rPr>
          <w:rFonts w:ascii="Times New Roman" w:hAnsi="Times New Roman" w:cs="Times New Roman"/>
          <w:b/>
          <w:sz w:val="28"/>
          <w:szCs w:val="28"/>
          <w:lang w:eastAsia="zh-CN"/>
        </w:rPr>
        <w:t>2025</w:t>
      </w:r>
    </w:p>
    <w:p w14:paraId="346C5B4B" w14:textId="77777777" w:rsidR="00852CB3" w:rsidRDefault="00852CB3" w:rsidP="006629EA">
      <w:pPr>
        <w:pStyle w:val="Default"/>
        <w:jc w:val="center"/>
        <w:rPr>
          <w:rFonts w:eastAsia="SimSun"/>
          <w:b/>
          <w:sz w:val="28"/>
          <w:szCs w:val="28"/>
          <w:lang w:eastAsia="zh-CN"/>
        </w:rPr>
      </w:pPr>
    </w:p>
    <w:tbl>
      <w:tblPr>
        <w:tblW w:w="147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440"/>
        <w:gridCol w:w="1170"/>
        <w:gridCol w:w="990"/>
        <w:gridCol w:w="1530"/>
        <w:gridCol w:w="1170"/>
        <w:gridCol w:w="6030"/>
      </w:tblGrid>
      <w:tr w:rsidR="009825EE" w:rsidRPr="00D144CC" w14:paraId="5552A69E" w14:textId="77777777" w:rsidTr="004C24B5">
        <w:trPr>
          <w:trHeight w:val="277"/>
        </w:trPr>
        <w:tc>
          <w:tcPr>
            <w:tcW w:w="2430"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6B771BDE" w14:textId="77777777" w:rsidR="009825EE" w:rsidRPr="00E54E6B" w:rsidRDefault="009825EE" w:rsidP="004C24B5">
            <w:pPr>
              <w:pStyle w:val="Default"/>
              <w:jc w:val="center"/>
              <w:rPr>
                <w:b/>
                <w:sz w:val="20"/>
                <w:szCs w:val="20"/>
              </w:rPr>
            </w:pPr>
            <w:r w:rsidRPr="00E54E6B">
              <w:rPr>
                <w:b/>
                <w:sz w:val="20"/>
                <w:szCs w:val="20"/>
              </w:rPr>
              <w:t>Contaminant</w:t>
            </w:r>
            <w:r w:rsidRPr="00E54E6B">
              <w:rPr>
                <w:b/>
                <w:bCs/>
                <w:sz w:val="20"/>
                <w:szCs w:val="20"/>
              </w:rPr>
              <w:t xml:space="preserve"> </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5374FA39" w14:textId="77777777" w:rsidR="009825EE" w:rsidRPr="00E54E6B" w:rsidRDefault="009825EE" w:rsidP="004C24B5">
            <w:pPr>
              <w:spacing w:after="0" w:line="240" w:lineRule="auto"/>
              <w:jc w:val="center"/>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Unit of Measurement</w:t>
            </w:r>
          </w:p>
        </w:tc>
        <w:tc>
          <w:tcPr>
            <w:tcW w:w="216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49B0502C" w14:textId="77777777" w:rsidR="009825EE" w:rsidRPr="00E54E6B" w:rsidRDefault="009825EE" w:rsidP="004C24B5">
            <w:pPr>
              <w:spacing w:after="0" w:line="240" w:lineRule="auto"/>
              <w:jc w:val="center"/>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Detected Level</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0C007E4E" w14:textId="77777777" w:rsidR="009825EE" w:rsidRPr="00E54E6B" w:rsidRDefault="009825EE" w:rsidP="004C24B5">
            <w:pPr>
              <w:pStyle w:val="Default"/>
              <w:jc w:val="center"/>
              <w:rPr>
                <w:b/>
                <w:bCs/>
                <w:sz w:val="20"/>
                <w:szCs w:val="20"/>
              </w:rPr>
            </w:pPr>
            <w:r w:rsidRPr="00E54E6B">
              <w:rPr>
                <w:b/>
                <w:bCs/>
                <w:sz w:val="20"/>
                <w:szCs w:val="20"/>
              </w:rPr>
              <w:t>Standard (MCL/</w:t>
            </w:r>
          </w:p>
          <w:p w14:paraId="09FA3368" w14:textId="77777777" w:rsidR="009825EE" w:rsidRPr="00E54E6B" w:rsidRDefault="009825EE" w:rsidP="004C24B5">
            <w:pPr>
              <w:pStyle w:val="Default"/>
              <w:jc w:val="center"/>
              <w:rPr>
                <w:sz w:val="20"/>
                <w:szCs w:val="20"/>
              </w:rPr>
            </w:pPr>
            <w:r w:rsidRPr="00E54E6B">
              <w:rPr>
                <w:b/>
                <w:bCs/>
                <w:sz w:val="20"/>
                <w:szCs w:val="20"/>
              </w:rPr>
              <w:t xml:space="preserve">MRDL) </w:t>
            </w:r>
          </w:p>
        </w:tc>
        <w:tc>
          <w:tcPr>
            <w:tcW w:w="1170" w:type="dxa"/>
            <w:tcBorders>
              <w:top w:val="single" w:sz="4" w:space="0" w:color="auto"/>
              <w:left w:val="single" w:sz="4" w:space="0" w:color="auto"/>
              <w:bottom w:val="single" w:sz="4" w:space="0" w:color="auto"/>
              <w:right w:val="single" w:sz="4" w:space="0" w:color="auto"/>
            </w:tcBorders>
            <w:shd w:val="clear" w:color="auto" w:fill="99CCFF"/>
            <w:vAlign w:val="center"/>
          </w:tcPr>
          <w:p w14:paraId="5E92D1AE" w14:textId="77777777" w:rsidR="009825EE" w:rsidRPr="00E54E6B" w:rsidRDefault="009825EE" w:rsidP="004C24B5">
            <w:pPr>
              <w:spacing w:after="0" w:line="240" w:lineRule="auto"/>
              <w:jc w:val="center"/>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Violation?</w:t>
            </w:r>
          </w:p>
        </w:tc>
        <w:tc>
          <w:tcPr>
            <w:tcW w:w="6030"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4182E331" w14:textId="77777777" w:rsidR="009825EE" w:rsidRPr="00E54E6B" w:rsidRDefault="009825EE" w:rsidP="004C24B5">
            <w:pPr>
              <w:spacing w:after="0" w:line="240" w:lineRule="auto"/>
              <w:jc w:val="center"/>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Possible Sources of Contamination</w:t>
            </w:r>
          </w:p>
        </w:tc>
      </w:tr>
      <w:tr w:rsidR="009825EE" w:rsidRPr="00D144CC" w14:paraId="4088F719" w14:textId="77777777" w:rsidTr="004C24B5">
        <w:trPr>
          <w:trHeight w:val="276"/>
        </w:trPr>
        <w:tc>
          <w:tcPr>
            <w:tcW w:w="2430" w:type="dxa"/>
            <w:vMerge/>
            <w:tcBorders>
              <w:top w:val="single" w:sz="4" w:space="0" w:color="auto"/>
              <w:left w:val="single" w:sz="4" w:space="0" w:color="auto"/>
              <w:bottom w:val="single" w:sz="4" w:space="0" w:color="auto"/>
              <w:right w:val="single" w:sz="4" w:space="0" w:color="auto"/>
            </w:tcBorders>
            <w:vAlign w:val="center"/>
          </w:tcPr>
          <w:p w14:paraId="5ECED0BD" w14:textId="77777777" w:rsidR="009825EE" w:rsidRPr="00E54E6B" w:rsidRDefault="009825EE" w:rsidP="004C24B5">
            <w:pPr>
              <w:spacing w:after="0" w:line="240" w:lineRule="auto"/>
              <w:rPr>
                <w:rFonts w:ascii="Times New Roman" w:eastAsia="SimSun" w:hAnsi="Times New Roman" w:cs="Times New Roman"/>
                <w:sz w:val="20"/>
                <w:szCs w:val="20"/>
                <w:lang w:eastAsia="zh-CN"/>
              </w:rPr>
            </w:pPr>
          </w:p>
        </w:tc>
        <w:tc>
          <w:tcPr>
            <w:tcW w:w="1440" w:type="dxa"/>
            <w:vMerge/>
            <w:tcBorders>
              <w:top w:val="single" w:sz="4" w:space="0" w:color="auto"/>
              <w:left w:val="single" w:sz="4" w:space="0" w:color="auto"/>
              <w:bottom w:val="single" w:sz="4" w:space="0" w:color="auto"/>
              <w:right w:val="single" w:sz="4" w:space="0" w:color="auto"/>
            </w:tcBorders>
            <w:vAlign w:val="center"/>
          </w:tcPr>
          <w:p w14:paraId="3F2ADE98" w14:textId="77777777" w:rsidR="009825EE" w:rsidRPr="00E54E6B" w:rsidRDefault="009825EE" w:rsidP="004C24B5">
            <w:pPr>
              <w:spacing w:after="0" w:line="240" w:lineRule="auto"/>
              <w:rPr>
                <w:rFonts w:ascii="Times New Roman" w:eastAsia="SimSun" w:hAnsi="Times New Roman" w:cs="Times New Roman"/>
                <w:sz w:val="20"/>
                <w:szCs w:val="20"/>
                <w:lang w:eastAsia="zh-CN"/>
              </w:rPr>
            </w:pPr>
          </w:p>
        </w:tc>
        <w:tc>
          <w:tcPr>
            <w:tcW w:w="1170" w:type="dxa"/>
            <w:tcBorders>
              <w:top w:val="single" w:sz="4" w:space="0" w:color="auto"/>
              <w:left w:val="single" w:sz="4" w:space="0" w:color="auto"/>
              <w:bottom w:val="single" w:sz="4" w:space="0" w:color="auto"/>
              <w:right w:val="single" w:sz="4" w:space="0" w:color="auto"/>
            </w:tcBorders>
            <w:shd w:val="clear" w:color="auto" w:fill="99CCFF"/>
            <w:vAlign w:val="center"/>
          </w:tcPr>
          <w:p w14:paraId="6AAA3154" w14:textId="77777777" w:rsidR="009825EE" w:rsidRPr="00E54E6B" w:rsidRDefault="009825EE" w:rsidP="004C24B5">
            <w:pPr>
              <w:spacing w:after="0" w:line="240" w:lineRule="auto"/>
              <w:jc w:val="center"/>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High</w:t>
            </w:r>
          </w:p>
        </w:tc>
        <w:tc>
          <w:tcPr>
            <w:tcW w:w="990" w:type="dxa"/>
            <w:tcBorders>
              <w:top w:val="single" w:sz="4" w:space="0" w:color="auto"/>
              <w:left w:val="single" w:sz="4" w:space="0" w:color="auto"/>
              <w:bottom w:val="single" w:sz="4" w:space="0" w:color="auto"/>
              <w:right w:val="single" w:sz="4" w:space="0" w:color="auto"/>
            </w:tcBorders>
            <w:shd w:val="clear" w:color="auto" w:fill="99CCFF"/>
            <w:vAlign w:val="center"/>
          </w:tcPr>
          <w:p w14:paraId="1E3341A1" w14:textId="77777777" w:rsidR="009825EE" w:rsidRPr="00E54E6B" w:rsidRDefault="009825EE" w:rsidP="004C24B5">
            <w:pPr>
              <w:spacing w:after="0" w:line="240" w:lineRule="auto"/>
              <w:jc w:val="center"/>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Low</w:t>
            </w:r>
          </w:p>
        </w:tc>
        <w:tc>
          <w:tcPr>
            <w:tcW w:w="1530" w:type="dxa"/>
            <w:vMerge/>
            <w:tcBorders>
              <w:top w:val="single" w:sz="4" w:space="0" w:color="auto"/>
              <w:left w:val="single" w:sz="4" w:space="0" w:color="auto"/>
              <w:bottom w:val="single" w:sz="4" w:space="0" w:color="auto"/>
              <w:right w:val="single" w:sz="4" w:space="0" w:color="auto"/>
            </w:tcBorders>
            <w:vAlign w:val="center"/>
          </w:tcPr>
          <w:p w14:paraId="2F69765C" w14:textId="77777777" w:rsidR="009825EE" w:rsidRPr="00E54E6B" w:rsidRDefault="009825EE" w:rsidP="004C24B5">
            <w:pPr>
              <w:spacing w:after="0" w:line="240" w:lineRule="auto"/>
              <w:rPr>
                <w:rFonts w:ascii="Times New Roman" w:eastAsia="SimSun" w:hAnsi="Times New Roman" w:cs="Times New Roman"/>
                <w:sz w:val="20"/>
                <w:szCs w:val="20"/>
                <w:lang w:eastAsia="zh-CN"/>
              </w:rPr>
            </w:pPr>
          </w:p>
        </w:tc>
        <w:tc>
          <w:tcPr>
            <w:tcW w:w="1170" w:type="dxa"/>
            <w:tcBorders>
              <w:top w:val="single" w:sz="4" w:space="0" w:color="auto"/>
              <w:left w:val="single" w:sz="4" w:space="0" w:color="auto"/>
              <w:bottom w:val="single" w:sz="4" w:space="0" w:color="auto"/>
              <w:right w:val="single" w:sz="4" w:space="0" w:color="auto"/>
            </w:tcBorders>
            <w:shd w:val="clear" w:color="auto" w:fill="99CCFF"/>
            <w:vAlign w:val="center"/>
          </w:tcPr>
          <w:p w14:paraId="7BEE7C16" w14:textId="77777777" w:rsidR="009825EE" w:rsidRPr="00E54E6B" w:rsidRDefault="009825EE" w:rsidP="004C24B5">
            <w:pPr>
              <w:spacing w:after="0" w:line="240" w:lineRule="auto"/>
              <w:jc w:val="center"/>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Yes / No</w:t>
            </w:r>
          </w:p>
        </w:tc>
        <w:tc>
          <w:tcPr>
            <w:tcW w:w="6030" w:type="dxa"/>
            <w:vMerge/>
            <w:tcBorders>
              <w:top w:val="single" w:sz="4" w:space="0" w:color="auto"/>
              <w:left w:val="single" w:sz="4" w:space="0" w:color="auto"/>
              <w:bottom w:val="single" w:sz="4" w:space="0" w:color="auto"/>
              <w:right w:val="single" w:sz="4" w:space="0" w:color="auto"/>
            </w:tcBorders>
            <w:vAlign w:val="center"/>
          </w:tcPr>
          <w:p w14:paraId="071B61F0" w14:textId="77777777" w:rsidR="009825EE" w:rsidRPr="00E54E6B" w:rsidRDefault="009825EE" w:rsidP="004C24B5">
            <w:pPr>
              <w:spacing w:after="0" w:line="240" w:lineRule="auto"/>
              <w:rPr>
                <w:rFonts w:ascii="Times New Roman" w:eastAsia="SimSun" w:hAnsi="Times New Roman" w:cs="Times New Roman"/>
                <w:sz w:val="20"/>
                <w:szCs w:val="20"/>
                <w:lang w:eastAsia="zh-CN"/>
              </w:rPr>
            </w:pPr>
          </w:p>
        </w:tc>
      </w:tr>
      <w:tr w:rsidR="009825EE" w:rsidRPr="00D144CC" w14:paraId="7ADA28D3" w14:textId="77777777" w:rsidTr="004C24B5">
        <w:tc>
          <w:tcPr>
            <w:tcW w:w="14760" w:type="dxa"/>
            <w:gridSpan w:val="7"/>
            <w:tcBorders>
              <w:top w:val="single" w:sz="4" w:space="0" w:color="auto"/>
              <w:left w:val="single" w:sz="4" w:space="0" w:color="auto"/>
              <w:bottom w:val="single" w:sz="4" w:space="0" w:color="auto"/>
              <w:right w:val="single" w:sz="4" w:space="0" w:color="auto"/>
            </w:tcBorders>
            <w:shd w:val="clear" w:color="auto" w:fill="CCFFFF"/>
            <w:vAlign w:val="center"/>
          </w:tcPr>
          <w:p w14:paraId="617C5BC9" w14:textId="77777777" w:rsidR="009825EE" w:rsidRPr="00E54E6B" w:rsidRDefault="009825EE" w:rsidP="004C24B5">
            <w:pPr>
              <w:spacing w:after="0" w:line="240" w:lineRule="auto"/>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INORGANIC CONTAMINANTS</w:t>
            </w:r>
          </w:p>
        </w:tc>
      </w:tr>
      <w:tr w:rsidR="009825EE" w:rsidRPr="00D144CC" w14:paraId="46EA4FA8"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1E5D1BB1" w14:textId="77777777" w:rsidR="009825EE" w:rsidRPr="000A4964" w:rsidRDefault="009825EE"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Arsenic</w:t>
            </w:r>
          </w:p>
        </w:tc>
        <w:tc>
          <w:tcPr>
            <w:tcW w:w="1440" w:type="dxa"/>
            <w:tcBorders>
              <w:top w:val="single" w:sz="4" w:space="0" w:color="auto"/>
              <w:left w:val="single" w:sz="4" w:space="0" w:color="auto"/>
              <w:bottom w:val="single" w:sz="4" w:space="0" w:color="auto"/>
              <w:right w:val="single" w:sz="4" w:space="0" w:color="auto"/>
            </w:tcBorders>
            <w:vAlign w:val="center"/>
          </w:tcPr>
          <w:p w14:paraId="74FC24A6"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0816DBDC"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6FFD3B98"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60E42AA8"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0.01</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2C45535D" w14:textId="77777777" w:rsidR="009825EE" w:rsidRPr="00E54E6B"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7A9BD293" w14:textId="77777777" w:rsidR="009825EE" w:rsidRPr="00E54E6B" w:rsidRDefault="009825EE"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Natural geological sources and human industrial activities</w:t>
            </w:r>
          </w:p>
        </w:tc>
      </w:tr>
      <w:tr w:rsidR="009825EE" w:rsidRPr="00D144CC" w14:paraId="31C63516"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25FEBC6B" w14:textId="77777777" w:rsidR="009825EE" w:rsidRPr="000A4964" w:rsidRDefault="009825EE"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Antimony</w:t>
            </w:r>
          </w:p>
        </w:tc>
        <w:tc>
          <w:tcPr>
            <w:tcW w:w="1440" w:type="dxa"/>
            <w:tcBorders>
              <w:top w:val="single" w:sz="4" w:space="0" w:color="auto"/>
              <w:left w:val="single" w:sz="4" w:space="0" w:color="auto"/>
              <w:bottom w:val="single" w:sz="4" w:space="0" w:color="auto"/>
              <w:right w:val="single" w:sz="4" w:space="0" w:color="auto"/>
            </w:tcBorders>
            <w:vAlign w:val="center"/>
          </w:tcPr>
          <w:p w14:paraId="388F2D4A"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67C9303E"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2C4CBBDA"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16CF614E"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0.006</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2CD4AF46" w14:textId="77777777" w:rsidR="009825EE" w:rsidRPr="00E54E6B"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7654E445" w14:textId="77777777" w:rsidR="009825EE" w:rsidRPr="00E54E6B" w:rsidRDefault="009825EE"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Natural geological sources, industrial waste, mining waste</w:t>
            </w:r>
          </w:p>
        </w:tc>
      </w:tr>
      <w:tr w:rsidR="009825EE" w:rsidRPr="00D144CC" w14:paraId="521A9992"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1BEF56F3" w14:textId="77777777" w:rsidR="009825EE" w:rsidRPr="000A4964" w:rsidRDefault="009825EE"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Barium</w:t>
            </w:r>
          </w:p>
        </w:tc>
        <w:tc>
          <w:tcPr>
            <w:tcW w:w="1440" w:type="dxa"/>
            <w:tcBorders>
              <w:top w:val="single" w:sz="4" w:space="0" w:color="auto"/>
              <w:left w:val="single" w:sz="4" w:space="0" w:color="auto"/>
              <w:bottom w:val="single" w:sz="4" w:space="0" w:color="auto"/>
              <w:right w:val="single" w:sz="4" w:space="0" w:color="auto"/>
            </w:tcBorders>
            <w:vAlign w:val="center"/>
          </w:tcPr>
          <w:p w14:paraId="47E76678"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1352DA4B" w14:textId="676B25DC"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w:t>
            </w:r>
            <w:r w:rsidR="00E42AD1">
              <w:rPr>
                <w:rFonts w:ascii="Times New Roman" w:eastAsia="SimSun" w:hAnsi="Times New Roman" w:cs="Times New Roman"/>
                <w:sz w:val="20"/>
                <w:szCs w:val="20"/>
                <w:lang w:eastAsia="zh-CN"/>
              </w:rPr>
              <w:t>0650</w:t>
            </w:r>
          </w:p>
        </w:tc>
        <w:tc>
          <w:tcPr>
            <w:tcW w:w="990" w:type="dxa"/>
            <w:tcBorders>
              <w:top w:val="single" w:sz="4" w:space="0" w:color="auto"/>
              <w:left w:val="single" w:sz="4" w:space="0" w:color="auto"/>
              <w:bottom w:val="single" w:sz="4" w:space="0" w:color="auto"/>
              <w:right w:val="single" w:sz="4" w:space="0" w:color="auto"/>
            </w:tcBorders>
            <w:vAlign w:val="center"/>
          </w:tcPr>
          <w:p w14:paraId="6C8D3AC5"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01149B5F"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2</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0E992C1C" w14:textId="77777777" w:rsidR="009825EE" w:rsidRPr="00E54E6B"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253DE22D" w14:textId="77777777" w:rsidR="009825EE" w:rsidRPr="00E54E6B" w:rsidRDefault="009825EE"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Natural geological sources, industrial wastewater, oil/gas drilling</w:t>
            </w:r>
          </w:p>
        </w:tc>
      </w:tr>
      <w:tr w:rsidR="009825EE" w:rsidRPr="00D144CC" w14:paraId="5FB6B45A"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61826797" w14:textId="77777777" w:rsidR="009825EE" w:rsidRPr="000A4964" w:rsidRDefault="009825EE"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Beryllium</w:t>
            </w:r>
          </w:p>
        </w:tc>
        <w:tc>
          <w:tcPr>
            <w:tcW w:w="1440" w:type="dxa"/>
            <w:tcBorders>
              <w:top w:val="single" w:sz="4" w:space="0" w:color="auto"/>
              <w:left w:val="single" w:sz="4" w:space="0" w:color="auto"/>
              <w:bottom w:val="single" w:sz="4" w:space="0" w:color="auto"/>
              <w:right w:val="single" w:sz="4" w:space="0" w:color="auto"/>
            </w:tcBorders>
            <w:vAlign w:val="center"/>
          </w:tcPr>
          <w:p w14:paraId="62CD0370"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6E09DBFE"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0B49863A"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1EAF28BA"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0.004</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40BA3040" w14:textId="77777777" w:rsidR="009825EE" w:rsidRPr="00E54E6B"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41D9E86F" w14:textId="77777777" w:rsidR="009825EE" w:rsidRPr="00E54E6B" w:rsidRDefault="009825EE"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Natural geological sources, industrial wastewater, burning of gas/oil</w:t>
            </w:r>
          </w:p>
        </w:tc>
      </w:tr>
      <w:tr w:rsidR="009825EE" w:rsidRPr="00D144CC" w14:paraId="20ED51CB"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7F31CC37" w14:textId="77777777" w:rsidR="009825EE" w:rsidRPr="000A4964" w:rsidRDefault="009825EE"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Cadmium</w:t>
            </w:r>
          </w:p>
        </w:tc>
        <w:tc>
          <w:tcPr>
            <w:tcW w:w="1440" w:type="dxa"/>
            <w:tcBorders>
              <w:top w:val="single" w:sz="4" w:space="0" w:color="auto"/>
              <w:left w:val="single" w:sz="4" w:space="0" w:color="auto"/>
              <w:bottom w:val="single" w:sz="4" w:space="0" w:color="auto"/>
              <w:right w:val="single" w:sz="4" w:space="0" w:color="auto"/>
            </w:tcBorders>
            <w:vAlign w:val="center"/>
          </w:tcPr>
          <w:p w14:paraId="34744CEC"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6CB7C5C9"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612B97DE"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606E168F"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0.005</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7A644FE6" w14:textId="77777777" w:rsidR="009825EE" w:rsidRPr="00E54E6B"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755A3698" w14:textId="77777777" w:rsidR="009825EE" w:rsidRPr="00E54E6B" w:rsidRDefault="009825EE"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Industrial wastewater, mining waste, fertilizers, galvanized plumbing</w:t>
            </w:r>
          </w:p>
        </w:tc>
      </w:tr>
      <w:tr w:rsidR="009825EE" w:rsidRPr="00D144CC" w14:paraId="23732B3E"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4B6793DD" w14:textId="77777777" w:rsidR="009825EE" w:rsidRPr="000A4964" w:rsidRDefault="009825EE"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Chromium</w:t>
            </w:r>
          </w:p>
        </w:tc>
        <w:tc>
          <w:tcPr>
            <w:tcW w:w="1440" w:type="dxa"/>
            <w:tcBorders>
              <w:top w:val="single" w:sz="4" w:space="0" w:color="auto"/>
              <w:left w:val="single" w:sz="4" w:space="0" w:color="auto"/>
              <w:bottom w:val="single" w:sz="4" w:space="0" w:color="auto"/>
              <w:right w:val="single" w:sz="4" w:space="0" w:color="auto"/>
            </w:tcBorders>
            <w:vAlign w:val="center"/>
          </w:tcPr>
          <w:p w14:paraId="5FA06B30"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283CEB7A"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44227565"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78FE87DE"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0.1</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57AF4A3B" w14:textId="77777777" w:rsidR="009825EE" w:rsidRPr="00E54E6B"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7ABF9990" w14:textId="77777777" w:rsidR="009825EE" w:rsidRPr="00E54E6B" w:rsidRDefault="009825EE"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Natural geological sources, industrial discharge</w:t>
            </w:r>
          </w:p>
        </w:tc>
      </w:tr>
      <w:tr w:rsidR="009825EE" w:rsidRPr="00D144CC" w14:paraId="15DB3FA4"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144E9BCE" w14:textId="77777777" w:rsidR="009825EE" w:rsidRPr="000A4964" w:rsidRDefault="009825EE"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Cyanide</w:t>
            </w:r>
          </w:p>
        </w:tc>
        <w:tc>
          <w:tcPr>
            <w:tcW w:w="1440" w:type="dxa"/>
            <w:tcBorders>
              <w:top w:val="single" w:sz="4" w:space="0" w:color="auto"/>
              <w:left w:val="single" w:sz="4" w:space="0" w:color="auto"/>
              <w:bottom w:val="single" w:sz="4" w:space="0" w:color="auto"/>
              <w:right w:val="single" w:sz="4" w:space="0" w:color="auto"/>
            </w:tcBorders>
            <w:vAlign w:val="center"/>
          </w:tcPr>
          <w:p w14:paraId="26BBDCBE"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101033A0"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5899495B"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0BA005CC"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0.2</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150B1F81" w14:textId="77777777" w:rsidR="009825EE" w:rsidRPr="00E54E6B"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66C45AC6" w14:textId="77777777" w:rsidR="009825EE" w:rsidRPr="00E54E6B" w:rsidRDefault="009825EE"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Mining waste, chemical and steel manufacturing, public wastewater</w:t>
            </w:r>
          </w:p>
        </w:tc>
      </w:tr>
      <w:tr w:rsidR="009825EE" w:rsidRPr="00D144CC" w14:paraId="608E5017"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172524A9" w14:textId="77777777" w:rsidR="009825EE" w:rsidRPr="000A4964" w:rsidRDefault="009825EE"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Fluoride</w:t>
            </w:r>
          </w:p>
        </w:tc>
        <w:tc>
          <w:tcPr>
            <w:tcW w:w="1440" w:type="dxa"/>
            <w:tcBorders>
              <w:top w:val="single" w:sz="4" w:space="0" w:color="auto"/>
              <w:left w:val="single" w:sz="4" w:space="0" w:color="auto"/>
              <w:bottom w:val="single" w:sz="4" w:space="0" w:color="auto"/>
              <w:right w:val="single" w:sz="4" w:space="0" w:color="auto"/>
            </w:tcBorders>
            <w:vAlign w:val="center"/>
          </w:tcPr>
          <w:p w14:paraId="06FC3613"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14B31FBE" w14:textId="33E6C508" w:rsidR="009825EE" w:rsidRPr="00AE6E48" w:rsidRDefault="00E42AD1"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0.86000</w:t>
            </w:r>
          </w:p>
        </w:tc>
        <w:tc>
          <w:tcPr>
            <w:tcW w:w="990" w:type="dxa"/>
            <w:tcBorders>
              <w:top w:val="single" w:sz="4" w:space="0" w:color="auto"/>
              <w:left w:val="single" w:sz="4" w:space="0" w:color="auto"/>
              <w:bottom w:val="single" w:sz="4" w:space="0" w:color="auto"/>
              <w:right w:val="single" w:sz="4" w:space="0" w:color="auto"/>
            </w:tcBorders>
            <w:vAlign w:val="center"/>
          </w:tcPr>
          <w:p w14:paraId="36D56F46"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351AB390"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4</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5C675AB3" w14:textId="77777777" w:rsidR="009825EE" w:rsidRPr="00E54E6B"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040F787F" w14:textId="77777777" w:rsidR="009825EE" w:rsidRPr="00E54E6B" w:rsidRDefault="009825EE"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Natural geological sources, industrial wastewater, public fluoridation</w:t>
            </w:r>
          </w:p>
        </w:tc>
      </w:tr>
      <w:tr w:rsidR="009825EE" w:rsidRPr="00D144CC" w14:paraId="60417908"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4EA365C9" w14:textId="77777777" w:rsidR="009825EE" w:rsidRPr="000A4964" w:rsidRDefault="009825EE"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Mercury</w:t>
            </w:r>
          </w:p>
        </w:tc>
        <w:tc>
          <w:tcPr>
            <w:tcW w:w="1440" w:type="dxa"/>
            <w:tcBorders>
              <w:top w:val="single" w:sz="4" w:space="0" w:color="auto"/>
              <w:left w:val="single" w:sz="4" w:space="0" w:color="auto"/>
              <w:bottom w:val="single" w:sz="4" w:space="0" w:color="auto"/>
              <w:right w:val="single" w:sz="4" w:space="0" w:color="auto"/>
            </w:tcBorders>
            <w:vAlign w:val="center"/>
          </w:tcPr>
          <w:p w14:paraId="6D84AB48"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15ABCC24"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7AC3329A"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2D79409F"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0.002</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1FB0E536" w14:textId="77777777" w:rsidR="009825EE" w:rsidRPr="00E54E6B"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60560D1A" w14:textId="77777777" w:rsidR="009825EE" w:rsidRPr="00E54E6B" w:rsidRDefault="009825EE"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Atmospheric deposition, industrial emissions, mining waste</w:t>
            </w:r>
          </w:p>
        </w:tc>
      </w:tr>
      <w:tr w:rsidR="009825EE" w:rsidRPr="00D144CC" w14:paraId="50B6FC50"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4ACD18E6" w14:textId="77777777" w:rsidR="009825EE" w:rsidRPr="000A4964" w:rsidRDefault="009825EE"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Nickel</w:t>
            </w:r>
          </w:p>
        </w:tc>
        <w:tc>
          <w:tcPr>
            <w:tcW w:w="1440" w:type="dxa"/>
            <w:tcBorders>
              <w:top w:val="single" w:sz="4" w:space="0" w:color="auto"/>
              <w:left w:val="single" w:sz="4" w:space="0" w:color="auto"/>
              <w:bottom w:val="single" w:sz="4" w:space="0" w:color="auto"/>
              <w:right w:val="single" w:sz="4" w:space="0" w:color="auto"/>
            </w:tcBorders>
            <w:vAlign w:val="center"/>
          </w:tcPr>
          <w:p w14:paraId="39410619"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0E93BF0F"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55154AFC"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2CEA89A7"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Not Applicable</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3CAF98EB" w14:textId="77777777" w:rsidR="009825EE" w:rsidRPr="00E54E6B"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378A53A0" w14:textId="77777777" w:rsidR="009825EE" w:rsidRPr="00E54E6B" w:rsidRDefault="009825EE"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Natural geological sources, industrial waste, plumbing fixtures</w:t>
            </w:r>
          </w:p>
        </w:tc>
      </w:tr>
      <w:tr w:rsidR="009825EE" w:rsidRPr="00D144CC" w14:paraId="74462A1F"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16FA6514" w14:textId="77777777" w:rsidR="009825EE" w:rsidRPr="000A4964" w:rsidRDefault="009825EE"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Selenium</w:t>
            </w:r>
          </w:p>
        </w:tc>
        <w:tc>
          <w:tcPr>
            <w:tcW w:w="1440" w:type="dxa"/>
            <w:tcBorders>
              <w:top w:val="single" w:sz="4" w:space="0" w:color="auto"/>
              <w:left w:val="single" w:sz="4" w:space="0" w:color="auto"/>
              <w:bottom w:val="single" w:sz="4" w:space="0" w:color="auto"/>
              <w:right w:val="single" w:sz="4" w:space="0" w:color="auto"/>
            </w:tcBorders>
            <w:vAlign w:val="center"/>
          </w:tcPr>
          <w:p w14:paraId="1F0465D7"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06C3BE14"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1E5FB7FF"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592263FD"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0.05</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1762BD26" w14:textId="77777777" w:rsidR="009825EE" w:rsidRPr="00E54E6B"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41FF2549" w14:textId="77777777" w:rsidR="009825EE" w:rsidRPr="00E54E6B" w:rsidRDefault="009825EE"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Mining waste, agricultural runoff, coal power plant combustion</w:t>
            </w:r>
          </w:p>
        </w:tc>
      </w:tr>
      <w:tr w:rsidR="009825EE" w:rsidRPr="00D144CC" w14:paraId="4112F285"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42CAE7D7" w14:textId="77777777" w:rsidR="009825EE" w:rsidRPr="000A4964" w:rsidRDefault="009825EE"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Sodium</w:t>
            </w:r>
          </w:p>
        </w:tc>
        <w:tc>
          <w:tcPr>
            <w:tcW w:w="1440" w:type="dxa"/>
            <w:tcBorders>
              <w:top w:val="single" w:sz="4" w:space="0" w:color="auto"/>
              <w:left w:val="single" w:sz="4" w:space="0" w:color="auto"/>
              <w:bottom w:val="single" w:sz="4" w:space="0" w:color="auto"/>
              <w:right w:val="single" w:sz="4" w:space="0" w:color="auto"/>
            </w:tcBorders>
            <w:vAlign w:val="center"/>
          </w:tcPr>
          <w:p w14:paraId="7D2CF141"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403035C3" w14:textId="429AD4A4" w:rsidR="009825EE" w:rsidRPr="00AE6E48" w:rsidRDefault="00DE38B9"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7.3000</w:t>
            </w:r>
          </w:p>
        </w:tc>
        <w:tc>
          <w:tcPr>
            <w:tcW w:w="990" w:type="dxa"/>
            <w:tcBorders>
              <w:top w:val="single" w:sz="4" w:space="0" w:color="auto"/>
              <w:left w:val="single" w:sz="4" w:space="0" w:color="auto"/>
              <w:bottom w:val="single" w:sz="4" w:space="0" w:color="auto"/>
              <w:right w:val="single" w:sz="4" w:space="0" w:color="auto"/>
            </w:tcBorders>
            <w:vAlign w:val="center"/>
          </w:tcPr>
          <w:p w14:paraId="148B4A17"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3EA61C70"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Not Applicable</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059DC47D" w14:textId="77777777" w:rsidR="009825EE" w:rsidRPr="00E54E6B"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1087B40C" w14:textId="77777777" w:rsidR="009825EE" w:rsidRPr="00E54E6B" w:rsidRDefault="009825EE"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Dissolved mineral deposits, road salt, water softeners, seawater</w:t>
            </w:r>
          </w:p>
        </w:tc>
      </w:tr>
      <w:tr w:rsidR="009825EE" w:rsidRPr="00D144CC" w14:paraId="11AE8E64"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0EEEC112" w14:textId="77777777" w:rsidR="009825EE" w:rsidRPr="000A4964" w:rsidRDefault="009825EE"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Thallium</w:t>
            </w:r>
          </w:p>
        </w:tc>
        <w:tc>
          <w:tcPr>
            <w:tcW w:w="1440" w:type="dxa"/>
            <w:tcBorders>
              <w:top w:val="single" w:sz="4" w:space="0" w:color="auto"/>
              <w:left w:val="single" w:sz="4" w:space="0" w:color="auto"/>
              <w:bottom w:val="single" w:sz="4" w:space="0" w:color="auto"/>
              <w:right w:val="single" w:sz="4" w:space="0" w:color="auto"/>
            </w:tcBorders>
            <w:vAlign w:val="center"/>
          </w:tcPr>
          <w:p w14:paraId="78718077"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355A4686"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63504EBB"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1AE943C9"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0.002</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01DA466C" w14:textId="77777777" w:rsidR="009825EE" w:rsidRPr="00E54E6B"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2DCC4CE4" w14:textId="77777777" w:rsidR="009825EE" w:rsidRPr="00E54E6B" w:rsidRDefault="009825EE"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Industrial discharge, coal power plants, smelting and cement operations</w:t>
            </w:r>
          </w:p>
        </w:tc>
      </w:tr>
      <w:tr w:rsidR="009825EE" w:rsidRPr="00D144CC" w14:paraId="402270B1"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70994859" w14:textId="77777777" w:rsidR="009825EE" w:rsidRPr="000A4964" w:rsidRDefault="009825EE"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Nitrate (as Nitrogen)</w:t>
            </w:r>
          </w:p>
        </w:tc>
        <w:tc>
          <w:tcPr>
            <w:tcW w:w="1440" w:type="dxa"/>
            <w:tcBorders>
              <w:top w:val="single" w:sz="4" w:space="0" w:color="auto"/>
              <w:left w:val="single" w:sz="4" w:space="0" w:color="auto"/>
              <w:bottom w:val="single" w:sz="4" w:space="0" w:color="auto"/>
              <w:right w:val="single" w:sz="4" w:space="0" w:color="auto"/>
            </w:tcBorders>
            <w:vAlign w:val="center"/>
          </w:tcPr>
          <w:p w14:paraId="43797D1C"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26C181E7" w14:textId="70C8F2D1"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w:t>
            </w:r>
            <w:r w:rsidR="00CD43F3">
              <w:rPr>
                <w:rFonts w:ascii="Times New Roman" w:eastAsia="SimSun" w:hAnsi="Times New Roman" w:cs="Times New Roman"/>
                <w:sz w:val="20"/>
                <w:szCs w:val="20"/>
                <w:lang w:eastAsia="zh-CN"/>
              </w:rPr>
              <w:t>93</w:t>
            </w:r>
          </w:p>
        </w:tc>
        <w:tc>
          <w:tcPr>
            <w:tcW w:w="990" w:type="dxa"/>
            <w:tcBorders>
              <w:top w:val="single" w:sz="4" w:space="0" w:color="auto"/>
              <w:left w:val="single" w:sz="4" w:space="0" w:color="auto"/>
              <w:bottom w:val="single" w:sz="4" w:space="0" w:color="auto"/>
              <w:right w:val="single" w:sz="4" w:space="0" w:color="auto"/>
            </w:tcBorders>
            <w:vAlign w:val="center"/>
          </w:tcPr>
          <w:p w14:paraId="68A12F84" w14:textId="045DB5D0"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w:t>
            </w:r>
            <w:r w:rsidR="00CD43F3">
              <w:rPr>
                <w:rFonts w:ascii="Times New Roman" w:eastAsia="SimSun" w:hAnsi="Times New Roman" w:cs="Times New Roman"/>
                <w:sz w:val="20"/>
                <w:szCs w:val="20"/>
                <w:lang w:eastAsia="zh-CN"/>
              </w:rPr>
              <w:t>51</w:t>
            </w:r>
          </w:p>
        </w:tc>
        <w:tc>
          <w:tcPr>
            <w:tcW w:w="1530" w:type="dxa"/>
            <w:tcBorders>
              <w:top w:val="single" w:sz="4" w:space="0" w:color="auto"/>
              <w:left w:val="single" w:sz="4" w:space="0" w:color="auto"/>
              <w:bottom w:val="single" w:sz="4" w:space="0" w:color="auto"/>
              <w:right w:val="single" w:sz="4" w:space="0" w:color="auto"/>
            </w:tcBorders>
            <w:vAlign w:val="center"/>
          </w:tcPr>
          <w:p w14:paraId="0AA8C86D"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10</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081DBF8A" w14:textId="77777777" w:rsidR="009825EE" w:rsidRPr="00E54E6B"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7849BE9C" w14:textId="77777777" w:rsidR="009825EE" w:rsidRPr="00E54E6B" w:rsidRDefault="009825EE"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Natural geological sources, agricultural runoff</w:t>
            </w:r>
          </w:p>
        </w:tc>
      </w:tr>
      <w:tr w:rsidR="009825EE" w:rsidRPr="00D144CC" w14:paraId="25F8A22B" w14:textId="77777777" w:rsidTr="004C24B5">
        <w:tc>
          <w:tcPr>
            <w:tcW w:w="14760" w:type="dxa"/>
            <w:gridSpan w:val="7"/>
            <w:tcBorders>
              <w:top w:val="single" w:sz="4" w:space="0" w:color="auto"/>
              <w:left w:val="single" w:sz="4" w:space="0" w:color="auto"/>
              <w:bottom w:val="single" w:sz="4" w:space="0" w:color="auto"/>
              <w:right w:val="single" w:sz="4" w:space="0" w:color="auto"/>
            </w:tcBorders>
            <w:shd w:val="clear" w:color="auto" w:fill="CCFFFF"/>
            <w:vAlign w:val="center"/>
          </w:tcPr>
          <w:p w14:paraId="044A0042" w14:textId="77777777" w:rsidR="009825EE" w:rsidRPr="00AE6E48" w:rsidRDefault="009825EE" w:rsidP="004C24B5">
            <w:pPr>
              <w:spacing w:after="0" w:line="240" w:lineRule="auto"/>
              <w:rPr>
                <w:rFonts w:ascii="Times New Roman" w:eastAsia="SimSun" w:hAnsi="Times New Roman" w:cs="Times New Roman"/>
                <w:b/>
                <w:sz w:val="20"/>
                <w:szCs w:val="20"/>
                <w:lang w:eastAsia="zh-CN"/>
              </w:rPr>
            </w:pPr>
            <w:r w:rsidRPr="00AE6E48">
              <w:rPr>
                <w:rFonts w:ascii="Times New Roman" w:eastAsia="SimSun" w:hAnsi="Times New Roman" w:cs="Times New Roman"/>
                <w:b/>
                <w:sz w:val="20"/>
                <w:szCs w:val="20"/>
                <w:lang w:eastAsia="zh-CN"/>
              </w:rPr>
              <w:t>DISINFECTANTS &amp; DISINFECTION BYPRODUCTS</w:t>
            </w:r>
          </w:p>
        </w:tc>
      </w:tr>
      <w:tr w:rsidR="009825EE" w:rsidRPr="00D8779D" w14:paraId="5E644177" w14:textId="77777777" w:rsidTr="004C24B5">
        <w:tc>
          <w:tcPr>
            <w:tcW w:w="2430" w:type="dxa"/>
            <w:tcBorders>
              <w:top w:val="single" w:sz="4" w:space="0" w:color="auto"/>
              <w:left w:val="single" w:sz="4" w:space="0" w:color="auto"/>
              <w:bottom w:val="single" w:sz="4" w:space="0" w:color="auto"/>
              <w:right w:val="single" w:sz="4" w:space="0" w:color="auto"/>
            </w:tcBorders>
            <w:vAlign w:val="center"/>
          </w:tcPr>
          <w:p w14:paraId="4E721C51" w14:textId="77777777" w:rsidR="009825EE" w:rsidRPr="00E54E6B" w:rsidRDefault="009825EE" w:rsidP="004C24B5">
            <w:pPr>
              <w:spacing w:after="0" w:line="240" w:lineRule="auto"/>
              <w:rPr>
                <w:rFonts w:ascii="Times New Roman" w:eastAsia="SimSun" w:hAnsi="Times New Roman" w:cs="Times New Roman"/>
                <w:sz w:val="20"/>
                <w:szCs w:val="20"/>
                <w:lang w:eastAsia="zh-CN"/>
              </w:rPr>
            </w:pPr>
            <w:r w:rsidRPr="00D30434">
              <w:rPr>
                <w:rFonts w:ascii="Times New Roman" w:eastAsia="SimSun" w:hAnsi="Times New Roman" w:cs="Times New Roman"/>
                <w:sz w:val="20"/>
                <w:szCs w:val="20"/>
                <w:lang w:eastAsia="zh-CN"/>
              </w:rPr>
              <w:t>Residual Chlorine</w:t>
            </w:r>
          </w:p>
        </w:tc>
        <w:tc>
          <w:tcPr>
            <w:tcW w:w="1440" w:type="dxa"/>
            <w:tcBorders>
              <w:top w:val="single" w:sz="4" w:space="0" w:color="auto"/>
              <w:left w:val="single" w:sz="4" w:space="0" w:color="auto"/>
              <w:bottom w:val="single" w:sz="4" w:space="0" w:color="auto"/>
              <w:right w:val="single" w:sz="4" w:space="0" w:color="auto"/>
            </w:tcBorders>
            <w:vAlign w:val="center"/>
          </w:tcPr>
          <w:p w14:paraId="0AB54152"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66979DDC" w14:textId="16A0B3B4"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w:t>
            </w:r>
            <w:r w:rsidR="0098232D">
              <w:rPr>
                <w:rFonts w:ascii="Times New Roman" w:eastAsia="SimSun" w:hAnsi="Times New Roman" w:cs="Times New Roman"/>
                <w:sz w:val="20"/>
                <w:szCs w:val="20"/>
                <w:lang w:eastAsia="zh-CN"/>
              </w:rPr>
              <w:t>81</w:t>
            </w:r>
          </w:p>
        </w:tc>
        <w:tc>
          <w:tcPr>
            <w:tcW w:w="990" w:type="dxa"/>
            <w:tcBorders>
              <w:top w:val="single" w:sz="4" w:space="0" w:color="auto"/>
              <w:left w:val="single" w:sz="4" w:space="0" w:color="auto"/>
              <w:bottom w:val="single" w:sz="4" w:space="0" w:color="auto"/>
              <w:right w:val="single" w:sz="4" w:space="0" w:color="auto"/>
            </w:tcBorders>
            <w:vAlign w:val="center"/>
          </w:tcPr>
          <w:p w14:paraId="618FEE2A" w14:textId="5B7D3366" w:rsidR="009825EE" w:rsidRPr="00AE6E48" w:rsidRDefault="0098232D"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0.51</w:t>
            </w:r>
          </w:p>
        </w:tc>
        <w:tc>
          <w:tcPr>
            <w:tcW w:w="1530" w:type="dxa"/>
            <w:tcBorders>
              <w:top w:val="single" w:sz="4" w:space="0" w:color="auto"/>
              <w:left w:val="single" w:sz="4" w:space="0" w:color="auto"/>
              <w:bottom w:val="single" w:sz="4" w:space="0" w:color="auto"/>
              <w:right w:val="single" w:sz="4" w:space="0" w:color="auto"/>
            </w:tcBorders>
            <w:vAlign w:val="center"/>
          </w:tcPr>
          <w:p w14:paraId="69B0BB04"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4.0*</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3C0368A9" w14:textId="77777777" w:rsidR="009825EE" w:rsidRPr="00E54E6B" w:rsidRDefault="009825EE" w:rsidP="004C24B5">
            <w:pPr>
              <w:spacing w:after="0" w:line="240" w:lineRule="auto"/>
              <w:jc w:val="center"/>
              <w:rPr>
                <w:rFonts w:ascii="Times New Roman" w:eastAsia="SimSun" w:hAnsi="Times New Roman" w:cs="Times New Roman"/>
                <w:sz w:val="20"/>
                <w:szCs w:val="20"/>
                <w:lang w:eastAsia="zh-CN"/>
              </w:rPr>
            </w:pPr>
            <w:r w:rsidRPr="00E54E6B">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69D2FDEC" w14:textId="77777777" w:rsidR="009825EE" w:rsidRPr="00E54E6B" w:rsidRDefault="009825EE" w:rsidP="004C24B5">
            <w:pPr>
              <w:spacing w:after="0" w:line="240" w:lineRule="auto"/>
              <w:rPr>
                <w:rFonts w:ascii="Times New Roman" w:eastAsia="SimSun" w:hAnsi="Times New Roman" w:cs="Times New Roman"/>
                <w:sz w:val="20"/>
                <w:szCs w:val="20"/>
                <w:lang w:eastAsia="zh-CN"/>
              </w:rPr>
            </w:pPr>
            <w:r w:rsidRPr="00E54E6B">
              <w:rPr>
                <w:rFonts w:ascii="Times New Roman" w:eastAsia="SimSun" w:hAnsi="Times New Roman" w:cs="Times New Roman"/>
                <w:sz w:val="20"/>
                <w:szCs w:val="20"/>
                <w:lang w:eastAsia="zh-CN"/>
              </w:rPr>
              <w:t>Disinfectant added for water treatmen</w:t>
            </w:r>
            <w:r>
              <w:rPr>
                <w:rFonts w:ascii="Times New Roman" w:eastAsia="SimSun" w:hAnsi="Times New Roman" w:cs="Times New Roman"/>
                <w:sz w:val="20"/>
                <w:szCs w:val="20"/>
                <w:lang w:eastAsia="zh-CN"/>
              </w:rPr>
              <w:t>t</w:t>
            </w:r>
          </w:p>
        </w:tc>
      </w:tr>
      <w:tr w:rsidR="009825EE" w:rsidRPr="00716D0F" w14:paraId="1C2EC403" w14:textId="77777777" w:rsidTr="004C24B5">
        <w:tc>
          <w:tcPr>
            <w:tcW w:w="2430" w:type="dxa"/>
            <w:tcBorders>
              <w:top w:val="single" w:sz="4" w:space="0" w:color="auto"/>
              <w:left w:val="single" w:sz="4" w:space="0" w:color="auto"/>
              <w:bottom w:val="single" w:sz="4" w:space="0" w:color="auto"/>
              <w:right w:val="single" w:sz="4" w:space="0" w:color="auto"/>
            </w:tcBorders>
            <w:vAlign w:val="center"/>
          </w:tcPr>
          <w:p w14:paraId="4730604D" w14:textId="77777777" w:rsidR="009825EE" w:rsidRPr="00E54E6B" w:rsidRDefault="009825EE" w:rsidP="004C24B5">
            <w:pPr>
              <w:spacing w:after="0" w:line="240" w:lineRule="auto"/>
              <w:rPr>
                <w:rFonts w:ascii="Times New Roman" w:eastAsia="SimSun" w:hAnsi="Times New Roman" w:cs="Times New Roman"/>
                <w:sz w:val="20"/>
                <w:szCs w:val="20"/>
                <w:lang w:eastAsia="zh-CN"/>
              </w:rPr>
            </w:pPr>
            <w:r w:rsidRPr="00D80F56">
              <w:rPr>
                <w:rFonts w:ascii="Times New Roman" w:eastAsia="SimSun" w:hAnsi="Times New Roman" w:cs="Times New Roman"/>
                <w:sz w:val="20"/>
                <w:szCs w:val="20"/>
                <w:lang w:eastAsia="zh-CN"/>
              </w:rPr>
              <w:t>Total Trihalomethanes</w:t>
            </w:r>
          </w:p>
        </w:tc>
        <w:tc>
          <w:tcPr>
            <w:tcW w:w="1440" w:type="dxa"/>
            <w:tcBorders>
              <w:top w:val="single" w:sz="4" w:space="0" w:color="auto"/>
              <w:left w:val="single" w:sz="4" w:space="0" w:color="auto"/>
              <w:bottom w:val="single" w:sz="4" w:space="0" w:color="auto"/>
              <w:right w:val="single" w:sz="4" w:space="0" w:color="auto"/>
            </w:tcBorders>
            <w:vAlign w:val="center"/>
          </w:tcPr>
          <w:p w14:paraId="25EB3D4B"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4C9B3F7C" w14:textId="110FA8C8" w:rsidR="009825EE" w:rsidRPr="00AE6E48" w:rsidRDefault="00984941"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0.032</w:t>
            </w:r>
          </w:p>
        </w:tc>
        <w:tc>
          <w:tcPr>
            <w:tcW w:w="990" w:type="dxa"/>
            <w:tcBorders>
              <w:top w:val="single" w:sz="4" w:space="0" w:color="auto"/>
              <w:left w:val="single" w:sz="4" w:space="0" w:color="auto"/>
              <w:bottom w:val="single" w:sz="4" w:space="0" w:color="auto"/>
              <w:right w:val="single" w:sz="4" w:space="0" w:color="auto"/>
            </w:tcBorders>
            <w:vAlign w:val="center"/>
          </w:tcPr>
          <w:p w14:paraId="7ADF5EB2" w14:textId="1C4D83F0" w:rsidR="009825EE" w:rsidRPr="00AE6E48" w:rsidRDefault="00984941"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6640CD05"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0.080</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5F062A7B" w14:textId="77777777" w:rsidR="009825EE" w:rsidRPr="00E54E6B" w:rsidRDefault="009825EE" w:rsidP="004C24B5">
            <w:pPr>
              <w:spacing w:after="0" w:line="240" w:lineRule="auto"/>
              <w:jc w:val="center"/>
              <w:rPr>
                <w:rFonts w:ascii="Times New Roman" w:eastAsia="SimSun" w:hAnsi="Times New Roman" w:cs="Times New Roman"/>
                <w:sz w:val="20"/>
                <w:szCs w:val="20"/>
                <w:lang w:eastAsia="zh-CN"/>
              </w:rPr>
            </w:pPr>
            <w:r w:rsidRPr="00E54E6B">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0A989F95" w14:textId="77777777" w:rsidR="009825EE" w:rsidRPr="00E54E6B" w:rsidRDefault="009825EE" w:rsidP="004C24B5">
            <w:pPr>
              <w:spacing w:after="0" w:line="240" w:lineRule="auto"/>
              <w:rPr>
                <w:rFonts w:ascii="Times New Roman" w:eastAsia="SimSun" w:hAnsi="Times New Roman" w:cs="Times New Roman"/>
                <w:sz w:val="20"/>
                <w:szCs w:val="20"/>
                <w:lang w:eastAsia="zh-CN"/>
              </w:rPr>
            </w:pPr>
            <w:r w:rsidRPr="00E54E6B">
              <w:rPr>
                <w:rFonts w:ascii="Times New Roman" w:eastAsia="SimSun" w:hAnsi="Times New Roman" w:cs="Times New Roman"/>
                <w:sz w:val="20"/>
                <w:szCs w:val="20"/>
                <w:lang w:eastAsia="zh-CN"/>
              </w:rPr>
              <w:t>By-product of drinking water chlorination</w:t>
            </w:r>
          </w:p>
        </w:tc>
      </w:tr>
      <w:tr w:rsidR="009825EE" w:rsidRPr="00716D0F" w14:paraId="7761D990" w14:textId="77777777" w:rsidTr="004C24B5">
        <w:tc>
          <w:tcPr>
            <w:tcW w:w="2430" w:type="dxa"/>
            <w:tcBorders>
              <w:top w:val="single" w:sz="4" w:space="0" w:color="auto"/>
              <w:left w:val="single" w:sz="4" w:space="0" w:color="auto"/>
              <w:bottom w:val="single" w:sz="4" w:space="0" w:color="auto"/>
              <w:right w:val="single" w:sz="4" w:space="0" w:color="auto"/>
            </w:tcBorders>
            <w:vAlign w:val="center"/>
          </w:tcPr>
          <w:p w14:paraId="4922795C" w14:textId="77777777" w:rsidR="009825EE" w:rsidRPr="00E54E6B" w:rsidRDefault="009825EE" w:rsidP="004C24B5">
            <w:pPr>
              <w:spacing w:after="0" w:line="240" w:lineRule="auto"/>
              <w:rPr>
                <w:rFonts w:ascii="Times New Roman" w:eastAsia="SimSun" w:hAnsi="Times New Roman" w:cs="Times New Roman"/>
                <w:sz w:val="20"/>
                <w:szCs w:val="20"/>
                <w:lang w:eastAsia="zh-CN"/>
              </w:rPr>
            </w:pPr>
            <w:r w:rsidRPr="00811091">
              <w:rPr>
                <w:rFonts w:ascii="Times New Roman" w:eastAsia="SimSun" w:hAnsi="Times New Roman" w:cs="Times New Roman"/>
                <w:sz w:val="20"/>
                <w:szCs w:val="20"/>
                <w:lang w:eastAsia="zh-CN"/>
              </w:rPr>
              <w:t>Halo Acetic Acids</w:t>
            </w:r>
          </w:p>
        </w:tc>
        <w:tc>
          <w:tcPr>
            <w:tcW w:w="1440" w:type="dxa"/>
            <w:tcBorders>
              <w:top w:val="single" w:sz="4" w:space="0" w:color="auto"/>
              <w:left w:val="single" w:sz="4" w:space="0" w:color="auto"/>
              <w:bottom w:val="single" w:sz="4" w:space="0" w:color="auto"/>
              <w:right w:val="single" w:sz="4" w:space="0" w:color="auto"/>
            </w:tcBorders>
            <w:vAlign w:val="center"/>
          </w:tcPr>
          <w:p w14:paraId="4A96A932"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10E5B6CA" w14:textId="79EE2232" w:rsidR="009825EE" w:rsidRPr="00AE6E48" w:rsidRDefault="00984941"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0.018</w:t>
            </w:r>
          </w:p>
        </w:tc>
        <w:tc>
          <w:tcPr>
            <w:tcW w:w="990" w:type="dxa"/>
            <w:tcBorders>
              <w:top w:val="single" w:sz="4" w:space="0" w:color="auto"/>
              <w:left w:val="single" w:sz="4" w:space="0" w:color="auto"/>
              <w:bottom w:val="single" w:sz="4" w:space="0" w:color="auto"/>
              <w:right w:val="single" w:sz="4" w:space="0" w:color="auto"/>
            </w:tcBorders>
            <w:vAlign w:val="center"/>
          </w:tcPr>
          <w:p w14:paraId="57A20BC5" w14:textId="61FAC66F" w:rsidR="009825EE" w:rsidRPr="00AE6E48" w:rsidRDefault="00984941"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7EAA5ABB"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0.060</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6867B3CA" w14:textId="77777777" w:rsidR="009825EE" w:rsidRPr="00E54E6B" w:rsidRDefault="009825EE" w:rsidP="004C24B5">
            <w:pPr>
              <w:spacing w:after="0" w:line="240" w:lineRule="auto"/>
              <w:jc w:val="center"/>
              <w:rPr>
                <w:rFonts w:ascii="Times New Roman" w:eastAsia="SimSun" w:hAnsi="Times New Roman" w:cs="Times New Roman"/>
                <w:sz w:val="20"/>
                <w:szCs w:val="20"/>
                <w:lang w:eastAsia="zh-CN"/>
              </w:rPr>
            </w:pPr>
            <w:r w:rsidRPr="00E54E6B">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6D692FF6" w14:textId="77777777" w:rsidR="009825EE" w:rsidRPr="00E54E6B" w:rsidRDefault="009825EE" w:rsidP="004C24B5">
            <w:pPr>
              <w:spacing w:after="0" w:line="240" w:lineRule="auto"/>
              <w:rPr>
                <w:rFonts w:ascii="Times New Roman" w:eastAsia="SimSun" w:hAnsi="Times New Roman" w:cs="Times New Roman"/>
                <w:sz w:val="20"/>
                <w:szCs w:val="20"/>
                <w:lang w:eastAsia="zh-CN"/>
              </w:rPr>
            </w:pPr>
            <w:r w:rsidRPr="00E54E6B">
              <w:rPr>
                <w:rFonts w:ascii="Times New Roman" w:eastAsia="SimSun" w:hAnsi="Times New Roman" w:cs="Times New Roman"/>
                <w:sz w:val="20"/>
                <w:szCs w:val="20"/>
                <w:lang w:eastAsia="zh-CN"/>
              </w:rPr>
              <w:t>By-product of drinking water chlorination</w:t>
            </w:r>
          </w:p>
        </w:tc>
      </w:tr>
      <w:tr w:rsidR="009825EE" w:rsidRPr="00716D0F" w14:paraId="78D33D25" w14:textId="77777777" w:rsidTr="004C24B5">
        <w:tc>
          <w:tcPr>
            <w:tcW w:w="14760" w:type="dxa"/>
            <w:gridSpan w:val="7"/>
            <w:tcBorders>
              <w:top w:val="single" w:sz="4" w:space="0" w:color="auto"/>
              <w:left w:val="single" w:sz="4" w:space="0" w:color="auto"/>
              <w:bottom w:val="single" w:sz="4" w:space="0" w:color="auto"/>
              <w:right w:val="single" w:sz="4" w:space="0" w:color="auto"/>
            </w:tcBorders>
            <w:shd w:val="clear" w:color="auto" w:fill="CCFFFF"/>
            <w:vAlign w:val="center"/>
          </w:tcPr>
          <w:p w14:paraId="7FE46A69" w14:textId="77777777" w:rsidR="009825EE" w:rsidRPr="00192D47" w:rsidRDefault="009825EE" w:rsidP="004C24B5">
            <w:pPr>
              <w:spacing w:after="0" w:line="240" w:lineRule="auto"/>
              <w:rPr>
                <w:rFonts w:ascii="Times New Roman" w:eastAsia="SimSun" w:hAnsi="Times New Roman" w:cs="Times New Roman"/>
                <w:b/>
                <w:sz w:val="20"/>
                <w:szCs w:val="20"/>
                <w:lang w:eastAsia="zh-CN"/>
              </w:rPr>
            </w:pPr>
            <w:r>
              <w:rPr>
                <w:rFonts w:ascii="Times New Roman" w:eastAsia="SimSun" w:hAnsi="Times New Roman" w:cs="Times New Roman"/>
                <w:b/>
                <w:sz w:val="20"/>
                <w:szCs w:val="20"/>
                <w:lang w:eastAsia="zh-CN"/>
              </w:rPr>
              <w:t>BACTERIA</w:t>
            </w:r>
          </w:p>
        </w:tc>
      </w:tr>
      <w:tr w:rsidR="009825EE" w:rsidRPr="00716D0F" w14:paraId="7381F5FF" w14:textId="77777777" w:rsidTr="004C24B5">
        <w:tc>
          <w:tcPr>
            <w:tcW w:w="2430" w:type="dxa"/>
            <w:tcBorders>
              <w:top w:val="single" w:sz="4" w:space="0" w:color="auto"/>
              <w:left w:val="single" w:sz="4" w:space="0" w:color="auto"/>
              <w:bottom w:val="single" w:sz="4" w:space="0" w:color="auto"/>
              <w:right w:val="single" w:sz="4" w:space="0" w:color="auto"/>
            </w:tcBorders>
            <w:vAlign w:val="center"/>
          </w:tcPr>
          <w:p w14:paraId="5ADDB026" w14:textId="77777777" w:rsidR="009825EE" w:rsidRPr="00811091" w:rsidRDefault="009825EE" w:rsidP="004C24B5">
            <w:pPr>
              <w:spacing w:after="0" w:line="240" w:lineRule="auto"/>
              <w:rPr>
                <w:rFonts w:ascii="Times New Roman" w:eastAsia="SimSun" w:hAnsi="Times New Roman" w:cs="Times New Roman"/>
                <w:sz w:val="20"/>
                <w:szCs w:val="20"/>
                <w:lang w:eastAsia="zh-CN"/>
              </w:rPr>
            </w:pPr>
            <w:r w:rsidRPr="005F5B5F">
              <w:rPr>
                <w:rFonts w:ascii="Times New Roman" w:eastAsia="SimSun" w:hAnsi="Times New Roman" w:cs="Times New Roman"/>
                <w:sz w:val="20"/>
                <w:szCs w:val="20"/>
                <w:lang w:eastAsia="zh-CN"/>
              </w:rPr>
              <w:t>Total Coliform</w:t>
            </w:r>
          </w:p>
        </w:tc>
        <w:tc>
          <w:tcPr>
            <w:tcW w:w="1440" w:type="dxa"/>
            <w:tcBorders>
              <w:top w:val="single" w:sz="4" w:space="0" w:color="auto"/>
              <w:left w:val="single" w:sz="4" w:space="0" w:color="auto"/>
              <w:bottom w:val="single" w:sz="4" w:space="0" w:color="auto"/>
              <w:right w:val="single" w:sz="4" w:space="0" w:color="auto"/>
            </w:tcBorders>
            <w:vAlign w:val="center"/>
          </w:tcPr>
          <w:p w14:paraId="05BB7774"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Presence</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03E241DC"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Negative</w:t>
            </w:r>
          </w:p>
        </w:tc>
        <w:tc>
          <w:tcPr>
            <w:tcW w:w="1530" w:type="dxa"/>
            <w:tcBorders>
              <w:top w:val="single" w:sz="4" w:space="0" w:color="auto"/>
              <w:left w:val="single" w:sz="4" w:space="0" w:color="auto"/>
              <w:bottom w:val="single" w:sz="4" w:space="0" w:color="auto"/>
              <w:right w:val="single" w:sz="4" w:space="0" w:color="auto"/>
            </w:tcBorders>
            <w:vAlign w:val="center"/>
          </w:tcPr>
          <w:p w14:paraId="1A05488D" w14:textId="77777777" w:rsidR="009825EE" w:rsidRPr="00AE6E48" w:rsidRDefault="009825EE"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&gt; 1+/mo.</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57BD0277" w14:textId="77777777" w:rsidR="009825EE" w:rsidRPr="00E54E6B" w:rsidRDefault="009825E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091486BF" w14:textId="77777777" w:rsidR="009825EE" w:rsidRPr="00E54E6B" w:rsidRDefault="009825EE" w:rsidP="004C24B5">
            <w:pPr>
              <w:spacing w:after="0" w:line="240" w:lineRule="auto"/>
              <w:rPr>
                <w:rFonts w:ascii="Times New Roman" w:eastAsia="SimSun" w:hAnsi="Times New Roman" w:cs="Times New Roman"/>
                <w:sz w:val="20"/>
                <w:szCs w:val="20"/>
                <w:lang w:eastAsia="zh-CN"/>
              </w:rPr>
            </w:pPr>
            <w:r w:rsidRPr="004D090D">
              <w:rPr>
                <w:rFonts w:ascii="Times New Roman" w:eastAsia="SimSun" w:hAnsi="Times New Roman" w:cs="Times New Roman"/>
                <w:sz w:val="20"/>
                <w:szCs w:val="20"/>
                <w:lang w:eastAsia="zh-CN"/>
              </w:rPr>
              <w:t>Treatment</w:t>
            </w:r>
            <w:r>
              <w:rPr>
                <w:rFonts w:ascii="Times New Roman" w:eastAsia="SimSun" w:hAnsi="Times New Roman" w:cs="Times New Roman"/>
                <w:sz w:val="20"/>
                <w:szCs w:val="20"/>
                <w:lang w:eastAsia="zh-CN"/>
              </w:rPr>
              <w:t>,</w:t>
            </w:r>
            <w:r w:rsidRPr="004D090D">
              <w:rPr>
                <w:rFonts w:ascii="Times New Roman" w:eastAsia="SimSun" w:hAnsi="Times New Roman" w:cs="Times New Roman"/>
                <w:sz w:val="20"/>
                <w:szCs w:val="20"/>
                <w:lang w:eastAsia="zh-CN"/>
              </w:rPr>
              <w:t xml:space="preserve"> distribution system</w:t>
            </w:r>
            <w:r>
              <w:rPr>
                <w:rFonts w:ascii="Times New Roman" w:eastAsia="SimSun" w:hAnsi="Times New Roman" w:cs="Times New Roman"/>
                <w:sz w:val="20"/>
                <w:szCs w:val="20"/>
                <w:lang w:eastAsia="zh-CN"/>
              </w:rPr>
              <w:t xml:space="preserve">, or other hygienic </w:t>
            </w:r>
            <w:r w:rsidRPr="004D090D">
              <w:rPr>
                <w:rFonts w:ascii="Times New Roman" w:eastAsia="SimSun" w:hAnsi="Times New Roman" w:cs="Times New Roman"/>
                <w:sz w:val="20"/>
                <w:szCs w:val="20"/>
                <w:lang w:eastAsia="zh-CN"/>
              </w:rPr>
              <w:t>issues.</w:t>
            </w:r>
          </w:p>
        </w:tc>
      </w:tr>
      <w:tr w:rsidR="009825EE" w:rsidRPr="00E20A26" w14:paraId="018B6954" w14:textId="77777777" w:rsidTr="004C24B5">
        <w:tc>
          <w:tcPr>
            <w:tcW w:w="14760" w:type="dxa"/>
            <w:gridSpan w:val="7"/>
            <w:tcBorders>
              <w:top w:val="single" w:sz="4" w:space="0" w:color="auto"/>
              <w:left w:val="single" w:sz="4" w:space="0" w:color="auto"/>
              <w:bottom w:val="single" w:sz="4" w:space="0" w:color="auto"/>
              <w:right w:val="single" w:sz="4" w:space="0" w:color="auto"/>
            </w:tcBorders>
            <w:shd w:val="clear" w:color="auto" w:fill="CCFFFF"/>
            <w:vAlign w:val="center"/>
          </w:tcPr>
          <w:p w14:paraId="5BC722B5" w14:textId="77777777" w:rsidR="009825EE" w:rsidRPr="00E20A26" w:rsidRDefault="009825EE" w:rsidP="004C24B5">
            <w:pPr>
              <w:spacing w:after="0" w:line="240" w:lineRule="auto"/>
              <w:ind w:left="-13"/>
              <w:rPr>
                <w:rFonts w:ascii="Times New Roman" w:eastAsia="SimSun" w:hAnsi="Times New Roman" w:cs="Times New Roman"/>
                <w:b/>
                <w:sz w:val="20"/>
                <w:szCs w:val="20"/>
                <w:lang w:eastAsia="zh-CN"/>
              </w:rPr>
            </w:pPr>
            <w:r>
              <w:rPr>
                <w:rFonts w:ascii="Times New Roman" w:eastAsia="SimSun" w:hAnsi="Times New Roman" w:cs="Times New Roman"/>
                <w:b/>
                <w:sz w:val="20"/>
                <w:szCs w:val="20"/>
                <w:lang w:eastAsia="zh-CN"/>
              </w:rPr>
              <w:t>OTHER CONTAMINANTS OF CONCERN</w:t>
            </w:r>
          </w:p>
        </w:tc>
      </w:tr>
      <w:tr w:rsidR="009825EE" w:rsidRPr="00B81372" w14:paraId="779C3FC1" w14:textId="77777777" w:rsidTr="004C24B5">
        <w:tc>
          <w:tcPr>
            <w:tcW w:w="2430" w:type="dxa"/>
            <w:tcBorders>
              <w:top w:val="single" w:sz="4" w:space="0" w:color="auto"/>
              <w:left w:val="single" w:sz="4" w:space="0" w:color="auto"/>
              <w:bottom w:val="single" w:sz="4" w:space="0" w:color="auto"/>
              <w:right w:val="single" w:sz="4" w:space="0" w:color="auto"/>
            </w:tcBorders>
            <w:vAlign w:val="center"/>
          </w:tcPr>
          <w:p w14:paraId="5C545A62" w14:textId="77777777" w:rsidR="009825EE" w:rsidRDefault="009825EE" w:rsidP="004C24B5">
            <w:pPr>
              <w:spacing w:after="0" w:line="240" w:lineRule="auto"/>
              <w:ind w:left="-13"/>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Synthetic Organic Compounds (Various)</w:t>
            </w:r>
          </w:p>
        </w:tc>
        <w:tc>
          <w:tcPr>
            <w:tcW w:w="1440" w:type="dxa"/>
            <w:tcBorders>
              <w:top w:val="single" w:sz="4" w:space="0" w:color="auto"/>
              <w:left w:val="single" w:sz="4" w:space="0" w:color="auto"/>
              <w:bottom w:val="single" w:sz="4" w:space="0" w:color="auto"/>
              <w:right w:val="single" w:sz="4" w:space="0" w:color="auto"/>
            </w:tcBorders>
            <w:vAlign w:val="center"/>
          </w:tcPr>
          <w:p w14:paraId="2B1C5B83" w14:textId="77777777" w:rsidR="009825EE" w:rsidRDefault="009825EE"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79EF83D5" w14:textId="324E9737" w:rsidR="009825EE" w:rsidRDefault="00D675AD"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Not Detected</w:t>
            </w:r>
          </w:p>
        </w:tc>
        <w:tc>
          <w:tcPr>
            <w:tcW w:w="1530" w:type="dxa"/>
            <w:tcBorders>
              <w:top w:val="single" w:sz="4" w:space="0" w:color="auto"/>
              <w:left w:val="single" w:sz="4" w:space="0" w:color="auto"/>
              <w:bottom w:val="single" w:sz="4" w:space="0" w:color="auto"/>
              <w:right w:val="single" w:sz="4" w:space="0" w:color="auto"/>
            </w:tcBorders>
            <w:vAlign w:val="center"/>
          </w:tcPr>
          <w:p w14:paraId="74A17B03" w14:textId="77777777" w:rsidR="009825EE" w:rsidRPr="00B81372" w:rsidRDefault="009825EE"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Various</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71F90D03" w14:textId="77777777" w:rsidR="009825EE" w:rsidRDefault="009825EE"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7A750DB8" w14:textId="77777777" w:rsidR="009825EE" w:rsidRPr="00B81372" w:rsidRDefault="009825EE" w:rsidP="004C24B5">
            <w:pPr>
              <w:spacing w:after="0" w:line="240" w:lineRule="auto"/>
              <w:ind w:left="-13"/>
              <w:rPr>
                <w:rFonts w:ascii="Times New Roman" w:eastAsia="SimSun" w:hAnsi="Times New Roman" w:cs="Times New Roman"/>
                <w:sz w:val="20"/>
                <w:szCs w:val="20"/>
                <w:lang w:eastAsia="zh-CN"/>
              </w:rPr>
            </w:pPr>
          </w:p>
        </w:tc>
      </w:tr>
      <w:tr w:rsidR="009825EE" w:rsidRPr="00B81372" w14:paraId="0B42FA79" w14:textId="77777777" w:rsidTr="004C24B5">
        <w:tc>
          <w:tcPr>
            <w:tcW w:w="2430" w:type="dxa"/>
            <w:tcBorders>
              <w:top w:val="single" w:sz="4" w:space="0" w:color="auto"/>
              <w:left w:val="single" w:sz="4" w:space="0" w:color="auto"/>
              <w:bottom w:val="single" w:sz="4" w:space="0" w:color="auto"/>
              <w:right w:val="single" w:sz="4" w:space="0" w:color="auto"/>
            </w:tcBorders>
            <w:vAlign w:val="center"/>
          </w:tcPr>
          <w:p w14:paraId="4046CF51" w14:textId="77777777" w:rsidR="009825EE" w:rsidRDefault="009825EE" w:rsidP="004C24B5">
            <w:pPr>
              <w:spacing w:after="0" w:line="240" w:lineRule="auto"/>
              <w:ind w:left="-13"/>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Radionuclides (Various)</w:t>
            </w:r>
          </w:p>
        </w:tc>
        <w:tc>
          <w:tcPr>
            <w:tcW w:w="1440" w:type="dxa"/>
            <w:tcBorders>
              <w:top w:val="single" w:sz="4" w:space="0" w:color="auto"/>
              <w:left w:val="single" w:sz="4" w:space="0" w:color="auto"/>
              <w:bottom w:val="single" w:sz="4" w:space="0" w:color="auto"/>
              <w:right w:val="single" w:sz="4" w:space="0" w:color="auto"/>
            </w:tcBorders>
            <w:vAlign w:val="center"/>
          </w:tcPr>
          <w:p w14:paraId="778C282B" w14:textId="77AC8C9E" w:rsidR="009825EE" w:rsidRDefault="00BE1930"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various</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56EE0057" w14:textId="77777777" w:rsidR="009825EE" w:rsidRDefault="009825EE"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Below MCL</w:t>
            </w:r>
          </w:p>
        </w:tc>
        <w:tc>
          <w:tcPr>
            <w:tcW w:w="1530" w:type="dxa"/>
            <w:tcBorders>
              <w:top w:val="single" w:sz="4" w:space="0" w:color="auto"/>
              <w:left w:val="single" w:sz="4" w:space="0" w:color="auto"/>
              <w:bottom w:val="single" w:sz="4" w:space="0" w:color="auto"/>
              <w:right w:val="single" w:sz="4" w:space="0" w:color="auto"/>
            </w:tcBorders>
            <w:vAlign w:val="center"/>
          </w:tcPr>
          <w:p w14:paraId="038FFA3A" w14:textId="77777777" w:rsidR="009825EE" w:rsidRPr="00B81372" w:rsidRDefault="009825EE"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Various</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457F36C5" w14:textId="77777777" w:rsidR="009825EE" w:rsidRDefault="009825EE"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3C650A25" w14:textId="77777777" w:rsidR="009825EE" w:rsidRPr="00B81372" w:rsidRDefault="009825EE" w:rsidP="004C24B5">
            <w:pPr>
              <w:spacing w:after="0" w:line="240" w:lineRule="auto"/>
              <w:ind w:left="-13"/>
              <w:rPr>
                <w:rFonts w:ascii="Times New Roman" w:eastAsia="SimSun" w:hAnsi="Times New Roman" w:cs="Times New Roman"/>
                <w:sz w:val="20"/>
                <w:szCs w:val="20"/>
                <w:lang w:eastAsia="zh-CN"/>
              </w:rPr>
            </w:pPr>
          </w:p>
        </w:tc>
      </w:tr>
    </w:tbl>
    <w:p w14:paraId="29C1FE2B" w14:textId="77777777" w:rsidR="006629EA" w:rsidRDefault="006629EA" w:rsidP="006629EA">
      <w:pPr>
        <w:pStyle w:val="Default"/>
        <w:rPr>
          <w:color w:val="auto"/>
        </w:rPr>
      </w:pPr>
    </w:p>
    <w:p w14:paraId="12408EC4" w14:textId="77777777" w:rsidR="006629EA" w:rsidRPr="004D090D" w:rsidRDefault="006629EA" w:rsidP="006629EA">
      <w:pPr>
        <w:pStyle w:val="Default"/>
        <w:rPr>
          <w:sz w:val="18"/>
          <w:szCs w:val="18"/>
        </w:rPr>
      </w:pPr>
      <w:r w:rsidRPr="004D090D">
        <w:rPr>
          <w:b/>
          <w:bCs/>
          <w:sz w:val="18"/>
          <w:szCs w:val="18"/>
        </w:rPr>
        <w:t xml:space="preserve">Notes: </w:t>
      </w:r>
    </w:p>
    <w:p w14:paraId="277F555E" w14:textId="2AC11C90" w:rsidR="005849FC" w:rsidRDefault="005849FC" w:rsidP="006629EA">
      <w:pPr>
        <w:pStyle w:val="Default"/>
        <w:rPr>
          <w:sz w:val="18"/>
          <w:szCs w:val="18"/>
        </w:rPr>
      </w:pPr>
      <w:r>
        <w:rPr>
          <w:sz w:val="18"/>
          <w:szCs w:val="18"/>
        </w:rPr>
        <w:t>PFAS Results are shown in Table VIII</w:t>
      </w:r>
    </w:p>
    <w:p w14:paraId="290DFC76" w14:textId="77777777" w:rsidR="006629EA" w:rsidRDefault="006629EA" w:rsidP="006629EA">
      <w:pPr>
        <w:pStyle w:val="Default"/>
        <w:rPr>
          <w:sz w:val="18"/>
          <w:szCs w:val="18"/>
        </w:rPr>
      </w:pPr>
      <w:r w:rsidRPr="004D090D">
        <w:rPr>
          <w:sz w:val="18"/>
          <w:szCs w:val="18"/>
        </w:rPr>
        <w:t>* Residual Chlorine - Maximum Residual Disinfectant Level.</w:t>
      </w:r>
    </w:p>
    <w:p w14:paraId="189AFB9C" w14:textId="77777777" w:rsidR="00531501" w:rsidRPr="004D090D" w:rsidRDefault="00531501" w:rsidP="006629EA">
      <w:pPr>
        <w:pStyle w:val="Default"/>
        <w:rPr>
          <w:b/>
          <w:bCs/>
          <w:sz w:val="18"/>
          <w:szCs w:val="18"/>
        </w:rPr>
      </w:pPr>
    </w:p>
    <w:p w14:paraId="0CB340C1" w14:textId="77777777" w:rsidR="006629EA" w:rsidRPr="004D090D" w:rsidRDefault="006629EA" w:rsidP="006629EA">
      <w:pPr>
        <w:pStyle w:val="Default"/>
        <w:rPr>
          <w:sz w:val="18"/>
          <w:szCs w:val="18"/>
        </w:rPr>
      </w:pPr>
      <w:r w:rsidRPr="004D090D">
        <w:rPr>
          <w:b/>
          <w:bCs/>
          <w:sz w:val="18"/>
          <w:szCs w:val="18"/>
        </w:rPr>
        <w:t xml:space="preserve">Abbreviations and Definitions: </w:t>
      </w:r>
    </w:p>
    <w:p w14:paraId="11FB48D6" w14:textId="77777777" w:rsidR="0012606B" w:rsidRPr="0012606B" w:rsidRDefault="0012606B" w:rsidP="0012606B">
      <w:pPr>
        <w:pStyle w:val="Default"/>
        <w:rPr>
          <w:b/>
          <w:bCs/>
          <w:sz w:val="16"/>
          <w:szCs w:val="18"/>
        </w:rPr>
      </w:pPr>
      <w:r w:rsidRPr="0012606B">
        <w:rPr>
          <w:rFonts w:eastAsia="SimSun"/>
          <w:b/>
          <w:sz w:val="18"/>
          <w:szCs w:val="20"/>
          <w:lang w:eastAsia="zh-CN"/>
        </w:rPr>
        <w:t>AL</w:t>
      </w:r>
      <w:r>
        <w:rPr>
          <w:rFonts w:eastAsia="SimSun"/>
          <w:b/>
          <w:sz w:val="18"/>
          <w:szCs w:val="20"/>
          <w:lang w:eastAsia="zh-CN"/>
        </w:rPr>
        <w:t xml:space="preserve">: </w:t>
      </w:r>
      <w:r w:rsidRPr="0012606B">
        <w:rPr>
          <w:rFonts w:eastAsia="SimSun"/>
          <w:sz w:val="18"/>
          <w:szCs w:val="20"/>
          <w:lang w:eastAsia="zh-CN"/>
        </w:rPr>
        <w:t>Action Level.</w:t>
      </w:r>
      <w:r>
        <w:rPr>
          <w:rFonts w:eastAsia="SimSun"/>
          <w:b/>
          <w:sz w:val="18"/>
          <w:szCs w:val="20"/>
          <w:lang w:eastAsia="zh-CN"/>
        </w:rPr>
        <w:t xml:space="preserve"> </w:t>
      </w:r>
    </w:p>
    <w:p w14:paraId="53C7DE9D" w14:textId="2BBD7C59" w:rsidR="006629EA" w:rsidRPr="004D090D" w:rsidRDefault="006629EA" w:rsidP="006629EA">
      <w:pPr>
        <w:pStyle w:val="Default"/>
        <w:rPr>
          <w:sz w:val="18"/>
          <w:szCs w:val="18"/>
        </w:rPr>
      </w:pPr>
      <w:r w:rsidRPr="004D090D">
        <w:rPr>
          <w:b/>
          <w:bCs/>
          <w:sz w:val="18"/>
          <w:szCs w:val="18"/>
        </w:rPr>
        <w:lastRenderedPageBreak/>
        <w:t xml:space="preserve">MCL: </w:t>
      </w:r>
      <w:r w:rsidRPr="004D090D">
        <w:rPr>
          <w:sz w:val="18"/>
          <w:szCs w:val="18"/>
        </w:rPr>
        <w:t>Maximum Contaminant Level. The highest level of a contaminant allowed in drinking water.</w:t>
      </w:r>
    </w:p>
    <w:p w14:paraId="35B41736" w14:textId="77777777" w:rsidR="006629EA" w:rsidRPr="004D090D" w:rsidRDefault="006629EA" w:rsidP="006629EA">
      <w:pPr>
        <w:pStyle w:val="Default"/>
        <w:rPr>
          <w:sz w:val="18"/>
          <w:szCs w:val="18"/>
        </w:rPr>
      </w:pPr>
      <w:r w:rsidRPr="004D090D">
        <w:rPr>
          <w:b/>
          <w:sz w:val="18"/>
          <w:szCs w:val="18"/>
        </w:rPr>
        <w:t>MRDL</w:t>
      </w:r>
      <w:proofErr w:type="gramStart"/>
      <w:r w:rsidRPr="004D090D">
        <w:rPr>
          <w:b/>
          <w:sz w:val="18"/>
          <w:szCs w:val="18"/>
        </w:rPr>
        <w:t>:</w:t>
      </w:r>
      <w:r w:rsidRPr="004D090D">
        <w:rPr>
          <w:sz w:val="18"/>
          <w:szCs w:val="18"/>
        </w:rPr>
        <w:t xml:space="preserve">  Maximum</w:t>
      </w:r>
      <w:proofErr w:type="gramEnd"/>
      <w:r w:rsidRPr="004D090D">
        <w:rPr>
          <w:sz w:val="18"/>
          <w:szCs w:val="18"/>
        </w:rPr>
        <w:t xml:space="preserve"> Residual Disinfectant Level.  The level of a disinfectant added for water treatment measured at the consumer’s tap.</w:t>
      </w:r>
    </w:p>
    <w:p w14:paraId="58EB34DA" w14:textId="77777777" w:rsidR="006629EA" w:rsidRDefault="006629EA" w:rsidP="006629EA">
      <w:pPr>
        <w:pStyle w:val="Default"/>
        <w:rPr>
          <w:sz w:val="18"/>
          <w:szCs w:val="18"/>
        </w:rPr>
      </w:pPr>
      <w:r w:rsidRPr="004D090D">
        <w:rPr>
          <w:b/>
          <w:bCs/>
          <w:sz w:val="18"/>
          <w:szCs w:val="18"/>
        </w:rPr>
        <w:t xml:space="preserve">mg/L: </w:t>
      </w:r>
      <w:r w:rsidRPr="004D090D">
        <w:rPr>
          <w:sz w:val="18"/>
          <w:szCs w:val="18"/>
        </w:rPr>
        <w:t>milligrams per Liter.</w:t>
      </w:r>
    </w:p>
    <w:p w14:paraId="53A8D6A1" w14:textId="1DEA7117" w:rsidR="002D750E" w:rsidRDefault="002D750E" w:rsidP="006629EA">
      <w:pPr>
        <w:pStyle w:val="Default"/>
        <w:rPr>
          <w:sz w:val="18"/>
          <w:szCs w:val="18"/>
        </w:rPr>
      </w:pPr>
      <w:r w:rsidRPr="002D750E">
        <w:rPr>
          <w:b/>
          <w:sz w:val="18"/>
          <w:szCs w:val="18"/>
        </w:rPr>
        <w:t>ppt:</w:t>
      </w:r>
      <w:r w:rsidRPr="002D750E">
        <w:rPr>
          <w:sz w:val="18"/>
          <w:szCs w:val="18"/>
        </w:rPr>
        <w:t xml:space="preserve"> parts per trillion, or nanograms per Liter</w:t>
      </w:r>
    </w:p>
    <w:p w14:paraId="4601377A" w14:textId="189F517D" w:rsidR="00623B8C" w:rsidRPr="004D090D" w:rsidRDefault="00623B8C" w:rsidP="006629EA">
      <w:pPr>
        <w:pStyle w:val="Default"/>
        <w:rPr>
          <w:sz w:val="18"/>
          <w:szCs w:val="18"/>
        </w:rPr>
      </w:pPr>
      <w:r>
        <w:rPr>
          <w:b/>
          <w:sz w:val="18"/>
          <w:szCs w:val="18"/>
        </w:rPr>
        <w:t xml:space="preserve">Not Detected: </w:t>
      </w:r>
      <w:r>
        <w:rPr>
          <w:sz w:val="18"/>
          <w:szCs w:val="18"/>
        </w:rPr>
        <w:t xml:space="preserve">There was no detection of the analyte to the limits of the test procedure or equipment. </w:t>
      </w:r>
    </w:p>
    <w:p w14:paraId="52577EEA" w14:textId="77777777" w:rsidR="006629EA" w:rsidRPr="004D090D" w:rsidRDefault="006629EA" w:rsidP="006629EA">
      <w:pPr>
        <w:pStyle w:val="Default"/>
        <w:rPr>
          <w:sz w:val="18"/>
          <w:szCs w:val="18"/>
        </w:rPr>
      </w:pPr>
      <w:proofErr w:type="gramStart"/>
      <w:r w:rsidRPr="004D090D">
        <w:rPr>
          <w:b/>
          <w:sz w:val="18"/>
          <w:szCs w:val="18"/>
        </w:rPr>
        <w:t>- :</w:t>
      </w:r>
      <w:proofErr w:type="gramEnd"/>
      <w:r w:rsidRPr="004D090D">
        <w:rPr>
          <w:sz w:val="18"/>
          <w:szCs w:val="18"/>
        </w:rPr>
        <w:t xml:space="preserve"> dash is one sample per water source based on sampling plan; no separate High and Low values.</w:t>
      </w:r>
    </w:p>
    <w:p w14:paraId="01ACAA2F" w14:textId="77777777" w:rsidR="006629EA" w:rsidRDefault="006629EA" w:rsidP="006629EA">
      <w:pPr>
        <w:pStyle w:val="Default"/>
        <w:rPr>
          <w:color w:val="auto"/>
        </w:rPr>
      </w:pPr>
    </w:p>
    <w:p w14:paraId="7D67CBFC" w14:textId="7DDEFA67" w:rsidR="006629EA" w:rsidRDefault="006629EA">
      <w:pPr>
        <w:rPr>
          <w:rFonts w:ascii="Times New Roman" w:eastAsia="SimSun" w:hAnsi="Times New Roman" w:cs="Times New Roman"/>
          <w:b/>
          <w:sz w:val="28"/>
          <w:szCs w:val="28"/>
          <w:lang w:eastAsia="zh-CN"/>
        </w:rPr>
      </w:pPr>
    </w:p>
    <w:p w14:paraId="5EE5CA92" w14:textId="77777777" w:rsidR="00C0298A" w:rsidRDefault="00C0298A">
      <w:pPr>
        <w:rPr>
          <w:rFonts w:ascii="Times New Roman" w:eastAsia="SimSun" w:hAnsi="Times New Roman" w:cs="Times New Roman"/>
          <w:b/>
          <w:sz w:val="28"/>
          <w:szCs w:val="28"/>
          <w:lang w:eastAsia="zh-CN"/>
        </w:rPr>
      </w:pPr>
    </w:p>
    <w:p w14:paraId="01092678" w14:textId="77777777" w:rsidR="00C0298A" w:rsidRDefault="00C0298A">
      <w:pPr>
        <w:rPr>
          <w:rFonts w:ascii="Times New Roman" w:eastAsia="SimSun" w:hAnsi="Times New Roman" w:cs="Times New Roman"/>
          <w:b/>
          <w:sz w:val="28"/>
          <w:szCs w:val="28"/>
          <w:lang w:eastAsia="zh-CN"/>
        </w:rPr>
      </w:pPr>
    </w:p>
    <w:p w14:paraId="6E634D99" w14:textId="77777777" w:rsidR="00C0298A" w:rsidRDefault="00C0298A">
      <w:pPr>
        <w:rPr>
          <w:rFonts w:ascii="Times New Roman" w:eastAsia="SimSun" w:hAnsi="Times New Roman" w:cs="Times New Roman"/>
          <w:b/>
          <w:sz w:val="28"/>
          <w:szCs w:val="28"/>
          <w:lang w:eastAsia="zh-CN"/>
        </w:rPr>
      </w:pPr>
    </w:p>
    <w:p w14:paraId="38F798A2" w14:textId="77777777" w:rsidR="00C0298A" w:rsidRDefault="00C0298A">
      <w:pPr>
        <w:rPr>
          <w:rFonts w:ascii="Times New Roman" w:eastAsia="SimSun" w:hAnsi="Times New Roman" w:cs="Times New Roman"/>
          <w:b/>
          <w:sz w:val="28"/>
          <w:szCs w:val="28"/>
          <w:lang w:eastAsia="zh-CN"/>
        </w:rPr>
      </w:pPr>
    </w:p>
    <w:p w14:paraId="660866BB" w14:textId="77777777" w:rsidR="00C0298A" w:rsidRDefault="00C0298A">
      <w:pPr>
        <w:rPr>
          <w:rFonts w:ascii="Times New Roman" w:eastAsia="SimSun" w:hAnsi="Times New Roman" w:cs="Times New Roman"/>
          <w:b/>
          <w:sz w:val="28"/>
          <w:szCs w:val="28"/>
          <w:lang w:eastAsia="zh-CN"/>
        </w:rPr>
      </w:pPr>
    </w:p>
    <w:p w14:paraId="79281B5E" w14:textId="77777777" w:rsidR="00C0298A" w:rsidRDefault="00C0298A">
      <w:pPr>
        <w:rPr>
          <w:rFonts w:ascii="Times New Roman" w:eastAsia="SimSun" w:hAnsi="Times New Roman" w:cs="Times New Roman"/>
          <w:b/>
          <w:sz w:val="28"/>
          <w:szCs w:val="28"/>
          <w:lang w:eastAsia="zh-CN"/>
        </w:rPr>
      </w:pPr>
    </w:p>
    <w:p w14:paraId="596B0D68" w14:textId="77777777" w:rsidR="00C0298A" w:rsidRDefault="00C0298A">
      <w:pPr>
        <w:rPr>
          <w:rFonts w:ascii="Times New Roman" w:eastAsia="SimSun" w:hAnsi="Times New Roman" w:cs="Times New Roman"/>
          <w:b/>
          <w:sz w:val="28"/>
          <w:szCs w:val="28"/>
          <w:lang w:eastAsia="zh-CN"/>
        </w:rPr>
      </w:pPr>
    </w:p>
    <w:p w14:paraId="22089A5A" w14:textId="77777777" w:rsidR="00C0298A" w:rsidRDefault="00C0298A">
      <w:pPr>
        <w:rPr>
          <w:rFonts w:ascii="Times New Roman" w:eastAsia="SimSun" w:hAnsi="Times New Roman" w:cs="Times New Roman"/>
          <w:b/>
          <w:sz w:val="28"/>
          <w:szCs w:val="28"/>
          <w:lang w:eastAsia="zh-CN"/>
        </w:rPr>
      </w:pPr>
    </w:p>
    <w:p w14:paraId="525FDEAB" w14:textId="77777777" w:rsidR="00C0298A" w:rsidRDefault="00C0298A">
      <w:pPr>
        <w:rPr>
          <w:rFonts w:ascii="Times New Roman" w:eastAsia="SimSun" w:hAnsi="Times New Roman" w:cs="Times New Roman"/>
          <w:b/>
          <w:sz w:val="28"/>
          <w:szCs w:val="28"/>
          <w:lang w:eastAsia="zh-CN"/>
        </w:rPr>
      </w:pPr>
    </w:p>
    <w:p w14:paraId="45D3E073" w14:textId="77777777" w:rsidR="00C0298A" w:rsidRDefault="00C0298A">
      <w:pPr>
        <w:rPr>
          <w:rFonts w:ascii="Times New Roman" w:eastAsia="SimSun" w:hAnsi="Times New Roman" w:cs="Times New Roman"/>
          <w:b/>
          <w:sz w:val="28"/>
          <w:szCs w:val="28"/>
          <w:lang w:eastAsia="zh-CN"/>
        </w:rPr>
      </w:pPr>
    </w:p>
    <w:p w14:paraId="4E18A6FB" w14:textId="77777777" w:rsidR="00C0298A" w:rsidRDefault="00C0298A">
      <w:pPr>
        <w:rPr>
          <w:rFonts w:ascii="Times New Roman" w:eastAsia="SimSun" w:hAnsi="Times New Roman" w:cs="Times New Roman"/>
          <w:b/>
          <w:sz w:val="28"/>
          <w:szCs w:val="28"/>
          <w:lang w:eastAsia="zh-CN"/>
        </w:rPr>
      </w:pPr>
    </w:p>
    <w:p w14:paraId="6E394913" w14:textId="77777777" w:rsidR="001805A1" w:rsidRDefault="001805A1">
      <w:pPr>
        <w:rPr>
          <w:rFonts w:ascii="Times New Roman" w:eastAsia="SimSun" w:hAnsi="Times New Roman" w:cs="Times New Roman"/>
          <w:b/>
          <w:sz w:val="28"/>
          <w:szCs w:val="28"/>
          <w:lang w:eastAsia="zh-CN"/>
        </w:rPr>
      </w:pPr>
    </w:p>
    <w:p w14:paraId="2AB7B0AA" w14:textId="77777777" w:rsidR="009B1A33" w:rsidRDefault="009B1A33">
      <w:pPr>
        <w:rPr>
          <w:rFonts w:ascii="Times New Roman" w:eastAsia="SimSun" w:hAnsi="Times New Roman" w:cs="Times New Roman"/>
          <w:b/>
          <w:sz w:val="28"/>
          <w:szCs w:val="28"/>
          <w:lang w:eastAsia="zh-CN"/>
        </w:rPr>
      </w:pPr>
    </w:p>
    <w:p w14:paraId="12096CCC" w14:textId="77777777" w:rsidR="00DA7C8B" w:rsidRPr="00F72391" w:rsidRDefault="00DA7C8B" w:rsidP="00DA7C8B">
      <w:pPr>
        <w:spacing w:after="0" w:line="240" w:lineRule="auto"/>
        <w:jc w:val="center"/>
        <w:rPr>
          <w:rFonts w:ascii="Times New Roman" w:eastAsia="SimSun" w:hAnsi="Times New Roman" w:cs="Times New Roman"/>
          <w:b/>
          <w:sz w:val="28"/>
          <w:szCs w:val="28"/>
          <w:lang w:eastAsia="zh-CN"/>
        </w:rPr>
      </w:pPr>
      <w:r w:rsidRPr="00F72391">
        <w:rPr>
          <w:rFonts w:ascii="Times New Roman" w:eastAsia="SimSun" w:hAnsi="Times New Roman" w:cs="Times New Roman"/>
          <w:b/>
          <w:sz w:val="28"/>
          <w:szCs w:val="28"/>
          <w:lang w:eastAsia="zh-CN"/>
        </w:rPr>
        <w:lastRenderedPageBreak/>
        <w:t xml:space="preserve">TABLE </w:t>
      </w:r>
      <w:r w:rsidR="006629EA">
        <w:rPr>
          <w:rFonts w:ascii="Times New Roman" w:eastAsia="SimSun" w:hAnsi="Times New Roman" w:cs="Times New Roman"/>
          <w:b/>
          <w:sz w:val="28"/>
          <w:szCs w:val="28"/>
          <w:lang w:eastAsia="zh-CN"/>
        </w:rPr>
        <w:t>IV</w:t>
      </w:r>
    </w:p>
    <w:p w14:paraId="0E9F9778" w14:textId="2720B461" w:rsidR="00D67317" w:rsidRDefault="00DA7C8B" w:rsidP="00D67317">
      <w:pPr>
        <w:spacing w:after="0"/>
        <w:jc w:val="center"/>
        <w:rPr>
          <w:rFonts w:ascii="Times New Roman" w:eastAsia="SimSun" w:hAnsi="Times New Roman" w:cs="Times New Roman"/>
          <w:b/>
          <w:sz w:val="28"/>
          <w:szCs w:val="28"/>
          <w:lang w:eastAsia="zh-CN"/>
        </w:rPr>
      </w:pPr>
      <w:r>
        <w:rPr>
          <w:rFonts w:ascii="Times New Roman" w:eastAsia="SimSun" w:hAnsi="Times New Roman" w:cs="Times New Roman"/>
          <w:b/>
          <w:sz w:val="28"/>
          <w:szCs w:val="28"/>
          <w:lang w:eastAsia="zh-CN"/>
        </w:rPr>
        <w:t>HARIOSHIMA ORDNANCE</w:t>
      </w:r>
      <w:r w:rsidR="00510FE1">
        <w:rPr>
          <w:rFonts w:ascii="Times New Roman" w:eastAsia="SimSun" w:hAnsi="Times New Roman" w:cs="Times New Roman"/>
          <w:b/>
          <w:sz w:val="28"/>
          <w:szCs w:val="28"/>
          <w:lang w:eastAsia="zh-CN"/>
        </w:rPr>
        <w:t xml:space="preserve"> AREA</w:t>
      </w:r>
      <w:r w:rsidR="00511340">
        <w:rPr>
          <w:rFonts w:ascii="Times New Roman" w:eastAsia="SimSun" w:hAnsi="Times New Roman" w:cs="Times New Roman"/>
          <w:b/>
          <w:sz w:val="28"/>
          <w:szCs w:val="28"/>
          <w:lang w:eastAsia="zh-CN"/>
        </w:rPr>
        <w:t>*</w:t>
      </w:r>
      <w:r w:rsidRPr="00F72391">
        <w:rPr>
          <w:rFonts w:ascii="Times New Roman" w:eastAsia="SimSun" w:hAnsi="Times New Roman" w:cs="Times New Roman"/>
          <w:b/>
          <w:sz w:val="28"/>
          <w:szCs w:val="28"/>
          <w:lang w:eastAsia="zh-CN"/>
        </w:rPr>
        <w:t xml:space="preserve"> – DRINKING WATER CONSTITUENTS </w:t>
      </w:r>
      <w:r w:rsidR="008D458E">
        <w:rPr>
          <w:rFonts w:ascii="Times New Roman" w:eastAsia="SimSun" w:hAnsi="Times New Roman" w:cs="Times New Roman"/>
          <w:b/>
          <w:sz w:val="28"/>
          <w:szCs w:val="28"/>
          <w:lang w:eastAsia="zh-CN"/>
        </w:rPr>
        <w:t>MONITORED</w:t>
      </w:r>
      <w:r w:rsidRPr="00F72391">
        <w:rPr>
          <w:rFonts w:ascii="Times New Roman" w:eastAsia="SimSun" w:hAnsi="Times New Roman" w:cs="Times New Roman"/>
          <w:b/>
          <w:sz w:val="28"/>
          <w:szCs w:val="28"/>
          <w:lang w:eastAsia="zh-CN"/>
        </w:rPr>
        <w:t xml:space="preserve"> IN </w:t>
      </w:r>
      <w:r w:rsidR="00B07CAB">
        <w:rPr>
          <w:rFonts w:ascii="Times New Roman" w:eastAsia="SimSun" w:hAnsi="Times New Roman" w:cs="Times New Roman"/>
          <w:b/>
          <w:sz w:val="28"/>
          <w:szCs w:val="28"/>
          <w:lang w:eastAsia="zh-CN"/>
        </w:rPr>
        <w:t>2025</w:t>
      </w:r>
    </w:p>
    <w:p w14:paraId="1B828367" w14:textId="77777777" w:rsidR="006A7A78" w:rsidRDefault="006A7A78" w:rsidP="00D67317">
      <w:pPr>
        <w:spacing w:after="0"/>
        <w:jc w:val="center"/>
      </w:pPr>
    </w:p>
    <w:tbl>
      <w:tblPr>
        <w:tblW w:w="147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440"/>
        <w:gridCol w:w="1170"/>
        <w:gridCol w:w="990"/>
        <w:gridCol w:w="1530"/>
        <w:gridCol w:w="1170"/>
        <w:gridCol w:w="6030"/>
      </w:tblGrid>
      <w:tr w:rsidR="00483B6E" w:rsidRPr="00D144CC" w14:paraId="60F06532" w14:textId="77777777" w:rsidTr="004C24B5">
        <w:trPr>
          <w:trHeight w:val="277"/>
        </w:trPr>
        <w:tc>
          <w:tcPr>
            <w:tcW w:w="2430"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43726604" w14:textId="77777777" w:rsidR="00483B6E" w:rsidRPr="00E54E6B" w:rsidRDefault="00483B6E" w:rsidP="004C24B5">
            <w:pPr>
              <w:pStyle w:val="Default"/>
              <w:jc w:val="center"/>
              <w:rPr>
                <w:b/>
                <w:sz w:val="20"/>
                <w:szCs w:val="20"/>
              </w:rPr>
            </w:pPr>
            <w:r w:rsidRPr="00E54E6B">
              <w:rPr>
                <w:b/>
                <w:sz w:val="20"/>
                <w:szCs w:val="20"/>
              </w:rPr>
              <w:t>Contaminant</w:t>
            </w:r>
            <w:r w:rsidRPr="00E54E6B">
              <w:rPr>
                <w:b/>
                <w:bCs/>
                <w:sz w:val="20"/>
                <w:szCs w:val="20"/>
              </w:rPr>
              <w:t xml:space="preserve"> </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16C08A49" w14:textId="77777777" w:rsidR="00483B6E" w:rsidRPr="00E54E6B" w:rsidRDefault="00483B6E" w:rsidP="004C24B5">
            <w:pPr>
              <w:spacing w:after="0" w:line="240" w:lineRule="auto"/>
              <w:jc w:val="center"/>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Unit of Measurement</w:t>
            </w:r>
          </w:p>
        </w:tc>
        <w:tc>
          <w:tcPr>
            <w:tcW w:w="216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7385DC65" w14:textId="77777777" w:rsidR="00483B6E" w:rsidRPr="00E54E6B" w:rsidRDefault="00483B6E" w:rsidP="004C24B5">
            <w:pPr>
              <w:spacing w:after="0" w:line="240" w:lineRule="auto"/>
              <w:jc w:val="center"/>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Detected Level</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716512A3" w14:textId="77777777" w:rsidR="00483B6E" w:rsidRPr="00E54E6B" w:rsidRDefault="00483B6E" w:rsidP="004C24B5">
            <w:pPr>
              <w:pStyle w:val="Default"/>
              <w:jc w:val="center"/>
              <w:rPr>
                <w:b/>
                <w:bCs/>
                <w:sz w:val="20"/>
                <w:szCs w:val="20"/>
              </w:rPr>
            </w:pPr>
            <w:r w:rsidRPr="00E54E6B">
              <w:rPr>
                <w:b/>
                <w:bCs/>
                <w:sz w:val="20"/>
                <w:szCs w:val="20"/>
              </w:rPr>
              <w:t>Standard (MCL/</w:t>
            </w:r>
          </w:p>
          <w:p w14:paraId="4D88F279" w14:textId="77777777" w:rsidR="00483B6E" w:rsidRPr="00E54E6B" w:rsidRDefault="00483B6E" w:rsidP="004C24B5">
            <w:pPr>
              <w:pStyle w:val="Default"/>
              <w:jc w:val="center"/>
              <w:rPr>
                <w:sz w:val="20"/>
                <w:szCs w:val="20"/>
              </w:rPr>
            </w:pPr>
            <w:r w:rsidRPr="00E54E6B">
              <w:rPr>
                <w:b/>
                <w:bCs/>
                <w:sz w:val="20"/>
                <w:szCs w:val="20"/>
              </w:rPr>
              <w:t xml:space="preserve">MRDL) </w:t>
            </w:r>
          </w:p>
        </w:tc>
        <w:tc>
          <w:tcPr>
            <w:tcW w:w="1170" w:type="dxa"/>
            <w:tcBorders>
              <w:top w:val="single" w:sz="4" w:space="0" w:color="auto"/>
              <w:left w:val="single" w:sz="4" w:space="0" w:color="auto"/>
              <w:bottom w:val="single" w:sz="4" w:space="0" w:color="auto"/>
              <w:right w:val="single" w:sz="4" w:space="0" w:color="auto"/>
            </w:tcBorders>
            <w:shd w:val="clear" w:color="auto" w:fill="99CCFF"/>
            <w:vAlign w:val="center"/>
          </w:tcPr>
          <w:p w14:paraId="19CADE28" w14:textId="77777777" w:rsidR="00483B6E" w:rsidRPr="00E54E6B" w:rsidRDefault="00483B6E" w:rsidP="004C24B5">
            <w:pPr>
              <w:spacing w:after="0" w:line="240" w:lineRule="auto"/>
              <w:jc w:val="center"/>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Violation?</w:t>
            </w:r>
          </w:p>
        </w:tc>
        <w:tc>
          <w:tcPr>
            <w:tcW w:w="6030"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16B961FA" w14:textId="77777777" w:rsidR="00483B6E" w:rsidRPr="00E54E6B" w:rsidRDefault="00483B6E" w:rsidP="004C24B5">
            <w:pPr>
              <w:spacing w:after="0" w:line="240" w:lineRule="auto"/>
              <w:jc w:val="center"/>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Possible Sources of Contamination</w:t>
            </w:r>
          </w:p>
        </w:tc>
      </w:tr>
      <w:tr w:rsidR="00483B6E" w:rsidRPr="00D144CC" w14:paraId="2C6847B5" w14:textId="77777777" w:rsidTr="004C24B5">
        <w:trPr>
          <w:trHeight w:val="276"/>
        </w:trPr>
        <w:tc>
          <w:tcPr>
            <w:tcW w:w="2430" w:type="dxa"/>
            <w:vMerge/>
            <w:tcBorders>
              <w:top w:val="single" w:sz="4" w:space="0" w:color="auto"/>
              <w:left w:val="single" w:sz="4" w:space="0" w:color="auto"/>
              <w:bottom w:val="single" w:sz="4" w:space="0" w:color="auto"/>
              <w:right w:val="single" w:sz="4" w:space="0" w:color="auto"/>
            </w:tcBorders>
            <w:vAlign w:val="center"/>
          </w:tcPr>
          <w:p w14:paraId="016723E8" w14:textId="77777777" w:rsidR="00483B6E" w:rsidRPr="00E54E6B" w:rsidRDefault="00483B6E" w:rsidP="004C24B5">
            <w:pPr>
              <w:spacing w:after="0" w:line="240" w:lineRule="auto"/>
              <w:rPr>
                <w:rFonts w:ascii="Times New Roman" w:eastAsia="SimSun" w:hAnsi="Times New Roman" w:cs="Times New Roman"/>
                <w:sz w:val="20"/>
                <w:szCs w:val="20"/>
                <w:lang w:eastAsia="zh-CN"/>
              </w:rPr>
            </w:pPr>
          </w:p>
        </w:tc>
        <w:tc>
          <w:tcPr>
            <w:tcW w:w="1440" w:type="dxa"/>
            <w:vMerge/>
            <w:tcBorders>
              <w:top w:val="single" w:sz="4" w:space="0" w:color="auto"/>
              <w:left w:val="single" w:sz="4" w:space="0" w:color="auto"/>
              <w:bottom w:val="single" w:sz="4" w:space="0" w:color="auto"/>
              <w:right w:val="single" w:sz="4" w:space="0" w:color="auto"/>
            </w:tcBorders>
            <w:vAlign w:val="center"/>
          </w:tcPr>
          <w:p w14:paraId="6CD92E9B" w14:textId="77777777" w:rsidR="00483B6E" w:rsidRPr="00E54E6B" w:rsidRDefault="00483B6E" w:rsidP="004C24B5">
            <w:pPr>
              <w:spacing w:after="0" w:line="240" w:lineRule="auto"/>
              <w:rPr>
                <w:rFonts w:ascii="Times New Roman" w:eastAsia="SimSun" w:hAnsi="Times New Roman" w:cs="Times New Roman"/>
                <w:sz w:val="20"/>
                <w:szCs w:val="20"/>
                <w:lang w:eastAsia="zh-CN"/>
              </w:rPr>
            </w:pPr>
          </w:p>
        </w:tc>
        <w:tc>
          <w:tcPr>
            <w:tcW w:w="1170" w:type="dxa"/>
            <w:tcBorders>
              <w:top w:val="single" w:sz="4" w:space="0" w:color="auto"/>
              <w:left w:val="single" w:sz="4" w:space="0" w:color="auto"/>
              <w:bottom w:val="single" w:sz="4" w:space="0" w:color="auto"/>
              <w:right w:val="single" w:sz="4" w:space="0" w:color="auto"/>
            </w:tcBorders>
            <w:shd w:val="clear" w:color="auto" w:fill="99CCFF"/>
            <w:vAlign w:val="center"/>
          </w:tcPr>
          <w:p w14:paraId="62DDDA68" w14:textId="77777777" w:rsidR="00483B6E" w:rsidRPr="00E54E6B" w:rsidRDefault="00483B6E" w:rsidP="004C24B5">
            <w:pPr>
              <w:spacing w:after="0" w:line="240" w:lineRule="auto"/>
              <w:jc w:val="center"/>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High</w:t>
            </w:r>
          </w:p>
        </w:tc>
        <w:tc>
          <w:tcPr>
            <w:tcW w:w="990" w:type="dxa"/>
            <w:tcBorders>
              <w:top w:val="single" w:sz="4" w:space="0" w:color="auto"/>
              <w:left w:val="single" w:sz="4" w:space="0" w:color="auto"/>
              <w:bottom w:val="single" w:sz="4" w:space="0" w:color="auto"/>
              <w:right w:val="single" w:sz="4" w:space="0" w:color="auto"/>
            </w:tcBorders>
            <w:shd w:val="clear" w:color="auto" w:fill="99CCFF"/>
            <w:vAlign w:val="center"/>
          </w:tcPr>
          <w:p w14:paraId="7410B4F3" w14:textId="77777777" w:rsidR="00483B6E" w:rsidRPr="00E54E6B" w:rsidRDefault="00483B6E" w:rsidP="004C24B5">
            <w:pPr>
              <w:spacing w:after="0" w:line="240" w:lineRule="auto"/>
              <w:jc w:val="center"/>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Low</w:t>
            </w:r>
          </w:p>
        </w:tc>
        <w:tc>
          <w:tcPr>
            <w:tcW w:w="1530" w:type="dxa"/>
            <w:vMerge/>
            <w:tcBorders>
              <w:top w:val="single" w:sz="4" w:space="0" w:color="auto"/>
              <w:left w:val="single" w:sz="4" w:space="0" w:color="auto"/>
              <w:bottom w:val="single" w:sz="4" w:space="0" w:color="auto"/>
              <w:right w:val="single" w:sz="4" w:space="0" w:color="auto"/>
            </w:tcBorders>
            <w:vAlign w:val="center"/>
          </w:tcPr>
          <w:p w14:paraId="3FFAC111" w14:textId="77777777" w:rsidR="00483B6E" w:rsidRPr="00E54E6B" w:rsidRDefault="00483B6E" w:rsidP="004C24B5">
            <w:pPr>
              <w:spacing w:after="0" w:line="240" w:lineRule="auto"/>
              <w:rPr>
                <w:rFonts w:ascii="Times New Roman" w:eastAsia="SimSun" w:hAnsi="Times New Roman" w:cs="Times New Roman"/>
                <w:sz w:val="20"/>
                <w:szCs w:val="20"/>
                <w:lang w:eastAsia="zh-CN"/>
              </w:rPr>
            </w:pPr>
          </w:p>
        </w:tc>
        <w:tc>
          <w:tcPr>
            <w:tcW w:w="1170" w:type="dxa"/>
            <w:tcBorders>
              <w:top w:val="single" w:sz="4" w:space="0" w:color="auto"/>
              <w:left w:val="single" w:sz="4" w:space="0" w:color="auto"/>
              <w:bottom w:val="single" w:sz="4" w:space="0" w:color="auto"/>
              <w:right w:val="single" w:sz="4" w:space="0" w:color="auto"/>
            </w:tcBorders>
            <w:shd w:val="clear" w:color="auto" w:fill="99CCFF"/>
            <w:vAlign w:val="center"/>
          </w:tcPr>
          <w:p w14:paraId="11CD8D82" w14:textId="77777777" w:rsidR="00483B6E" w:rsidRPr="00E54E6B" w:rsidRDefault="00483B6E" w:rsidP="004C24B5">
            <w:pPr>
              <w:spacing w:after="0" w:line="240" w:lineRule="auto"/>
              <w:jc w:val="center"/>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Yes / No</w:t>
            </w:r>
          </w:p>
        </w:tc>
        <w:tc>
          <w:tcPr>
            <w:tcW w:w="6030" w:type="dxa"/>
            <w:vMerge/>
            <w:tcBorders>
              <w:top w:val="single" w:sz="4" w:space="0" w:color="auto"/>
              <w:left w:val="single" w:sz="4" w:space="0" w:color="auto"/>
              <w:bottom w:val="single" w:sz="4" w:space="0" w:color="auto"/>
              <w:right w:val="single" w:sz="4" w:space="0" w:color="auto"/>
            </w:tcBorders>
            <w:vAlign w:val="center"/>
          </w:tcPr>
          <w:p w14:paraId="15BA7006" w14:textId="77777777" w:rsidR="00483B6E" w:rsidRPr="00E54E6B" w:rsidRDefault="00483B6E" w:rsidP="004C24B5">
            <w:pPr>
              <w:spacing w:after="0" w:line="240" w:lineRule="auto"/>
              <w:rPr>
                <w:rFonts w:ascii="Times New Roman" w:eastAsia="SimSun" w:hAnsi="Times New Roman" w:cs="Times New Roman"/>
                <w:sz w:val="20"/>
                <w:szCs w:val="20"/>
                <w:lang w:eastAsia="zh-CN"/>
              </w:rPr>
            </w:pPr>
          </w:p>
        </w:tc>
      </w:tr>
      <w:tr w:rsidR="00483B6E" w:rsidRPr="00D144CC" w14:paraId="3B48A8A0" w14:textId="77777777" w:rsidTr="004C24B5">
        <w:tc>
          <w:tcPr>
            <w:tcW w:w="14760" w:type="dxa"/>
            <w:gridSpan w:val="7"/>
            <w:tcBorders>
              <w:top w:val="single" w:sz="4" w:space="0" w:color="auto"/>
              <w:left w:val="single" w:sz="4" w:space="0" w:color="auto"/>
              <w:bottom w:val="single" w:sz="4" w:space="0" w:color="auto"/>
              <w:right w:val="single" w:sz="4" w:space="0" w:color="auto"/>
            </w:tcBorders>
            <w:shd w:val="clear" w:color="auto" w:fill="CCFFFF"/>
            <w:vAlign w:val="center"/>
          </w:tcPr>
          <w:p w14:paraId="3793C711" w14:textId="77777777" w:rsidR="00483B6E" w:rsidRPr="00E54E6B" w:rsidRDefault="00483B6E" w:rsidP="004C24B5">
            <w:pPr>
              <w:spacing w:after="0" w:line="240" w:lineRule="auto"/>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INORGANIC CONTAMINANTS</w:t>
            </w:r>
          </w:p>
        </w:tc>
      </w:tr>
      <w:tr w:rsidR="00483B6E" w:rsidRPr="00D144CC" w14:paraId="3C305910"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6D79C69B" w14:textId="77777777" w:rsidR="00483B6E" w:rsidRPr="000A4964" w:rsidRDefault="00483B6E"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Arsenic</w:t>
            </w:r>
          </w:p>
        </w:tc>
        <w:tc>
          <w:tcPr>
            <w:tcW w:w="1440" w:type="dxa"/>
            <w:tcBorders>
              <w:top w:val="single" w:sz="4" w:space="0" w:color="auto"/>
              <w:left w:val="single" w:sz="4" w:space="0" w:color="auto"/>
              <w:bottom w:val="single" w:sz="4" w:space="0" w:color="auto"/>
              <w:right w:val="single" w:sz="4" w:space="0" w:color="auto"/>
            </w:tcBorders>
            <w:vAlign w:val="center"/>
          </w:tcPr>
          <w:p w14:paraId="73C52942"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6DCCBA0A"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620A1594"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37EACA06"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0.01</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45551A4D" w14:textId="77777777" w:rsidR="00483B6E" w:rsidRPr="00E54E6B"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6CDED8CE" w14:textId="77777777" w:rsidR="00483B6E" w:rsidRPr="00E54E6B" w:rsidRDefault="00483B6E"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Natural geological sources and human industrial activities</w:t>
            </w:r>
          </w:p>
        </w:tc>
      </w:tr>
      <w:tr w:rsidR="00483B6E" w:rsidRPr="00D144CC" w14:paraId="324D47D8"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25D588F7" w14:textId="77777777" w:rsidR="00483B6E" w:rsidRPr="000A4964" w:rsidRDefault="00483B6E"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Antimony</w:t>
            </w:r>
          </w:p>
        </w:tc>
        <w:tc>
          <w:tcPr>
            <w:tcW w:w="1440" w:type="dxa"/>
            <w:tcBorders>
              <w:top w:val="single" w:sz="4" w:space="0" w:color="auto"/>
              <w:left w:val="single" w:sz="4" w:space="0" w:color="auto"/>
              <w:bottom w:val="single" w:sz="4" w:space="0" w:color="auto"/>
              <w:right w:val="single" w:sz="4" w:space="0" w:color="auto"/>
            </w:tcBorders>
            <w:vAlign w:val="center"/>
          </w:tcPr>
          <w:p w14:paraId="0BF43085"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31F6080D"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469FBB3B"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78DE9E79"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0.006</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0F727235" w14:textId="77777777" w:rsidR="00483B6E" w:rsidRPr="00E54E6B"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3494249C" w14:textId="77777777" w:rsidR="00483B6E" w:rsidRPr="00E54E6B" w:rsidRDefault="00483B6E"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Natural geological sources, industrial waste, mining waste</w:t>
            </w:r>
          </w:p>
        </w:tc>
      </w:tr>
      <w:tr w:rsidR="00483B6E" w:rsidRPr="00D144CC" w14:paraId="01BF6937"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59C9F4C5" w14:textId="77777777" w:rsidR="00483B6E" w:rsidRPr="000A4964" w:rsidRDefault="00483B6E"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Barium</w:t>
            </w:r>
          </w:p>
        </w:tc>
        <w:tc>
          <w:tcPr>
            <w:tcW w:w="1440" w:type="dxa"/>
            <w:tcBorders>
              <w:top w:val="single" w:sz="4" w:space="0" w:color="auto"/>
              <w:left w:val="single" w:sz="4" w:space="0" w:color="auto"/>
              <w:bottom w:val="single" w:sz="4" w:space="0" w:color="auto"/>
              <w:right w:val="single" w:sz="4" w:space="0" w:color="auto"/>
            </w:tcBorders>
            <w:vAlign w:val="center"/>
          </w:tcPr>
          <w:p w14:paraId="33C01876"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6B773A1C" w14:textId="0B0A6A3B"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0.006</w:t>
            </w:r>
            <w:r w:rsidR="00AF4A3D">
              <w:rPr>
                <w:rFonts w:ascii="Times New Roman" w:eastAsia="SimSun" w:hAnsi="Times New Roman" w:cs="Times New Roman"/>
                <w:sz w:val="20"/>
                <w:szCs w:val="20"/>
                <w:lang w:eastAsia="zh-CN"/>
              </w:rPr>
              <w:t>00</w:t>
            </w:r>
          </w:p>
        </w:tc>
        <w:tc>
          <w:tcPr>
            <w:tcW w:w="990" w:type="dxa"/>
            <w:tcBorders>
              <w:top w:val="single" w:sz="4" w:space="0" w:color="auto"/>
              <w:left w:val="single" w:sz="4" w:space="0" w:color="auto"/>
              <w:bottom w:val="single" w:sz="4" w:space="0" w:color="auto"/>
              <w:right w:val="single" w:sz="4" w:space="0" w:color="auto"/>
            </w:tcBorders>
            <w:vAlign w:val="center"/>
          </w:tcPr>
          <w:p w14:paraId="57FD3CCE"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291295C3"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2</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49081508" w14:textId="77777777" w:rsidR="00483B6E" w:rsidRPr="00E54E6B"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561BC0C7" w14:textId="77777777" w:rsidR="00483B6E" w:rsidRPr="00E54E6B" w:rsidRDefault="00483B6E"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Natural geological sources, industrial wastewater, oil/gas drilling</w:t>
            </w:r>
          </w:p>
        </w:tc>
      </w:tr>
      <w:tr w:rsidR="00483B6E" w:rsidRPr="00D144CC" w14:paraId="5CF7AFF8"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27340B12" w14:textId="77777777" w:rsidR="00483B6E" w:rsidRPr="000A4964" w:rsidRDefault="00483B6E"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Beryllium</w:t>
            </w:r>
          </w:p>
        </w:tc>
        <w:tc>
          <w:tcPr>
            <w:tcW w:w="1440" w:type="dxa"/>
            <w:tcBorders>
              <w:top w:val="single" w:sz="4" w:space="0" w:color="auto"/>
              <w:left w:val="single" w:sz="4" w:space="0" w:color="auto"/>
              <w:bottom w:val="single" w:sz="4" w:space="0" w:color="auto"/>
              <w:right w:val="single" w:sz="4" w:space="0" w:color="auto"/>
            </w:tcBorders>
            <w:vAlign w:val="center"/>
          </w:tcPr>
          <w:p w14:paraId="12996BD7"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22CAC75D"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584EED5C"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66F4D390"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0.004</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59651FCA" w14:textId="77777777" w:rsidR="00483B6E" w:rsidRPr="00E54E6B"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1781787A" w14:textId="77777777" w:rsidR="00483B6E" w:rsidRPr="00E54E6B" w:rsidRDefault="00483B6E"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Natural geological sources, industrial wastewater, burning of gas/oil</w:t>
            </w:r>
          </w:p>
        </w:tc>
      </w:tr>
      <w:tr w:rsidR="00483B6E" w:rsidRPr="00D144CC" w14:paraId="28D05BB5"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25269A28" w14:textId="77777777" w:rsidR="00483B6E" w:rsidRPr="000A4964" w:rsidRDefault="00483B6E"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Cadmium</w:t>
            </w:r>
          </w:p>
        </w:tc>
        <w:tc>
          <w:tcPr>
            <w:tcW w:w="1440" w:type="dxa"/>
            <w:tcBorders>
              <w:top w:val="single" w:sz="4" w:space="0" w:color="auto"/>
              <w:left w:val="single" w:sz="4" w:space="0" w:color="auto"/>
              <w:bottom w:val="single" w:sz="4" w:space="0" w:color="auto"/>
              <w:right w:val="single" w:sz="4" w:space="0" w:color="auto"/>
            </w:tcBorders>
            <w:vAlign w:val="center"/>
          </w:tcPr>
          <w:p w14:paraId="54F4BAEF"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4BB44AD3"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5EA75EFC"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55F3DDAF"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0.005</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078C713F" w14:textId="77777777" w:rsidR="00483B6E" w:rsidRPr="00E54E6B"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31E13C3A" w14:textId="77777777" w:rsidR="00483B6E" w:rsidRPr="00E54E6B" w:rsidRDefault="00483B6E"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Industrial wastewater, mining waste, fertilizers, galvanized plumbing</w:t>
            </w:r>
          </w:p>
        </w:tc>
      </w:tr>
      <w:tr w:rsidR="00483B6E" w:rsidRPr="00D144CC" w14:paraId="67A357E4"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5C5AF20A" w14:textId="77777777" w:rsidR="00483B6E" w:rsidRPr="000A4964" w:rsidRDefault="00483B6E"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Chromium</w:t>
            </w:r>
          </w:p>
        </w:tc>
        <w:tc>
          <w:tcPr>
            <w:tcW w:w="1440" w:type="dxa"/>
            <w:tcBorders>
              <w:top w:val="single" w:sz="4" w:space="0" w:color="auto"/>
              <w:left w:val="single" w:sz="4" w:space="0" w:color="auto"/>
              <w:bottom w:val="single" w:sz="4" w:space="0" w:color="auto"/>
              <w:right w:val="single" w:sz="4" w:space="0" w:color="auto"/>
            </w:tcBorders>
            <w:vAlign w:val="center"/>
          </w:tcPr>
          <w:p w14:paraId="280447D2"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47440321"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1738D98A"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7AFE40B8"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0.1</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0705DEE3" w14:textId="77777777" w:rsidR="00483B6E" w:rsidRPr="00E54E6B"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074470AD" w14:textId="77777777" w:rsidR="00483B6E" w:rsidRPr="00E54E6B" w:rsidRDefault="00483B6E"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Natural geological sources, industrial discharge</w:t>
            </w:r>
          </w:p>
        </w:tc>
      </w:tr>
      <w:tr w:rsidR="00483B6E" w:rsidRPr="00D144CC" w14:paraId="742B9187"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006FA4C4" w14:textId="77777777" w:rsidR="00483B6E" w:rsidRPr="000A4964" w:rsidRDefault="00483B6E"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Cyanide</w:t>
            </w:r>
          </w:p>
        </w:tc>
        <w:tc>
          <w:tcPr>
            <w:tcW w:w="1440" w:type="dxa"/>
            <w:tcBorders>
              <w:top w:val="single" w:sz="4" w:space="0" w:color="auto"/>
              <w:left w:val="single" w:sz="4" w:space="0" w:color="auto"/>
              <w:bottom w:val="single" w:sz="4" w:space="0" w:color="auto"/>
              <w:right w:val="single" w:sz="4" w:space="0" w:color="auto"/>
            </w:tcBorders>
            <w:vAlign w:val="center"/>
          </w:tcPr>
          <w:p w14:paraId="5610ABFF"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58A349B3"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0B4F4B32"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7C04779B"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0.2</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526D6939" w14:textId="77777777" w:rsidR="00483B6E" w:rsidRPr="00E54E6B"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4A6A898C" w14:textId="77777777" w:rsidR="00483B6E" w:rsidRPr="00E54E6B" w:rsidRDefault="00483B6E"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Mining waste, chemical and steel manufacturing, public wastewater</w:t>
            </w:r>
          </w:p>
        </w:tc>
      </w:tr>
      <w:tr w:rsidR="00483B6E" w:rsidRPr="00D144CC" w14:paraId="5B7431F8"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467AE7CC" w14:textId="77777777" w:rsidR="00483B6E" w:rsidRPr="000A4964" w:rsidRDefault="00483B6E"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Fluoride</w:t>
            </w:r>
          </w:p>
        </w:tc>
        <w:tc>
          <w:tcPr>
            <w:tcW w:w="1440" w:type="dxa"/>
            <w:tcBorders>
              <w:top w:val="single" w:sz="4" w:space="0" w:color="auto"/>
              <w:left w:val="single" w:sz="4" w:space="0" w:color="auto"/>
              <w:bottom w:val="single" w:sz="4" w:space="0" w:color="auto"/>
              <w:right w:val="single" w:sz="4" w:space="0" w:color="auto"/>
            </w:tcBorders>
            <w:vAlign w:val="center"/>
          </w:tcPr>
          <w:p w14:paraId="741B4B68"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5628CDDD" w14:textId="26C1792C" w:rsidR="00483B6E" w:rsidRPr="00AE6E48" w:rsidRDefault="00AF4A3D"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1.7000</w:t>
            </w:r>
          </w:p>
        </w:tc>
        <w:tc>
          <w:tcPr>
            <w:tcW w:w="990" w:type="dxa"/>
            <w:tcBorders>
              <w:top w:val="single" w:sz="4" w:space="0" w:color="auto"/>
              <w:left w:val="single" w:sz="4" w:space="0" w:color="auto"/>
              <w:bottom w:val="single" w:sz="4" w:space="0" w:color="auto"/>
              <w:right w:val="single" w:sz="4" w:space="0" w:color="auto"/>
            </w:tcBorders>
            <w:vAlign w:val="center"/>
          </w:tcPr>
          <w:p w14:paraId="766E8580"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09048720"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4</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0DC0816A" w14:textId="77777777" w:rsidR="00483B6E" w:rsidRPr="00E54E6B"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2D31681F" w14:textId="77777777" w:rsidR="00483B6E" w:rsidRPr="00E54E6B" w:rsidRDefault="00483B6E"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Natural geological sources, industrial wastewater, public fluoridation</w:t>
            </w:r>
          </w:p>
        </w:tc>
      </w:tr>
      <w:tr w:rsidR="00483B6E" w:rsidRPr="00D144CC" w14:paraId="15DE48CB"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13ADE697" w14:textId="77777777" w:rsidR="00483B6E" w:rsidRPr="000A4964" w:rsidRDefault="00483B6E"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Mercury</w:t>
            </w:r>
          </w:p>
        </w:tc>
        <w:tc>
          <w:tcPr>
            <w:tcW w:w="1440" w:type="dxa"/>
            <w:tcBorders>
              <w:top w:val="single" w:sz="4" w:space="0" w:color="auto"/>
              <w:left w:val="single" w:sz="4" w:space="0" w:color="auto"/>
              <w:bottom w:val="single" w:sz="4" w:space="0" w:color="auto"/>
              <w:right w:val="single" w:sz="4" w:space="0" w:color="auto"/>
            </w:tcBorders>
            <w:vAlign w:val="center"/>
          </w:tcPr>
          <w:p w14:paraId="1173ED20"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275C95EE"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25F092DF"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193F2C76"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0.002</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27996E3B" w14:textId="77777777" w:rsidR="00483B6E" w:rsidRPr="00E54E6B"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44268C39" w14:textId="77777777" w:rsidR="00483B6E" w:rsidRPr="00E54E6B" w:rsidRDefault="00483B6E"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Atmospheric deposition, industrial emissions, mining waste</w:t>
            </w:r>
          </w:p>
        </w:tc>
      </w:tr>
      <w:tr w:rsidR="00483B6E" w:rsidRPr="00D144CC" w14:paraId="11DE3A3C"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0B9B3E4F" w14:textId="77777777" w:rsidR="00483B6E" w:rsidRPr="000A4964" w:rsidRDefault="00483B6E"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Nickel</w:t>
            </w:r>
          </w:p>
        </w:tc>
        <w:tc>
          <w:tcPr>
            <w:tcW w:w="1440" w:type="dxa"/>
            <w:tcBorders>
              <w:top w:val="single" w:sz="4" w:space="0" w:color="auto"/>
              <w:left w:val="single" w:sz="4" w:space="0" w:color="auto"/>
              <w:bottom w:val="single" w:sz="4" w:space="0" w:color="auto"/>
              <w:right w:val="single" w:sz="4" w:space="0" w:color="auto"/>
            </w:tcBorders>
            <w:vAlign w:val="center"/>
          </w:tcPr>
          <w:p w14:paraId="5DB216C4"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142054A4"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375BDF96"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5A9D4652"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Not Applicable</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5E9FA6E8" w14:textId="77777777" w:rsidR="00483B6E" w:rsidRPr="00E54E6B"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2DD2FA6F" w14:textId="77777777" w:rsidR="00483B6E" w:rsidRPr="00E54E6B" w:rsidRDefault="00483B6E"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Natural geological sources, industrial waste, plumbing fixtures</w:t>
            </w:r>
          </w:p>
        </w:tc>
      </w:tr>
      <w:tr w:rsidR="00483B6E" w:rsidRPr="00D144CC" w14:paraId="2EE0969E"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156CD555" w14:textId="77777777" w:rsidR="00483B6E" w:rsidRPr="000A4964" w:rsidRDefault="00483B6E"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Selenium</w:t>
            </w:r>
          </w:p>
        </w:tc>
        <w:tc>
          <w:tcPr>
            <w:tcW w:w="1440" w:type="dxa"/>
            <w:tcBorders>
              <w:top w:val="single" w:sz="4" w:space="0" w:color="auto"/>
              <w:left w:val="single" w:sz="4" w:space="0" w:color="auto"/>
              <w:bottom w:val="single" w:sz="4" w:space="0" w:color="auto"/>
              <w:right w:val="single" w:sz="4" w:space="0" w:color="auto"/>
            </w:tcBorders>
            <w:vAlign w:val="center"/>
          </w:tcPr>
          <w:p w14:paraId="0B40E6F0"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53E83C7C"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0F653CD6"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39DBA4C6"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0.05</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3A4D2143" w14:textId="77777777" w:rsidR="00483B6E" w:rsidRPr="00E54E6B"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3C01DF4E" w14:textId="77777777" w:rsidR="00483B6E" w:rsidRPr="00E54E6B" w:rsidRDefault="00483B6E"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Mining waste, agricultural runoff, coal power plant combustion</w:t>
            </w:r>
          </w:p>
        </w:tc>
      </w:tr>
      <w:tr w:rsidR="00483B6E" w:rsidRPr="00D144CC" w14:paraId="1C6C4D0D"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78FEF8B9" w14:textId="77777777" w:rsidR="00483B6E" w:rsidRPr="000A4964" w:rsidRDefault="00483B6E"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Sodium</w:t>
            </w:r>
          </w:p>
        </w:tc>
        <w:tc>
          <w:tcPr>
            <w:tcW w:w="1440" w:type="dxa"/>
            <w:tcBorders>
              <w:top w:val="single" w:sz="4" w:space="0" w:color="auto"/>
              <w:left w:val="single" w:sz="4" w:space="0" w:color="auto"/>
              <w:bottom w:val="single" w:sz="4" w:space="0" w:color="auto"/>
              <w:right w:val="single" w:sz="4" w:space="0" w:color="auto"/>
            </w:tcBorders>
            <w:vAlign w:val="center"/>
          </w:tcPr>
          <w:p w14:paraId="6898BC6D"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46819F1A"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7.3000</w:t>
            </w:r>
          </w:p>
        </w:tc>
        <w:tc>
          <w:tcPr>
            <w:tcW w:w="990" w:type="dxa"/>
            <w:tcBorders>
              <w:top w:val="single" w:sz="4" w:space="0" w:color="auto"/>
              <w:left w:val="single" w:sz="4" w:space="0" w:color="auto"/>
              <w:bottom w:val="single" w:sz="4" w:space="0" w:color="auto"/>
              <w:right w:val="single" w:sz="4" w:space="0" w:color="auto"/>
            </w:tcBorders>
            <w:vAlign w:val="center"/>
          </w:tcPr>
          <w:p w14:paraId="75C18BCC"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1D1D0BC5"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Not Applicable</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7E594560" w14:textId="77777777" w:rsidR="00483B6E" w:rsidRPr="00E54E6B"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41C778A6" w14:textId="77777777" w:rsidR="00483B6E" w:rsidRPr="00E54E6B" w:rsidRDefault="00483B6E"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Dissolved mineral deposits, road salt, water softeners, seawater</w:t>
            </w:r>
          </w:p>
        </w:tc>
      </w:tr>
      <w:tr w:rsidR="00483B6E" w:rsidRPr="00D144CC" w14:paraId="25D24B9E"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01D4AFE9" w14:textId="77777777" w:rsidR="00483B6E" w:rsidRPr="000A4964" w:rsidRDefault="00483B6E"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Thallium</w:t>
            </w:r>
          </w:p>
        </w:tc>
        <w:tc>
          <w:tcPr>
            <w:tcW w:w="1440" w:type="dxa"/>
            <w:tcBorders>
              <w:top w:val="single" w:sz="4" w:space="0" w:color="auto"/>
              <w:left w:val="single" w:sz="4" w:space="0" w:color="auto"/>
              <w:bottom w:val="single" w:sz="4" w:space="0" w:color="auto"/>
              <w:right w:val="single" w:sz="4" w:space="0" w:color="auto"/>
            </w:tcBorders>
            <w:vAlign w:val="center"/>
          </w:tcPr>
          <w:p w14:paraId="576D3C5C"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14B1708A"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763723D0"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3C65DFEB"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0.002</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2B4C0FDE" w14:textId="77777777" w:rsidR="00483B6E" w:rsidRPr="00E54E6B"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200974CB" w14:textId="77777777" w:rsidR="00483B6E" w:rsidRPr="00E54E6B" w:rsidRDefault="00483B6E"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Industrial discharge, coal power plants, smelting and cement operations</w:t>
            </w:r>
          </w:p>
        </w:tc>
      </w:tr>
      <w:tr w:rsidR="00483B6E" w:rsidRPr="00D144CC" w14:paraId="0E74ACA2"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0FABA4E6" w14:textId="77777777" w:rsidR="00483B6E" w:rsidRPr="000A4964" w:rsidRDefault="00483B6E"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Nitrate (as Nitrogen)</w:t>
            </w:r>
          </w:p>
        </w:tc>
        <w:tc>
          <w:tcPr>
            <w:tcW w:w="1440" w:type="dxa"/>
            <w:tcBorders>
              <w:top w:val="single" w:sz="4" w:space="0" w:color="auto"/>
              <w:left w:val="single" w:sz="4" w:space="0" w:color="auto"/>
              <w:bottom w:val="single" w:sz="4" w:space="0" w:color="auto"/>
              <w:right w:val="single" w:sz="4" w:space="0" w:color="auto"/>
            </w:tcBorders>
            <w:vAlign w:val="center"/>
          </w:tcPr>
          <w:p w14:paraId="46E1BD62"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5D2B2A6C" w14:textId="71AC7AA1"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w:t>
            </w:r>
            <w:r w:rsidR="00785FA8">
              <w:rPr>
                <w:rFonts w:ascii="Times New Roman" w:eastAsia="SimSun" w:hAnsi="Times New Roman" w:cs="Times New Roman"/>
                <w:sz w:val="20"/>
                <w:szCs w:val="20"/>
                <w:lang w:eastAsia="zh-CN"/>
              </w:rPr>
              <w:t>88</w:t>
            </w:r>
          </w:p>
        </w:tc>
        <w:tc>
          <w:tcPr>
            <w:tcW w:w="990" w:type="dxa"/>
            <w:tcBorders>
              <w:top w:val="single" w:sz="4" w:space="0" w:color="auto"/>
              <w:left w:val="single" w:sz="4" w:space="0" w:color="auto"/>
              <w:bottom w:val="single" w:sz="4" w:space="0" w:color="auto"/>
              <w:right w:val="single" w:sz="4" w:space="0" w:color="auto"/>
            </w:tcBorders>
            <w:vAlign w:val="center"/>
          </w:tcPr>
          <w:p w14:paraId="5C07588F" w14:textId="2C69EC66"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0.5</w:t>
            </w:r>
            <w:r w:rsidR="00785FA8">
              <w:rPr>
                <w:rFonts w:ascii="Times New Roman" w:eastAsia="SimSun" w:hAnsi="Times New Roman" w:cs="Times New Roman"/>
                <w:sz w:val="20"/>
                <w:szCs w:val="20"/>
                <w:lang w:eastAsia="zh-CN"/>
              </w:rPr>
              <w:t>0</w:t>
            </w:r>
          </w:p>
        </w:tc>
        <w:tc>
          <w:tcPr>
            <w:tcW w:w="1530" w:type="dxa"/>
            <w:tcBorders>
              <w:top w:val="single" w:sz="4" w:space="0" w:color="auto"/>
              <w:left w:val="single" w:sz="4" w:space="0" w:color="auto"/>
              <w:bottom w:val="single" w:sz="4" w:space="0" w:color="auto"/>
              <w:right w:val="single" w:sz="4" w:space="0" w:color="auto"/>
            </w:tcBorders>
            <w:vAlign w:val="center"/>
          </w:tcPr>
          <w:p w14:paraId="20DD524C"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10</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65AAFA1C" w14:textId="77777777" w:rsidR="00483B6E" w:rsidRPr="00E54E6B"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6B49EF78" w14:textId="77777777" w:rsidR="00483B6E" w:rsidRPr="00E54E6B" w:rsidRDefault="00483B6E"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Natural geological sources, agricultural runoff</w:t>
            </w:r>
          </w:p>
        </w:tc>
      </w:tr>
      <w:tr w:rsidR="00483B6E" w:rsidRPr="00D144CC" w14:paraId="4501C8C6" w14:textId="77777777" w:rsidTr="004C24B5">
        <w:tc>
          <w:tcPr>
            <w:tcW w:w="14760" w:type="dxa"/>
            <w:gridSpan w:val="7"/>
            <w:tcBorders>
              <w:top w:val="single" w:sz="4" w:space="0" w:color="auto"/>
              <w:left w:val="single" w:sz="4" w:space="0" w:color="auto"/>
              <w:bottom w:val="single" w:sz="4" w:space="0" w:color="auto"/>
              <w:right w:val="single" w:sz="4" w:space="0" w:color="auto"/>
            </w:tcBorders>
            <w:shd w:val="clear" w:color="auto" w:fill="CCFFFF"/>
            <w:vAlign w:val="center"/>
          </w:tcPr>
          <w:p w14:paraId="2D0F74D5" w14:textId="77777777" w:rsidR="00483B6E" w:rsidRPr="00AE6E48" w:rsidRDefault="00483B6E" w:rsidP="004C24B5">
            <w:pPr>
              <w:spacing w:after="0" w:line="240" w:lineRule="auto"/>
              <w:rPr>
                <w:rFonts w:ascii="Times New Roman" w:eastAsia="SimSun" w:hAnsi="Times New Roman" w:cs="Times New Roman"/>
                <w:b/>
                <w:sz w:val="20"/>
                <w:szCs w:val="20"/>
                <w:lang w:eastAsia="zh-CN"/>
              </w:rPr>
            </w:pPr>
            <w:r w:rsidRPr="00AE6E48">
              <w:rPr>
                <w:rFonts w:ascii="Times New Roman" w:eastAsia="SimSun" w:hAnsi="Times New Roman" w:cs="Times New Roman"/>
                <w:b/>
                <w:sz w:val="20"/>
                <w:szCs w:val="20"/>
                <w:lang w:eastAsia="zh-CN"/>
              </w:rPr>
              <w:t>DISINFECTANTS &amp; DISINFECTION BYPRODUCTS</w:t>
            </w:r>
          </w:p>
        </w:tc>
      </w:tr>
      <w:tr w:rsidR="00483B6E" w:rsidRPr="00D8779D" w14:paraId="144B0127" w14:textId="77777777" w:rsidTr="004C24B5">
        <w:tc>
          <w:tcPr>
            <w:tcW w:w="2430" w:type="dxa"/>
            <w:tcBorders>
              <w:top w:val="single" w:sz="4" w:space="0" w:color="auto"/>
              <w:left w:val="single" w:sz="4" w:space="0" w:color="auto"/>
              <w:bottom w:val="single" w:sz="4" w:space="0" w:color="auto"/>
              <w:right w:val="single" w:sz="4" w:space="0" w:color="auto"/>
            </w:tcBorders>
            <w:vAlign w:val="center"/>
          </w:tcPr>
          <w:p w14:paraId="70803303" w14:textId="77777777" w:rsidR="00483B6E" w:rsidRPr="00E54E6B" w:rsidRDefault="00483B6E" w:rsidP="004C24B5">
            <w:pPr>
              <w:spacing w:after="0" w:line="240" w:lineRule="auto"/>
              <w:rPr>
                <w:rFonts w:ascii="Times New Roman" w:eastAsia="SimSun" w:hAnsi="Times New Roman" w:cs="Times New Roman"/>
                <w:sz w:val="20"/>
                <w:szCs w:val="20"/>
                <w:lang w:eastAsia="zh-CN"/>
              </w:rPr>
            </w:pPr>
            <w:r w:rsidRPr="00D30434">
              <w:rPr>
                <w:rFonts w:ascii="Times New Roman" w:eastAsia="SimSun" w:hAnsi="Times New Roman" w:cs="Times New Roman"/>
                <w:sz w:val="20"/>
                <w:szCs w:val="20"/>
                <w:lang w:eastAsia="zh-CN"/>
              </w:rPr>
              <w:t>Residual Chlorine</w:t>
            </w:r>
          </w:p>
        </w:tc>
        <w:tc>
          <w:tcPr>
            <w:tcW w:w="1440" w:type="dxa"/>
            <w:tcBorders>
              <w:top w:val="single" w:sz="4" w:space="0" w:color="auto"/>
              <w:left w:val="single" w:sz="4" w:space="0" w:color="auto"/>
              <w:bottom w:val="single" w:sz="4" w:space="0" w:color="auto"/>
              <w:right w:val="single" w:sz="4" w:space="0" w:color="auto"/>
            </w:tcBorders>
            <w:vAlign w:val="center"/>
          </w:tcPr>
          <w:p w14:paraId="0131E731"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727EE1E5" w14:textId="678A33C0"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0.8</w:t>
            </w:r>
            <w:r w:rsidR="00E6469B">
              <w:rPr>
                <w:rFonts w:ascii="Times New Roman" w:eastAsia="SimSun" w:hAnsi="Times New Roman" w:cs="Times New Roman"/>
                <w:sz w:val="20"/>
                <w:szCs w:val="20"/>
                <w:lang w:eastAsia="zh-CN"/>
              </w:rPr>
              <w:t>0</w:t>
            </w:r>
          </w:p>
        </w:tc>
        <w:tc>
          <w:tcPr>
            <w:tcW w:w="990" w:type="dxa"/>
            <w:tcBorders>
              <w:top w:val="single" w:sz="4" w:space="0" w:color="auto"/>
              <w:left w:val="single" w:sz="4" w:space="0" w:color="auto"/>
              <w:bottom w:val="single" w:sz="4" w:space="0" w:color="auto"/>
              <w:right w:val="single" w:sz="4" w:space="0" w:color="auto"/>
            </w:tcBorders>
            <w:vAlign w:val="center"/>
          </w:tcPr>
          <w:p w14:paraId="08ACF6A5" w14:textId="3A1309F0"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w:t>
            </w:r>
            <w:r w:rsidR="00BC18FD">
              <w:rPr>
                <w:rFonts w:ascii="Times New Roman" w:eastAsia="SimSun" w:hAnsi="Times New Roman" w:cs="Times New Roman"/>
                <w:sz w:val="20"/>
                <w:szCs w:val="20"/>
                <w:lang w:eastAsia="zh-CN"/>
              </w:rPr>
              <w:t>21</w:t>
            </w:r>
          </w:p>
        </w:tc>
        <w:tc>
          <w:tcPr>
            <w:tcW w:w="1530" w:type="dxa"/>
            <w:tcBorders>
              <w:top w:val="single" w:sz="4" w:space="0" w:color="auto"/>
              <w:left w:val="single" w:sz="4" w:space="0" w:color="auto"/>
              <w:bottom w:val="single" w:sz="4" w:space="0" w:color="auto"/>
              <w:right w:val="single" w:sz="4" w:space="0" w:color="auto"/>
            </w:tcBorders>
            <w:vAlign w:val="center"/>
          </w:tcPr>
          <w:p w14:paraId="6E7EDEE5" w14:textId="432ACFE5"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4.0*</w:t>
            </w:r>
            <w:r>
              <w:rPr>
                <w:rFonts w:ascii="Times New Roman" w:eastAsia="SimSun" w:hAnsi="Times New Roman" w:cs="Times New Roman"/>
                <w:sz w:val="20"/>
                <w:szCs w:val="20"/>
                <w:lang w:eastAsia="zh-CN"/>
              </w:rPr>
              <w:t>*</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1439F7EC" w14:textId="77777777" w:rsidR="00483B6E" w:rsidRPr="00E54E6B" w:rsidRDefault="00483B6E" w:rsidP="004C24B5">
            <w:pPr>
              <w:spacing w:after="0" w:line="240" w:lineRule="auto"/>
              <w:jc w:val="center"/>
              <w:rPr>
                <w:rFonts w:ascii="Times New Roman" w:eastAsia="SimSun" w:hAnsi="Times New Roman" w:cs="Times New Roman"/>
                <w:sz w:val="20"/>
                <w:szCs w:val="20"/>
                <w:lang w:eastAsia="zh-CN"/>
              </w:rPr>
            </w:pPr>
            <w:r w:rsidRPr="00E54E6B">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0EE8CE9C" w14:textId="77777777" w:rsidR="00483B6E" w:rsidRPr="00E54E6B" w:rsidRDefault="00483B6E" w:rsidP="004C24B5">
            <w:pPr>
              <w:spacing w:after="0" w:line="240" w:lineRule="auto"/>
              <w:rPr>
                <w:rFonts w:ascii="Times New Roman" w:eastAsia="SimSun" w:hAnsi="Times New Roman" w:cs="Times New Roman"/>
                <w:sz w:val="20"/>
                <w:szCs w:val="20"/>
                <w:lang w:eastAsia="zh-CN"/>
              </w:rPr>
            </w:pPr>
            <w:r w:rsidRPr="00E54E6B">
              <w:rPr>
                <w:rFonts w:ascii="Times New Roman" w:eastAsia="SimSun" w:hAnsi="Times New Roman" w:cs="Times New Roman"/>
                <w:sz w:val="20"/>
                <w:szCs w:val="20"/>
                <w:lang w:eastAsia="zh-CN"/>
              </w:rPr>
              <w:t>Disinfectant added for water treatmen</w:t>
            </w:r>
            <w:r>
              <w:rPr>
                <w:rFonts w:ascii="Times New Roman" w:eastAsia="SimSun" w:hAnsi="Times New Roman" w:cs="Times New Roman"/>
                <w:sz w:val="20"/>
                <w:szCs w:val="20"/>
                <w:lang w:eastAsia="zh-CN"/>
              </w:rPr>
              <w:t>t</w:t>
            </w:r>
          </w:p>
        </w:tc>
      </w:tr>
      <w:tr w:rsidR="00483B6E" w:rsidRPr="00716D0F" w14:paraId="25EE4AAA" w14:textId="77777777" w:rsidTr="004C24B5">
        <w:tc>
          <w:tcPr>
            <w:tcW w:w="2430" w:type="dxa"/>
            <w:tcBorders>
              <w:top w:val="single" w:sz="4" w:space="0" w:color="auto"/>
              <w:left w:val="single" w:sz="4" w:space="0" w:color="auto"/>
              <w:bottom w:val="single" w:sz="4" w:space="0" w:color="auto"/>
              <w:right w:val="single" w:sz="4" w:space="0" w:color="auto"/>
            </w:tcBorders>
            <w:vAlign w:val="center"/>
          </w:tcPr>
          <w:p w14:paraId="1C77FDC7" w14:textId="77777777" w:rsidR="00483B6E" w:rsidRPr="00E54E6B" w:rsidRDefault="00483B6E" w:rsidP="004C24B5">
            <w:pPr>
              <w:spacing w:after="0" w:line="240" w:lineRule="auto"/>
              <w:rPr>
                <w:rFonts w:ascii="Times New Roman" w:eastAsia="SimSun" w:hAnsi="Times New Roman" w:cs="Times New Roman"/>
                <w:sz w:val="20"/>
                <w:szCs w:val="20"/>
                <w:lang w:eastAsia="zh-CN"/>
              </w:rPr>
            </w:pPr>
            <w:r w:rsidRPr="00D80F56">
              <w:rPr>
                <w:rFonts w:ascii="Times New Roman" w:eastAsia="SimSun" w:hAnsi="Times New Roman" w:cs="Times New Roman"/>
                <w:sz w:val="20"/>
                <w:szCs w:val="20"/>
                <w:lang w:eastAsia="zh-CN"/>
              </w:rPr>
              <w:t>Total Trihalomethanes</w:t>
            </w:r>
          </w:p>
        </w:tc>
        <w:tc>
          <w:tcPr>
            <w:tcW w:w="1440" w:type="dxa"/>
            <w:tcBorders>
              <w:top w:val="single" w:sz="4" w:space="0" w:color="auto"/>
              <w:left w:val="single" w:sz="4" w:space="0" w:color="auto"/>
              <w:bottom w:val="single" w:sz="4" w:space="0" w:color="auto"/>
              <w:right w:val="single" w:sz="4" w:space="0" w:color="auto"/>
            </w:tcBorders>
            <w:vAlign w:val="center"/>
          </w:tcPr>
          <w:p w14:paraId="424F6F25"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7C67AC97"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0.032</w:t>
            </w:r>
          </w:p>
        </w:tc>
        <w:tc>
          <w:tcPr>
            <w:tcW w:w="990" w:type="dxa"/>
            <w:tcBorders>
              <w:top w:val="single" w:sz="4" w:space="0" w:color="auto"/>
              <w:left w:val="single" w:sz="4" w:space="0" w:color="auto"/>
              <w:bottom w:val="single" w:sz="4" w:space="0" w:color="auto"/>
              <w:right w:val="single" w:sz="4" w:space="0" w:color="auto"/>
            </w:tcBorders>
            <w:vAlign w:val="center"/>
          </w:tcPr>
          <w:p w14:paraId="30550801" w14:textId="46583718" w:rsidR="00483B6E" w:rsidRPr="00AE6E48" w:rsidRDefault="00A27AD3"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0.025</w:t>
            </w:r>
          </w:p>
        </w:tc>
        <w:tc>
          <w:tcPr>
            <w:tcW w:w="1530" w:type="dxa"/>
            <w:tcBorders>
              <w:top w:val="single" w:sz="4" w:space="0" w:color="auto"/>
              <w:left w:val="single" w:sz="4" w:space="0" w:color="auto"/>
              <w:bottom w:val="single" w:sz="4" w:space="0" w:color="auto"/>
              <w:right w:val="single" w:sz="4" w:space="0" w:color="auto"/>
            </w:tcBorders>
            <w:vAlign w:val="center"/>
          </w:tcPr>
          <w:p w14:paraId="4920DE9C"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0.080</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0D08F51F" w14:textId="77777777" w:rsidR="00483B6E" w:rsidRPr="00E54E6B" w:rsidRDefault="00483B6E" w:rsidP="004C24B5">
            <w:pPr>
              <w:spacing w:after="0" w:line="240" w:lineRule="auto"/>
              <w:jc w:val="center"/>
              <w:rPr>
                <w:rFonts w:ascii="Times New Roman" w:eastAsia="SimSun" w:hAnsi="Times New Roman" w:cs="Times New Roman"/>
                <w:sz w:val="20"/>
                <w:szCs w:val="20"/>
                <w:lang w:eastAsia="zh-CN"/>
              </w:rPr>
            </w:pPr>
            <w:r w:rsidRPr="00E54E6B">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2BB04FB3" w14:textId="77777777" w:rsidR="00483B6E" w:rsidRPr="00E54E6B" w:rsidRDefault="00483B6E" w:rsidP="004C24B5">
            <w:pPr>
              <w:spacing w:after="0" w:line="240" w:lineRule="auto"/>
              <w:rPr>
                <w:rFonts w:ascii="Times New Roman" w:eastAsia="SimSun" w:hAnsi="Times New Roman" w:cs="Times New Roman"/>
                <w:sz w:val="20"/>
                <w:szCs w:val="20"/>
                <w:lang w:eastAsia="zh-CN"/>
              </w:rPr>
            </w:pPr>
            <w:r w:rsidRPr="00E54E6B">
              <w:rPr>
                <w:rFonts w:ascii="Times New Roman" w:eastAsia="SimSun" w:hAnsi="Times New Roman" w:cs="Times New Roman"/>
                <w:sz w:val="20"/>
                <w:szCs w:val="20"/>
                <w:lang w:eastAsia="zh-CN"/>
              </w:rPr>
              <w:t>By-product of drinking water chlorination</w:t>
            </w:r>
          </w:p>
        </w:tc>
      </w:tr>
      <w:tr w:rsidR="00483B6E" w:rsidRPr="00716D0F" w14:paraId="31545642" w14:textId="77777777" w:rsidTr="004C24B5">
        <w:tc>
          <w:tcPr>
            <w:tcW w:w="2430" w:type="dxa"/>
            <w:tcBorders>
              <w:top w:val="single" w:sz="4" w:space="0" w:color="auto"/>
              <w:left w:val="single" w:sz="4" w:space="0" w:color="auto"/>
              <w:bottom w:val="single" w:sz="4" w:space="0" w:color="auto"/>
              <w:right w:val="single" w:sz="4" w:space="0" w:color="auto"/>
            </w:tcBorders>
            <w:vAlign w:val="center"/>
          </w:tcPr>
          <w:p w14:paraId="41B31DEB" w14:textId="77777777" w:rsidR="00483B6E" w:rsidRPr="00E54E6B" w:rsidRDefault="00483B6E" w:rsidP="004C24B5">
            <w:pPr>
              <w:spacing w:after="0" w:line="240" w:lineRule="auto"/>
              <w:rPr>
                <w:rFonts w:ascii="Times New Roman" w:eastAsia="SimSun" w:hAnsi="Times New Roman" w:cs="Times New Roman"/>
                <w:sz w:val="20"/>
                <w:szCs w:val="20"/>
                <w:lang w:eastAsia="zh-CN"/>
              </w:rPr>
            </w:pPr>
            <w:r w:rsidRPr="00811091">
              <w:rPr>
                <w:rFonts w:ascii="Times New Roman" w:eastAsia="SimSun" w:hAnsi="Times New Roman" w:cs="Times New Roman"/>
                <w:sz w:val="20"/>
                <w:szCs w:val="20"/>
                <w:lang w:eastAsia="zh-CN"/>
              </w:rPr>
              <w:t>Halo Acetic Acids</w:t>
            </w:r>
          </w:p>
        </w:tc>
        <w:tc>
          <w:tcPr>
            <w:tcW w:w="1440" w:type="dxa"/>
            <w:tcBorders>
              <w:top w:val="single" w:sz="4" w:space="0" w:color="auto"/>
              <w:left w:val="single" w:sz="4" w:space="0" w:color="auto"/>
              <w:bottom w:val="single" w:sz="4" w:space="0" w:color="auto"/>
              <w:right w:val="single" w:sz="4" w:space="0" w:color="auto"/>
            </w:tcBorders>
            <w:vAlign w:val="center"/>
          </w:tcPr>
          <w:p w14:paraId="0F8FA920"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1557E18E" w14:textId="732F4388"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0.01</w:t>
            </w:r>
            <w:r w:rsidR="00AC3717">
              <w:rPr>
                <w:rFonts w:ascii="Times New Roman" w:eastAsia="SimSun" w:hAnsi="Times New Roman" w:cs="Times New Roman"/>
                <w:sz w:val="20"/>
                <w:szCs w:val="20"/>
                <w:lang w:eastAsia="zh-CN"/>
              </w:rPr>
              <w:t>5</w:t>
            </w:r>
          </w:p>
        </w:tc>
        <w:tc>
          <w:tcPr>
            <w:tcW w:w="990" w:type="dxa"/>
            <w:tcBorders>
              <w:top w:val="single" w:sz="4" w:space="0" w:color="auto"/>
              <w:left w:val="single" w:sz="4" w:space="0" w:color="auto"/>
              <w:bottom w:val="single" w:sz="4" w:space="0" w:color="auto"/>
              <w:right w:val="single" w:sz="4" w:space="0" w:color="auto"/>
            </w:tcBorders>
            <w:vAlign w:val="center"/>
          </w:tcPr>
          <w:p w14:paraId="6774CF83" w14:textId="622128E8" w:rsidR="00483B6E" w:rsidRPr="00AE6E48" w:rsidRDefault="00AC3717"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0.014</w:t>
            </w:r>
          </w:p>
        </w:tc>
        <w:tc>
          <w:tcPr>
            <w:tcW w:w="1530" w:type="dxa"/>
            <w:tcBorders>
              <w:top w:val="single" w:sz="4" w:space="0" w:color="auto"/>
              <w:left w:val="single" w:sz="4" w:space="0" w:color="auto"/>
              <w:bottom w:val="single" w:sz="4" w:space="0" w:color="auto"/>
              <w:right w:val="single" w:sz="4" w:space="0" w:color="auto"/>
            </w:tcBorders>
            <w:vAlign w:val="center"/>
          </w:tcPr>
          <w:p w14:paraId="0749C702"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0.060</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34645937" w14:textId="77777777" w:rsidR="00483B6E" w:rsidRPr="00E54E6B" w:rsidRDefault="00483B6E" w:rsidP="004C24B5">
            <w:pPr>
              <w:spacing w:after="0" w:line="240" w:lineRule="auto"/>
              <w:jc w:val="center"/>
              <w:rPr>
                <w:rFonts w:ascii="Times New Roman" w:eastAsia="SimSun" w:hAnsi="Times New Roman" w:cs="Times New Roman"/>
                <w:sz w:val="20"/>
                <w:szCs w:val="20"/>
                <w:lang w:eastAsia="zh-CN"/>
              </w:rPr>
            </w:pPr>
            <w:r w:rsidRPr="00E54E6B">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08BF6362" w14:textId="77777777" w:rsidR="00483B6E" w:rsidRPr="00E54E6B" w:rsidRDefault="00483B6E" w:rsidP="004C24B5">
            <w:pPr>
              <w:spacing w:after="0" w:line="240" w:lineRule="auto"/>
              <w:rPr>
                <w:rFonts w:ascii="Times New Roman" w:eastAsia="SimSun" w:hAnsi="Times New Roman" w:cs="Times New Roman"/>
                <w:sz w:val="20"/>
                <w:szCs w:val="20"/>
                <w:lang w:eastAsia="zh-CN"/>
              </w:rPr>
            </w:pPr>
            <w:r w:rsidRPr="00E54E6B">
              <w:rPr>
                <w:rFonts w:ascii="Times New Roman" w:eastAsia="SimSun" w:hAnsi="Times New Roman" w:cs="Times New Roman"/>
                <w:sz w:val="20"/>
                <w:szCs w:val="20"/>
                <w:lang w:eastAsia="zh-CN"/>
              </w:rPr>
              <w:t>By-product of drinking water chlorination</w:t>
            </w:r>
          </w:p>
        </w:tc>
      </w:tr>
      <w:tr w:rsidR="00483B6E" w:rsidRPr="00716D0F" w14:paraId="7874F226" w14:textId="77777777" w:rsidTr="004C24B5">
        <w:tc>
          <w:tcPr>
            <w:tcW w:w="14760" w:type="dxa"/>
            <w:gridSpan w:val="7"/>
            <w:tcBorders>
              <w:top w:val="single" w:sz="4" w:space="0" w:color="auto"/>
              <w:left w:val="single" w:sz="4" w:space="0" w:color="auto"/>
              <w:bottom w:val="single" w:sz="4" w:space="0" w:color="auto"/>
              <w:right w:val="single" w:sz="4" w:space="0" w:color="auto"/>
            </w:tcBorders>
            <w:shd w:val="clear" w:color="auto" w:fill="CCFFFF"/>
            <w:vAlign w:val="center"/>
          </w:tcPr>
          <w:p w14:paraId="0B7DE989" w14:textId="77777777" w:rsidR="00483B6E" w:rsidRPr="00192D47" w:rsidRDefault="00483B6E" w:rsidP="004C24B5">
            <w:pPr>
              <w:spacing w:after="0" w:line="240" w:lineRule="auto"/>
              <w:rPr>
                <w:rFonts w:ascii="Times New Roman" w:eastAsia="SimSun" w:hAnsi="Times New Roman" w:cs="Times New Roman"/>
                <w:b/>
                <w:sz w:val="20"/>
                <w:szCs w:val="20"/>
                <w:lang w:eastAsia="zh-CN"/>
              </w:rPr>
            </w:pPr>
            <w:r>
              <w:rPr>
                <w:rFonts w:ascii="Times New Roman" w:eastAsia="SimSun" w:hAnsi="Times New Roman" w:cs="Times New Roman"/>
                <w:b/>
                <w:sz w:val="20"/>
                <w:szCs w:val="20"/>
                <w:lang w:eastAsia="zh-CN"/>
              </w:rPr>
              <w:t>BACTERIA</w:t>
            </w:r>
          </w:p>
        </w:tc>
      </w:tr>
      <w:tr w:rsidR="00483B6E" w:rsidRPr="00716D0F" w14:paraId="5F42B71A" w14:textId="77777777" w:rsidTr="004C24B5">
        <w:tc>
          <w:tcPr>
            <w:tcW w:w="2430" w:type="dxa"/>
            <w:tcBorders>
              <w:top w:val="single" w:sz="4" w:space="0" w:color="auto"/>
              <w:left w:val="single" w:sz="4" w:space="0" w:color="auto"/>
              <w:bottom w:val="single" w:sz="4" w:space="0" w:color="auto"/>
              <w:right w:val="single" w:sz="4" w:space="0" w:color="auto"/>
            </w:tcBorders>
            <w:vAlign w:val="center"/>
          </w:tcPr>
          <w:p w14:paraId="397AA3A7" w14:textId="77777777" w:rsidR="00483B6E" w:rsidRPr="00811091" w:rsidRDefault="00483B6E" w:rsidP="004C24B5">
            <w:pPr>
              <w:spacing w:after="0" w:line="240" w:lineRule="auto"/>
              <w:rPr>
                <w:rFonts w:ascii="Times New Roman" w:eastAsia="SimSun" w:hAnsi="Times New Roman" w:cs="Times New Roman"/>
                <w:sz w:val="20"/>
                <w:szCs w:val="20"/>
                <w:lang w:eastAsia="zh-CN"/>
              </w:rPr>
            </w:pPr>
            <w:r w:rsidRPr="005F5B5F">
              <w:rPr>
                <w:rFonts w:ascii="Times New Roman" w:eastAsia="SimSun" w:hAnsi="Times New Roman" w:cs="Times New Roman"/>
                <w:sz w:val="20"/>
                <w:szCs w:val="20"/>
                <w:lang w:eastAsia="zh-CN"/>
              </w:rPr>
              <w:t>Total Coliform</w:t>
            </w:r>
          </w:p>
        </w:tc>
        <w:tc>
          <w:tcPr>
            <w:tcW w:w="1440" w:type="dxa"/>
            <w:tcBorders>
              <w:top w:val="single" w:sz="4" w:space="0" w:color="auto"/>
              <w:left w:val="single" w:sz="4" w:space="0" w:color="auto"/>
              <w:bottom w:val="single" w:sz="4" w:space="0" w:color="auto"/>
              <w:right w:val="single" w:sz="4" w:space="0" w:color="auto"/>
            </w:tcBorders>
            <w:vAlign w:val="center"/>
          </w:tcPr>
          <w:p w14:paraId="30E4FD49"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Presence</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5BD59529"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Negative</w:t>
            </w:r>
          </w:p>
        </w:tc>
        <w:tc>
          <w:tcPr>
            <w:tcW w:w="1530" w:type="dxa"/>
            <w:tcBorders>
              <w:top w:val="single" w:sz="4" w:space="0" w:color="auto"/>
              <w:left w:val="single" w:sz="4" w:space="0" w:color="auto"/>
              <w:bottom w:val="single" w:sz="4" w:space="0" w:color="auto"/>
              <w:right w:val="single" w:sz="4" w:space="0" w:color="auto"/>
            </w:tcBorders>
            <w:vAlign w:val="center"/>
          </w:tcPr>
          <w:p w14:paraId="2BC83637" w14:textId="77777777" w:rsidR="00483B6E" w:rsidRPr="00AE6E48" w:rsidRDefault="00483B6E"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&gt; 1+/mo.</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3AD49A2C" w14:textId="77777777" w:rsidR="00483B6E" w:rsidRPr="00E54E6B" w:rsidRDefault="00483B6E"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092B5AB0" w14:textId="77777777" w:rsidR="00483B6E" w:rsidRPr="00E54E6B" w:rsidRDefault="00483B6E" w:rsidP="004C24B5">
            <w:pPr>
              <w:spacing w:after="0" w:line="240" w:lineRule="auto"/>
              <w:rPr>
                <w:rFonts w:ascii="Times New Roman" w:eastAsia="SimSun" w:hAnsi="Times New Roman" w:cs="Times New Roman"/>
                <w:sz w:val="20"/>
                <w:szCs w:val="20"/>
                <w:lang w:eastAsia="zh-CN"/>
              </w:rPr>
            </w:pPr>
            <w:r w:rsidRPr="004D090D">
              <w:rPr>
                <w:rFonts w:ascii="Times New Roman" w:eastAsia="SimSun" w:hAnsi="Times New Roman" w:cs="Times New Roman"/>
                <w:sz w:val="20"/>
                <w:szCs w:val="20"/>
                <w:lang w:eastAsia="zh-CN"/>
              </w:rPr>
              <w:t>Treatment</w:t>
            </w:r>
            <w:r>
              <w:rPr>
                <w:rFonts w:ascii="Times New Roman" w:eastAsia="SimSun" w:hAnsi="Times New Roman" w:cs="Times New Roman"/>
                <w:sz w:val="20"/>
                <w:szCs w:val="20"/>
                <w:lang w:eastAsia="zh-CN"/>
              </w:rPr>
              <w:t>,</w:t>
            </w:r>
            <w:r w:rsidRPr="004D090D">
              <w:rPr>
                <w:rFonts w:ascii="Times New Roman" w:eastAsia="SimSun" w:hAnsi="Times New Roman" w:cs="Times New Roman"/>
                <w:sz w:val="20"/>
                <w:szCs w:val="20"/>
                <w:lang w:eastAsia="zh-CN"/>
              </w:rPr>
              <w:t xml:space="preserve"> distribution system</w:t>
            </w:r>
            <w:r>
              <w:rPr>
                <w:rFonts w:ascii="Times New Roman" w:eastAsia="SimSun" w:hAnsi="Times New Roman" w:cs="Times New Roman"/>
                <w:sz w:val="20"/>
                <w:szCs w:val="20"/>
                <w:lang w:eastAsia="zh-CN"/>
              </w:rPr>
              <w:t xml:space="preserve">, or other hygienic </w:t>
            </w:r>
            <w:r w:rsidRPr="004D090D">
              <w:rPr>
                <w:rFonts w:ascii="Times New Roman" w:eastAsia="SimSun" w:hAnsi="Times New Roman" w:cs="Times New Roman"/>
                <w:sz w:val="20"/>
                <w:szCs w:val="20"/>
                <w:lang w:eastAsia="zh-CN"/>
              </w:rPr>
              <w:t>issues.</w:t>
            </w:r>
          </w:p>
        </w:tc>
      </w:tr>
      <w:tr w:rsidR="00483B6E" w:rsidRPr="00E20A26" w14:paraId="028DCDFD" w14:textId="77777777" w:rsidTr="004C24B5">
        <w:tc>
          <w:tcPr>
            <w:tcW w:w="14760" w:type="dxa"/>
            <w:gridSpan w:val="7"/>
            <w:tcBorders>
              <w:top w:val="single" w:sz="4" w:space="0" w:color="auto"/>
              <w:left w:val="single" w:sz="4" w:space="0" w:color="auto"/>
              <w:bottom w:val="single" w:sz="4" w:space="0" w:color="auto"/>
              <w:right w:val="single" w:sz="4" w:space="0" w:color="auto"/>
            </w:tcBorders>
            <w:shd w:val="clear" w:color="auto" w:fill="CCFFFF"/>
            <w:vAlign w:val="center"/>
          </w:tcPr>
          <w:p w14:paraId="1D773DE2" w14:textId="77777777" w:rsidR="00483B6E" w:rsidRPr="00E20A26" w:rsidRDefault="00483B6E" w:rsidP="004C24B5">
            <w:pPr>
              <w:spacing w:after="0" w:line="240" w:lineRule="auto"/>
              <w:ind w:left="-13"/>
              <w:rPr>
                <w:rFonts w:ascii="Times New Roman" w:eastAsia="SimSun" w:hAnsi="Times New Roman" w:cs="Times New Roman"/>
                <w:b/>
                <w:sz w:val="20"/>
                <w:szCs w:val="20"/>
                <w:lang w:eastAsia="zh-CN"/>
              </w:rPr>
            </w:pPr>
            <w:r>
              <w:rPr>
                <w:rFonts w:ascii="Times New Roman" w:eastAsia="SimSun" w:hAnsi="Times New Roman" w:cs="Times New Roman"/>
                <w:b/>
                <w:sz w:val="20"/>
                <w:szCs w:val="20"/>
                <w:lang w:eastAsia="zh-CN"/>
              </w:rPr>
              <w:t>OTHER CONTAMINANTS OF CONCERN</w:t>
            </w:r>
          </w:p>
        </w:tc>
      </w:tr>
      <w:tr w:rsidR="00483B6E" w:rsidRPr="00B81372" w14:paraId="2DE260EA" w14:textId="77777777" w:rsidTr="004C24B5">
        <w:tc>
          <w:tcPr>
            <w:tcW w:w="2430" w:type="dxa"/>
            <w:tcBorders>
              <w:top w:val="single" w:sz="4" w:space="0" w:color="auto"/>
              <w:left w:val="single" w:sz="4" w:space="0" w:color="auto"/>
              <w:bottom w:val="single" w:sz="4" w:space="0" w:color="auto"/>
              <w:right w:val="single" w:sz="4" w:space="0" w:color="auto"/>
            </w:tcBorders>
            <w:vAlign w:val="center"/>
          </w:tcPr>
          <w:p w14:paraId="15240FF2" w14:textId="77777777" w:rsidR="00483B6E" w:rsidRDefault="00483B6E" w:rsidP="004C24B5">
            <w:pPr>
              <w:spacing w:after="0" w:line="240" w:lineRule="auto"/>
              <w:ind w:left="-13"/>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Synthetic Organic Compounds (Various)</w:t>
            </w:r>
          </w:p>
        </w:tc>
        <w:tc>
          <w:tcPr>
            <w:tcW w:w="1440" w:type="dxa"/>
            <w:tcBorders>
              <w:top w:val="single" w:sz="4" w:space="0" w:color="auto"/>
              <w:left w:val="single" w:sz="4" w:space="0" w:color="auto"/>
              <w:bottom w:val="single" w:sz="4" w:space="0" w:color="auto"/>
              <w:right w:val="single" w:sz="4" w:space="0" w:color="auto"/>
            </w:tcBorders>
            <w:vAlign w:val="center"/>
          </w:tcPr>
          <w:p w14:paraId="238470C3" w14:textId="77777777" w:rsidR="00483B6E" w:rsidRDefault="00483B6E"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2AE6BC03" w14:textId="77777777" w:rsidR="00483B6E" w:rsidRDefault="00483B6E"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Not Detected</w:t>
            </w:r>
          </w:p>
        </w:tc>
        <w:tc>
          <w:tcPr>
            <w:tcW w:w="1530" w:type="dxa"/>
            <w:tcBorders>
              <w:top w:val="single" w:sz="4" w:space="0" w:color="auto"/>
              <w:left w:val="single" w:sz="4" w:space="0" w:color="auto"/>
              <w:bottom w:val="single" w:sz="4" w:space="0" w:color="auto"/>
              <w:right w:val="single" w:sz="4" w:space="0" w:color="auto"/>
            </w:tcBorders>
            <w:vAlign w:val="center"/>
          </w:tcPr>
          <w:p w14:paraId="70C78A64" w14:textId="77777777" w:rsidR="00483B6E" w:rsidRPr="00B81372" w:rsidRDefault="00483B6E"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Various</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32150D39" w14:textId="77777777" w:rsidR="00483B6E" w:rsidRDefault="00483B6E"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6CA916F3" w14:textId="77777777" w:rsidR="00483B6E" w:rsidRPr="00B81372" w:rsidRDefault="00483B6E" w:rsidP="004C24B5">
            <w:pPr>
              <w:spacing w:after="0" w:line="240" w:lineRule="auto"/>
              <w:ind w:left="-13"/>
              <w:rPr>
                <w:rFonts w:ascii="Times New Roman" w:eastAsia="SimSun" w:hAnsi="Times New Roman" w:cs="Times New Roman"/>
                <w:sz w:val="20"/>
                <w:szCs w:val="20"/>
                <w:lang w:eastAsia="zh-CN"/>
              </w:rPr>
            </w:pPr>
          </w:p>
        </w:tc>
      </w:tr>
      <w:tr w:rsidR="00483B6E" w:rsidRPr="00B81372" w14:paraId="453DDB71" w14:textId="77777777" w:rsidTr="004C24B5">
        <w:tc>
          <w:tcPr>
            <w:tcW w:w="2430" w:type="dxa"/>
            <w:tcBorders>
              <w:top w:val="single" w:sz="4" w:space="0" w:color="auto"/>
              <w:left w:val="single" w:sz="4" w:space="0" w:color="auto"/>
              <w:bottom w:val="single" w:sz="4" w:space="0" w:color="auto"/>
              <w:right w:val="single" w:sz="4" w:space="0" w:color="auto"/>
            </w:tcBorders>
            <w:vAlign w:val="center"/>
          </w:tcPr>
          <w:p w14:paraId="60ACB591" w14:textId="77777777" w:rsidR="00483B6E" w:rsidRDefault="00483B6E" w:rsidP="004C24B5">
            <w:pPr>
              <w:spacing w:after="0" w:line="240" w:lineRule="auto"/>
              <w:ind w:left="-13"/>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Radionuclides (Various)</w:t>
            </w:r>
          </w:p>
        </w:tc>
        <w:tc>
          <w:tcPr>
            <w:tcW w:w="1440" w:type="dxa"/>
            <w:tcBorders>
              <w:top w:val="single" w:sz="4" w:space="0" w:color="auto"/>
              <w:left w:val="single" w:sz="4" w:space="0" w:color="auto"/>
              <w:bottom w:val="single" w:sz="4" w:space="0" w:color="auto"/>
              <w:right w:val="single" w:sz="4" w:space="0" w:color="auto"/>
            </w:tcBorders>
            <w:vAlign w:val="center"/>
          </w:tcPr>
          <w:p w14:paraId="5CBE5D3B" w14:textId="7E175C23" w:rsidR="00483B6E" w:rsidRDefault="009B1A33"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variou</w:t>
            </w:r>
            <w:r w:rsidR="000D11CC">
              <w:rPr>
                <w:rFonts w:ascii="Times New Roman" w:eastAsia="SimSun" w:hAnsi="Times New Roman" w:cs="Times New Roman"/>
                <w:sz w:val="20"/>
                <w:szCs w:val="20"/>
                <w:lang w:eastAsia="zh-CN"/>
              </w:rPr>
              <w:t>s</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0E0B8D4F" w14:textId="77777777" w:rsidR="00483B6E" w:rsidRDefault="00483B6E"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Below MCL</w:t>
            </w:r>
          </w:p>
        </w:tc>
        <w:tc>
          <w:tcPr>
            <w:tcW w:w="1530" w:type="dxa"/>
            <w:tcBorders>
              <w:top w:val="single" w:sz="4" w:space="0" w:color="auto"/>
              <w:left w:val="single" w:sz="4" w:space="0" w:color="auto"/>
              <w:bottom w:val="single" w:sz="4" w:space="0" w:color="auto"/>
              <w:right w:val="single" w:sz="4" w:space="0" w:color="auto"/>
            </w:tcBorders>
            <w:vAlign w:val="center"/>
          </w:tcPr>
          <w:p w14:paraId="6C38C040" w14:textId="77777777" w:rsidR="00483B6E" w:rsidRPr="00B81372" w:rsidRDefault="00483B6E"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Various</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58344C10" w14:textId="77777777" w:rsidR="00483B6E" w:rsidRDefault="00483B6E"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6956E28B" w14:textId="77777777" w:rsidR="00483B6E" w:rsidRPr="00B81372" w:rsidRDefault="00483B6E" w:rsidP="004C24B5">
            <w:pPr>
              <w:spacing w:after="0" w:line="240" w:lineRule="auto"/>
              <w:ind w:left="-13"/>
              <w:rPr>
                <w:rFonts w:ascii="Times New Roman" w:eastAsia="SimSun" w:hAnsi="Times New Roman" w:cs="Times New Roman"/>
                <w:sz w:val="20"/>
                <w:szCs w:val="20"/>
                <w:lang w:eastAsia="zh-CN"/>
              </w:rPr>
            </w:pPr>
          </w:p>
        </w:tc>
      </w:tr>
    </w:tbl>
    <w:p w14:paraId="4BE4329A" w14:textId="77777777" w:rsidR="006A7A78" w:rsidRDefault="006A7A78" w:rsidP="002D725A">
      <w:pPr>
        <w:pStyle w:val="Default"/>
        <w:rPr>
          <w:b/>
          <w:bCs/>
          <w:sz w:val="20"/>
          <w:szCs w:val="20"/>
        </w:rPr>
      </w:pPr>
    </w:p>
    <w:p w14:paraId="0C760A00" w14:textId="77777777" w:rsidR="00D67317" w:rsidRPr="004D090D" w:rsidRDefault="00D67317" w:rsidP="002D725A">
      <w:pPr>
        <w:pStyle w:val="Default"/>
        <w:rPr>
          <w:sz w:val="18"/>
          <w:szCs w:val="18"/>
        </w:rPr>
      </w:pPr>
      <w:r w:rsidRPr="004D090D">
        <w:rPr>
          <w:b/>
          <w:bCs/>
          <w:sz w:val="18"/>
          <w:szCs w:val="18"/>
        </w:rPr>
        <w:t xml:space="preserve">Notes: </w:t>
      </w:r>
    </w:p>
    <w:p w14:paraId="3A7B6C2D" w14:textId="46447B43" w:rsidR="005849FC" w:rsidRDefault="005849FC" w:rsidP="002D725A">
      <w:pPr>
        <w:pStyle w:val="Default"/>
        <w:rPr>
          <w:sz w:val="18"/>
          <w:szCs w:val="18"/>
        </w:rPr>
      </w:pPr>
      <w:r>
        <w:rPr>
          <w:sz w:val="18"/>
          <w:szCs w:val="18"/>
        </w:rPr>
        <w:t>PFAS Results are shown in Table VIII</w:t>
      </w:r>
    </w:p>
    <w:p w14:paraId="377782CF" w14:textId="77777777" w:rsidR="00511340" w:rsidRPr="004D090D" w:rsidRDefault="00511340" w:rsidP="002D725A">
      <w:pPr>
        <w:pStyle w:val="Default"/>
        <w:rPr>
          <w:sz w:val="18"/>
          <w:szCs w:val="18"/>
        </w:rPr>
      </w:pPr>
    </w:p>
    <w:p w14:paraId="7EE21537" w14:textId="6F6ACDA6" w:rsidR="00511340" w:rsidRPr="004D090D" w:rsidRDefault="00511340" w:rsidP="002D725A">
      <w:pPr>
        <w:pStyle w:val="Default"/>
        <w:rPr>
          <w:sz w:val="18"/>
          <w:szCs w:val="18"/>
        </w:rPr>
      </w:pPr>
      <w:r w:rsidRPr="004D090D">
        <w:rPr>
          <w:sz w:val="18"/>
          <w:szCs w:val="18"/>
        </w:rPr>
        <w:t xml:space="preserve">* </w:t>
      </w:r>
      <w:proofErr w:type="spellStart"/>
      <w:r w:rsidRPr="004D090D">
        <w:rPr>
          <w:sz w:val="18"/>
          <w:szCs w:val="18"/>
        </w:rPr>
        <w:t>Harioshima</w:t>
      </w:r>
      <w:proofErr w:type="spellEnd"/>
      <w:r w:rsidRPr="004D090D">
        <w:rPr>
          <w:sz w:val="18"/>
          <w:szCs w:val="18"/>
        </w:rPr>
        <w:t xml:space="preserve"> Ordnance</w:t>
      </w:r>
      <w:r w:rsidR="00510FE1">
        <w:rPr>
          <w:sz w:val="18"/>
          <w:szCs w:val="18"/>
        </w:rPr>
        <w:t xml:space="preserve"> Area</w:t>
      </w:r>
      <w:r w:rsidRPr="004D090D">
        <w:rPr>
          <w:sz w:val="18"/>
          <w:szCs w:val="18"/>
        </w:rPr>
        <w:t xml:space="preserve"> </w:t>
      </w:r>
      <w:r w:rsidR="00483B6E">
        <w:rPr>
          <w:sz w:val="18"/>
          <w:szCs w:val="18"/>
        </w:rPr>
        <w:t xml:space="preserve">received hauled water to all three tanks </w:t>
      </w:r>
      <w:r w:rsidR="002A2D88">
        <w:rPr>
          <w:sz w:val="18"/>
          <w:szCs w:val="18"/>
        </w:rPr>
        <w:t>adjacent to specific facilities in 2025</w:t>
      </w:r>
      <w:r w:rsidRPr="004D090D">
        <w:rPr>
          <w:sz w:val="18"/>
          <w:szCs w:val="18"/>
        </w:rPr>
        <w:t xml:space="preserve">. The water truck filling point, which is located on CFAS Main Base, is monitored for all primary and secondary drinking water contaminants on a regular basis. These results shown on Table IV include </w:t>
      </w:r>
      <w:r w:rsidR="00E345B3">
        <w:rPr>
          <w:sz w:val="18"/>
          <w:szCs w:val="18"/>
        </w:rPr>
        <w:t>inorganics and disinfectant byproducts</w:t>
      </w:r>
      <w:r w:rsidR="006A42DB">
        <w:rPr>
          <w:sz w:val="18"/>
          <w:szCs w:val="18"/>
        </w:rPr>
        <w:t>,</w:t>
      </w:r>
      <w:r w:rsidR="00E345B3">
        <w:rPr>
          <w:sz w:val="18"/>
          <w:szCs w:val="18"/>
        </w:rPr>
        <w:t xml:space="preserve"> which were measured </w:t>
      </w:r>
      <w:r w:rsidR="006A42DB">
        <w:rPr>
          <w:sz w:val="18"/>
          <w:szCs w:val="18"/>
        </w:rPr>
        <w:t>on M</w:t>
      </w:r>
      <w:r w:rsidR="00E345B3">
        <w:rPr>
          <w:sz w:val="18"/>
          <w:szCs w:val="18"/>
        </w:rPr>
        <w:t xml:space="preserve">ain </w:t>
      </w:r>
      <w:r w:rsidR="006A42DB">
        <w:rPr>
          <w:sz w:val="18"/>
          <w:szCs w:val="18"/>
        </w:rPr>
        <w:t>B</w:t>
      </w:r>
      <w:r w:rsidR="00E345B3">
        <w:rPr>
          <w:sz w:val="18"/>
          <w:szCs w:val="18"/>
        </w:rPr>
        <w:t xml:space="preserve">ase, and </w:t>
      </w:r>
      <w:r w:rsidR="0005481A">
        <w:rPr>
          <w:sz w:val="18"/>
          <w:szCs w:val="18"/>
        </w:rPr>
        <w:t>residual chlorine,</w:t>
      </w:r>
      <w:r w:rsidR="002C236F">
        <w:rPr>
          <w:sz w:val="18"/>
          <w:szCs w:val="18"/>
        </w:rPr>
        <w:t xml:space="preserve"> </w:t>
      </w:r>
      <w:r w:rsidRPr="004D090D">
        <w:rPr>
          <w:sz w:val="18"/>
          <w:szCs w:val="18"/>
        </w:rPr>
        <w:t xml:space="preserve">which </w:t>
      </w:r>
      <w:r w:rsidR="006A42DB">
        <w:rPr>
          <w:sz w:val="18"/>
          <w:szCs w:val="18"/>
        </w:rPr>
        <w:t>is</w:t>
      </w:r>
      <w:r w:rsidR="006A42DB" w:rsidRPr="004D090D">
        <w:rPr>
          <w:sz w:val="18"/>
          <w:szCs w:val="18"/>
        </w:rPr>
        <w:t xml:space="preserve"> </w:t>
      </w:r>
      <w:r w:rsidRPr="004D090D">
        <w:rPr>
          <w:sz w:val="18"/>
          <w:szCs w:val="18"/>
        </w:rPr>
        <w:t xml:space="preserve">measured at </w:t>
      </w:r>
      <w:r w:rsidR="006A42DB">
        <w:rPr>
          <w:sz w:val="18"/>
          <w:szCs w:val="18"/>
        </w:rPr>
        <w:t>Main Base and</w:t>
      </w:r>
      <w:r w:rsidR="006A42DB" w:rsidRPr="004D090D">
        <w:rPr>
          <w:sz w:val="18"/>
          <w:szCs w:val="18"/>
        </w:rPr>
        <w:t xml:space="preserve"> </w:t>
      </w:r>
      <w:r w:rsidRPr="004D090D">
        <w:rPr>
          <w:sz w:val="18"/>
          <w:szCs w:val="18"/>
        </w:rPr>
        <w:t>Harioshima.</w:t>
      </w:r>
    </w:p>
    <w:p w14:paraId="67346E53" w14:textId="2B377763" w:rsidR="00531501" w:rsidRDefault="00D67317" w:rsidP="002D725A">
      <w:pPr>
        <w:pStyle w:val="Default"/>
        <w:rPr>
          <w:sz w:val="18"/>
          <w:szCs w:val="18"/>
        </w:rPr>
      </w:pPr>
      <w:r w:rsidRPr="00AE6E48">
        <w:rPr>
          <w:sz w:val="18"/>
          <w:szCs w:val="18"/>
        </w:rPr>
        <w:lastRenderedPageBreak/>
        <w:t>*</w:t>
      </w:r>
      <w:r w:rsidR="00511340" w:rsidRPr="00AE6E48">
        <w:rPr>
          <w:sz w:val="18"/>
          <w:szCs w:val="18"/>
        </w:rPr>
        <w:t>*</w:t>
      </w:r>
      <w:r w:rsidRPr="00AE6E48">
        <w:rPr>
          <w:sz w:val="18"/>
          <w:szCs w:val="18"/>
        </w:rPr>
        <w:t xml:space="preserve"> Residual Chlorine - Maximum Residual Disinfectant Level</w:t>
      </w:r>
      <w:r w:rsidR="008417AC" w:rsidRPr="00AE6E48">
        <w:rPr>
          <w:sz w:val="18"/>
          <w:szCs w:val="18"/>
        </w:rPr>
        <w:t xml:space="preserve"> allowed in drinking water</w:t>
      </w:r>
      <w:r w:rsidR="00623B8C">
        <w:rPr>
          <w:sz w:val="18"/>
          <w:szCs w:val="18"/>
        </w:rPr>
        <w:t>.</w:t>
      </w:r>
    </w:p>
    <w:p w14:paraId="09EBEC3B" w14:textId="77777777" w:rsidR="001805A1" w:rsidRPr="00623B8C" w:rsidRDefault="001805A1" w:rsidP="002D725A">
      <w:pPr>
        <w:pStyle w:val="Default"/>
        <w:rPr>
          <w:sz w:val="18"/>
          <w:szCs w:val="18"/>
        </w:rPr>
      </w:pPr>
    </w:p>
    <w:p w14:paraId="617947EF" w14:textId="77777777" w:rsidR="00D67317" w:rsidRPr="004D090D" w:rsidRDefault="00D67317" w:rsidP="002D725A">
      <w:pPr>
        <w:pStyle w:val="Default"/>
        <w:rPr>
          <w:sz w:val="18"/>
          <w:szCs w:val="18"/>
        </w:rPr>
      </w:pPr>
      <w:r w:rsidRPr="004D090D">
        <w:rPr>
          <w:b/>
          <w:bCs/>
          <w:sz w:val="18"/>
          <w:szCs w:val="18"/>
        </w:rPr>
        <w:t xml:space="preserve">Abbreviations and Definitions: </w:t>
      </w:r>
    </w:p>
    <w:p w14:paraId="547E6B17" w14:textId="77777777" w:rsidR="0012606B" w:rsidRPr="0012606B" w:rsidRDefault="0012606B" w:rsidP="0012606B">
      <w:pPr>
        <w:pStyle w:val="Default"/>
        <w:rPr>
          <w:b/>
          <w:bCs/>
          <w:sz w:val="16"/>
          <w:szCs w:val="18"/>
        </w:rPr>
      </w:pPr>
      <w:r w:rsidRPr="0012606B">
        <w:rPr>
          <w:rFonts w:eastAsia="SimSun"/>
          <w:b/>
          <w:sz w:val="18"/>
          <w:szCs w:val="20"/>
          <w:lang w:eastAsia="zh-CN"/>
        </w:rPr>
        <w:t>AL</w:t>
      </w:r>
      <w:r>
        <w:rPr>
          <w:rFonts w:eastAsia="SimSun"/>
          <w:b/>
          <w:sz w:val="18"/>
          <w:szCs w:val="20"/>
          <w:lang w:eastAsia="zh-CN"/>
        </w:rPr>
        <w:t xml:space="preserve">: </w:t>
      </w:r>
      <w:r w:rsidRPr="0012606B">
        <w:rPr>
          <w:rFonts w:eastAsia="SimSun"/>
          <w:sz w:val="18"/>
          <w:szCs w:val="20"/>
          <w:lang w:eastAsia="zh-CN"/>
        </w:rPr>
        <w:t>Action Level.</w:t>
      </w:r>
      <w:r>
        <w:rPr>
          <w:rFonts w:eastAsia="SimSun"/>
          <w:b/>
          <w:sz w:val="18"/>
          <w:szCs w:val="20"/>
          <w:lang w:eastAsia="zh-CN"/>
        </w:rPr>
        <w:t xml:space="preserve"> </w:t>
      </w:r>
    </w:p>
    <w:p w14:paraId="04C9773E" w14:textId="30A31787" w:rsidR="00D67317" w:rsidRPr="004D090D" w:rsidRDefault="00D67317" w:rsidP="002D725A">
      <w:pPr>
        <w:pStyle w:val="Default"/>
        <w:rPr>
          <w:sz w:val="18"/>
          <w:szCs w:val="18"/>
        </w:rPr>
      </w:pPr>
      <w:r w:rsidRPr="004D090D">
        <w:rPr>
          <w:b/>
          <w:bCs/>
          <w:sz w:val="18"/>
          <w:szCs w:val="18"/>
        </w:rPr>
        <w:t xml:space="preserve">MCL: </w:t>
      </w:r>
      <w:r w:rsidRPr="004D090D">
        <w:rPr>
          <w:sz w:val="18"/>
          <w:szCs w:val="18"/>
        </w:rPr>
        <w:t>Maximum Contaminant Level. The highest level of a contaminant allowed in drinking water.</w:t>
      </w:r>
    </w:p>
    <w:p w14:paraId="3FF029B7" w14:textId="77777777" w:rsidR="00D67317" w:rsidRPr="004D090D" w:rsidRDefault="00D67317" w:rsidP="002D725A">
      <w:pPr>
        <w:pStyle w:val="Default"/>
        <w:rPr>
          <w:sz w:val="18"/>
          <w:szCs w:val="18"/>
        </w:rPr>
      </w:pPr>
      <w:r w:rsidRPr="004D090D">
        <w:rPr>
          <w:b/>
          <w:sz w:val="18"/>
          <w:szCs w:val="18"/>
        </w:rPr>
        <w:t>MRDL</w:t>
      </w:r>
      <w:proofErr w:type="gramStart"/>
      <w:r w:rsidRPr="004D090D">
        <w:rPr>
          <w:b/>
          <w:sz w:val="18"/>
          <w:szCs w:val="18"/>
        </w:rPr>
        <w:t>:</w:t>
      </w:r>
      <w:r w:rsidRPr="004D090D">
        <w:rPr>
          <w:sz w:val="18"/>
          <w:szCs w:val="18"/>
        </w:rPr>
        <w:t xml:space="preserve">  Maximum</w:t>
      </w:r>
      <w:proofErr w:type="gramEnd"/>
      <w:r w:rsidRPr="004D090D">
        <w:rPr>
          <w:sz w:val="18"/>
          <w:szCs w:val="18"/>
        </w:rPr>
        <w:t xml:space="preserve"> Residual Disinfectant Level.  The level of a disinfectant added for water treatment measured at the consumer’s tap.</w:t>
      </w:r>
    </w:p>
    <w:p w14:paraId="7B7D210D" w14:textId="77777777" w:rsidR="00343E42" w:rsidRDefault="00D67317" w:rsidP="002D725A">
      <w:pPr>
        <w:pStyle w:val="Default"/>
        <w:rPr>
          <w:sz w:val="18"/>
          <w:szCs w:val="18"/>
        </w:rPr>
      </w:pPr>
      <w:r w:rsidRPr="004D090D">
        <w:rPr>
          <w:b/>
          <w:bCs/>
          <w:sz w:val="18"/>
          <w:szCs w:val="18"/>
        </w:rPr>
        <w:t xml:space="preserve">mg/L: </w:t>
      </w:r>
      <w:r w:rsidR="00316B53" w:rsidRPr="004D090D">
        <w:rPr>
          <w:sz w:val="18"/>
          <w:szCs w:val="18"/>
        </w:rPr>
        <w:t>milligrams per Liter.</w:t>
      </w:r>
    </w:p>
    <w:p w14:paraId="6FC75720" w14:textId="07F94F9E" w:rsidR="002D750E" w:rsidRDefault="002D750E" w:rsidP="002D725A">
      <w:pPr>
        <w:pStyle w:val="Default"/>
        <w:rPr>
          <w:sz w:val="18"/>
          <w:szCs w:val="18"/>
        </w:rPr>
      </w:pPr>
      <w:r w:rsidRPr="002D750E">
        <w:rPr>
          <w:b/>
          <w:sz w:val="18"/>
          <w:szCs w:val="18"/>
        </w:rPr>
        <w:t>ppt:</w:t>
      </w:r>
      <w:r w:rsidRPr="002D750E">
        <w:rPr>
          <w:sz w:val="18"/>
          <w:szCs w:val="18"/>
        </w:rPr>
        <w:t xml:space="preserve"> parts per trillion, or nanograms per Liter</w:t>
      </w:r>
    </w:p>
    <w:p w14:paraId="48D6C377" w14:textId="77777777" w:rsidR="00623B8C" w:rsidRPr="00623B8C" w:rsidRDefault="00623B8C" w:rsidP="00623B8C">
      <w:pPr>
        <w:pStyle w:val="Default"/>
        <w:rPr>
          <w:sz w:val="18"/>
          <w:szCs w:val="18"/>
        </w:rPr>
      </w:pPr>
      <w:r>
        <w:rPr>
          <w:b/>
          <w:sz w:val="18"/>
          <w:szCs w:val="18"/>
        </w:rPr>
        <w:t xml:space="preserve">Not Detected: </w:t>
      </w:r>
      <w:r>
        <w:rPr>
          <w:sz w:val="18"/>
          <w:szCs w:val="18"/>
        </w:rPr>
        <w:t xml:space="preserve">There was no detection of the analyte to the limits of the test procedure or equipment. </w:t>
      </w:r>
    </w:p>
    <w:p w14:paraId="02702377" w14:textId="77777777" w:rsidR="00623B8C" w:rsidRPr="004D090D" w:rsidRDefault="00623B8C" w:rsidP="002D725A">
      <w:pPr>
        <w:pStyle w:val="Default"/>
        <w:rPr>
          <w:sz w:val="18"/>
          <w:szCs w:val="18"/>
        </w:rPr>
      </w:pPr>
    </w:p>
    <w:p w14:paraId="5239184B" w14:textId="0168FC48" w:rsidR="006629EA" w:rsidRDefault="007709AC" w:rsidP="002D725A">
      <w:pPr>
        <w:spacing w:after="0"/>
        <w:rPr>
          <w:rFonts w:ascii="Times New Roman" w:hAnsi="Times New Roman" w:cs="Times New Roman"/>
          <w:sz w:val="18"/>
          <w:szCs w:val="18"/>
        </w:rPr>
      </w:pPr>
      <w:proofErr w:type="gramStart"/>
      <w:r w:rsidRPr="004D090D">
        <w:rPr>
          <w:rFonts w:ascii="Times New Roman" w:hAnsi="Times New Roman" w:cs="Times New Roman"/>
          <w:b/>
          <w:sz w:val="18"/>
          <w:szCs w:val="18"/>
        </w:rPr>
        <w:t>- :</w:t>
      </w:r>
      <w:proofErr w:type="gramEnd"/>
      <w:r w:rsidRPr="004D090D">
        <w:rPr>
          <w:rFonts w:ascii="Times New Roman" w:hAnsi="Times New Roman" w:cs="Times New Roman"/>
          <w:sz w:val="18"/>
          <w:szCs w:val="18"/>
        </w:rPr>
        <w:t xml:space="preserve"> </w:t>
      </w:r>
      <w:r w:rsidR="00D47144" w:rsidRPr="004D090D">
        <w:rPr>
          <w:rFonts w:ascii="Times New Roman" w:hAnsi="Times New Roman" w:cs="Times New Roman"/>
          <w:sz w:val="18"/>
          <w:szCs w:val="18"/>
        </w:rPr>
        <w:t xml:space="preserve">dash is </w:t>
      </w:r>
      <w:r w:rsidRPr="004D090D">
        <w:rPr>
          <w:rFonts w:ascii="Times New Roman" w:hAnsi="Times New Roman" w:cs="Times New Roman"/>
          <w:sz w:val="18"/>
          <w:szCs w:val="18"/>
        </w:rPr>
        <w:t>one sample per water source based on sampling plan; no separate High and Low values.</w:t>
      </w:r>
    </w:p>
    <w:p w14:paraId="33A311F3" w14:textId="5624F3E8" w:rsidR="001805A1" w:rsidRDefault="001805A1" w:rsidP="002D725A">
      <w:pPr>
        <w:spacing w:after="0"/>
        <w:rPr>
          <w:rFonts w:ascii="Times New Roman" w:hAnsi="Times New Roman" w:cs="Times New Roman"/>
          <w:sz w:val="18"/>
          <w:szCs w:val="18"/>
        </w:rPr>
      </w:pPr>
    </w:p>
    <w:p w14:paraId="62ADEA4A" w14:textId="77777777" w:rsidR="001805A1" w:rsidRDefault="001805A1" w:rsidP="002D725A">
      <w:pPr>
        <w:spacing w:after="0"/>
        <w:rPr>
          <w:rFonts w:ascii="Times New Roman" w:hAnsi="Times New Roman" w:cs="Times New Roman"/>
          <w:sz w:val="18"/>
          <w:szCs w:val="18"/>
        </w:rPr>
      </w:pPr>
    </w:p>
    <w:p w14:paraId="090E4DB5" w14:textId="77777777" w:rsidR="000D11CC" w:rsidRDefault="000D11CC" w:rsidP="002D725A">
      <w:pPr>
        <w:spacing w:after="0"/>
        <w:rPr>
          <w:rFonts w:ascii="Times New Roman" w:hAnsi="Times New Roman" w:cs="Times New Roman"/>
          <w:sz w:val="18"/>
          <w:szCs w:val="18"/>
        </w:rPr>
      </w:pPr>
    </w:p>
    <w:p w14:paraId="01C75008" w14:textId="77777777" w:rsidR="000D11CC" w:rsidRDefault="000D11CC" w:rsidP="002D725A">
      <w:pPr>
        <w:spacing w:after="0"/>
        <w:rPr>
          <w:rFonts w:ascii="Times New Roman" w:hAnsi="Times New Roman" w:cs="Times New Roman"/>
          <w:sz w:val="18"/>
          <w:szCs w:val="18"/>
        </w:rPr>
      </w:pPr>
    </w:p>
    <w:p w14:paraId="37DA61CE" w14:textId="77777777" w:rsidR="000D11CC" w:rsidRDefault="000D11CC" w:rsidP="002D725A">
      <w:pPr>
        <w:spacing w:after="0"/>
        <w:rPr>
          <w:rFonts w:ascii="Times New Roman" w:hAnsi="Times New Roman" w:cs="Times New Roman"/>
          <w:sz w:val="18"/>
          <w:szCs w:val="18"/>
        </w:rPr>
      </w:pPr>
    </w:p>
    <w:p w14:paraId="36596C09" w14:textId="77777777" w:rsidR="000D11CC" w:rsidRDefault="000D11CC" w:rsidP="002D725A">
      <w:pPr>
        <w:spacing w:after="0"/>
        <w:rPr>
          <w:rFonts w:ascii="Times New Roman" w:hAnsi="Times New Roman" w:cs="Times New Roman"/>
          <w:sz w:val="18"/>
          <w:szCs w:val="18"/>
        </w:rPr>
      </w:pPr>
    </w:p>
    <w:p w14:paraId="5094ED25" w14:textId="77777777" w:rsidR="000D11CC" w:rsidRDefault="000D11CC" w:rsidP="002D725A">
      <w:pPr>
        <w:spacing w:after="0"/>
        <w:rPr>
          <w:rFonts w:ascii="Times New Roman" w:hAnsi="Times New Roman" w:cs="Times New Roman"/>
          <w:sz w:val="18"/>
          <w:szCs w:val="18"/>
        </w:rPr>
      </w:pPr>
    </w:p>
    <w:p w14:paraId="3646C65B" w14:textId="77777777" w:rsidR="000D11CC" w:rsidRDefault="000D11CC" w:rsidP="002D725A">
      <w:pPr>
        <w:spacing w:after="0"/>
        <w:rPr>
          <w:rFonts w:ascii="Times New Roman" w:hAnsi="Times New Roman" w:cs="Times New Roman"/>
          <w:sz w:val="18"/>
          <w:szCs w:val="18"/>
        </w:rPr>
      </w:pPr>
    </w:p>
    <w:p w14:paraId="7885DBC7" w14:textId="77777777" w:rsidR="000D11CC" w:rsidRDefault="000D11CC" w:rsidP="002D725A">
      <w:pPr>
        <w:spacing w:after="0"/>
        <w:rPr>
          <w:rFonts w:ascii="Times New Roman" w:hAnsi="Times New Roman" w:cs="Times New Roman"/>
          <w:sz w:val="18"/>
          <w:szCs w:val="18"/>
        </w:rPr>
      </w:pPr>
    </w:p>
    <w:p w14:paraId="2C20E837" w14:textId="77777777" w:rsidR="000D11CC" w:rsidRDefault="000D11CC" w:rsidP="002D725A">
      <w:pPr>
        <w:spacing w:after="0"/>
        <w:rPr>
          <w:rFonts w:ascii="Times New Roman" w:hAnsi="Times New Roman" w:cs="Times New Roman"/>
          <w:sz w:val="18"/>
          <w:szCs w:val="18"/>
        </w:rPr>
      </w:pPr>
    </w:p>
    <w:p w14:paraId="19DCC9CE" w14:textId="77777777" w:rsidR="000D11CC" w:rsidRDefault="000D11CC" w:rsidP="002D725A">
      <w:pPr>
        <w:spacing w:after="0"/>
        <w:rPr>
          <w:rFonts w:ascii="Times New Roman" w:hAnsi="Times New Roman" w:cs="Times New Roman"/>
          <w:sz w:val="18"/>
          <w:szCs w:val="18"/>
        </w:rPr>
      </w:pPr>
    </w:p>
    <w:p w14:paraId="37044D7C" w14:textId="77777777" w:rsidR="000D11CC" w:rsidRDefault="000D11CC" w:rsidP="002D725A">
      <w:pPr>
        <w:spacing w:after="0"/>
        <w:rPr>
          <w:rFonts w:ascii="Times New Roman" w:hAnsi="Times New Roman" w:cs="Times New Roman"/>
          <w:sz w:val="18"/>
          <w:szCs w:val="18"/>
        </w:rPr>
      </w:pPr>
    </w:p>
    <w:p w14:paraId="72BF9A48" w14:textId="77777777" w:rsidR="000D11CC" w:rsidRDefault="000D11CC" w:rsidP="002D725A">
      <w:pPr>
        <w:spacing w:after="0"/>
        <w:rPr>
          <w:rFonts w:ascii="Times New Roman" w:hAnsi="Times New Roman" w:cs="Times New Roman"/>
          <w:sz w:val="18"/>
          <w:szCs w:val="18"/>
        </w:rPr>
      </w:pPr>
    </w:p>
    <w:p w14:paraId="69CF35EE" w14:textId="77777777" w:rsidR="000D11CC" w:rsidRDefault="000D11CC" w:rsidP="002D725A">
      <w:pPr>
        <w:spacing w:after="0"/>
        <w:rPr>
          <w:rFonts w:ascii="Times New Roman" w:hAnsi="Times New Roman" w:cs="Times New Roman"/>
          <w:sz w:val="18"/>
          <w:szCs w:val="18"/>
        </w:rPr>
      </w:pPr>
    </w:p>
    <w:p w14:paraId="48E283FB" w14:textId="77777777" w:rsidR="000D11CC" w:rsidRDefault="000D11CC" w:rsidP="002D725A">
      <w:pPr>
        <w:spacing w:after="0"/>
        <w:rPr>
          <w:rFonts w:ascii="Times New Roman" w:hAnsi="Times New Roman" w:cs="Times New Roman"/>
          <w:sz w:val="18"/>
          <w:szCs w:val="18"/>
        </w:rPr>
      </w:pPr>
    </w:p>
    <w:p w14:paraId="2A693BB1" w14:textId="77777777" w:rsidR="000D11CC" w:rsidRDefault="000D11CC" w:rsidP="002D725A">
      <w:pPr>
        <w:spacing w:after="0"/>
        <w:rPr>
          <w:rFonts w:ascii="Times New Roman" w:hAnsi="Times New Roman" w:cs="Times New Roman"/>
          <w:sz w:val="18"/>
          <w:szCs w:val="18"/>
        </w:rPr>
      </w:pPr>
    </w:p>
    <w:p w14:paraId="4FD4AC05" w14:textId="77777777" w:rsidR="000D11CC" w:rsidRDefault="000D11CC" w:rsidP="002D725A">
      <w:pPr>
        <w:spacing w:after="0"/>
        <w:rPr>
          <w:rFonts w:ascii="Times New Roman" w:hAnsi="Times New Roman" w:cs="Times New Roman"/>
          <w:sz w:val="18"/>
          <w:szCs w:val="18"/>
        </w:rPr>
      </w:pPr>
    </w:p>
    <w:p w14:paraId="7B616191" w14:textId="77777777" w:rsidR="000D11CC" w:rsidRDefault="000D11CC" w:rsidP="002D725A">
      <w:pPr>
        <w:spacing w:after="0"/>
        <w:rPr>
          <w:rFonts w:ascii="Times New Roman" w:hAnsi="Times New Roman" w:cs="Times New Roman"/>
          <w:sz w:val="18"/>
          <w:szCs w:val="18"/>
        </w:rPr>
      </w:pPr>
    </w:p>
    <w:p w14:paraId="413DE747" w14:textId="77777777" w:rsidR="000D11CC" w:rsidRDefault="000D11CC" w:rsidP="002D725A">
      <w:pPr>
        <w:spacing w:after="0"/>
        <w:rPr>
          <w:rFonts w:ascii="Times New Roman" w:hAnsi="Times New Roman" w:cs="Times New Roman"/>
          <w:sz w:val="18"/>
          <w:szCs w:val="18"/>
        </w:rPr>
      </w:pPr>
    </w:p>
    <w:p w14:paraId="331F1A85" w14:textId="77777777" w:rsidR="000D11CC" w:rsidRDefault="000D11CC" w:rsidP="002D725A">
      <w:pPr>
        <w:spacing w:after="0"/>
        <w:rPr>
          <w:rFonts w:ascii="Times New Roman" w:hAnsi="Times New Roman" w:cs="Times New Roman"/>
          <w:sz w:val="18"/>
          <w:szCs w:val="18"/>
        </w:rPr>
      </w:pPr>
    </w:p>
    <w:p w14:paraId="50E1BDE1" w14:textId="77777777" w:rsidR="000D11CC" w:rsidRDefault="000D11CC" w:rsidP="002D725A">
      <w:pPr>
        <w:spacing w:after="0"/>
        <w:rPr>
          <w:rFonts w:ascii="Times New Roman" w:hAnsi="Times New Roman" w:cs="Times New Roman"/>
          <w:sz w:val="18"/>
          <w:szCs w:val="18"/>
        </w:rPr>
      </w:pPr>
    </w:p>
    <w:p w14:paraId="113792FE" w14:textId="77777777" w:rsidR="000D11CC" w:rsidRDefault="000D11CC" w:rsidP="002D725A">
      <w:pPr>
        <w:spacing w:after="0"/>
        <w:rPr>
          <w:rFonts w:ascii="Times New Roman" w:hAnsi="Times New Roman" w:cs="Times New Roman"/>
          <w:sz w:val="18"/>
          <w:szCs w:val="18"/>
        </w:rPr>
      </w:pPr>
    </w:p>
    <w:p w14:paraId="0095FDCE" w14:textId="77777777" w:rsidR="000D11CC" w:rsidRDefault="000D11CC" w:rsidP="002D725A">
      <w:pPr>
        <w:spacing w:after="0"/>
        <w:rPr>
          <w:rFonts w:ascii="Times New Roman" w:hAnsi="Times New Roman" w:cs="Times New Roman"/>
          <w:sz w:val="18"/>
          <w:szCs w:val="18"/>
        </w:rPr>
      </w:pPr>
    </w:p>
    <w:p w14:paraId="63625D8C" w14:textId="77777777" w:rsidR="000D11CC" w:rsidRDefault="000D11CC" w:rsidP="002D725A">
      <w:pPr>
        <w:spacing w:after="0"/>
        <w:rPr>
          <w:rFonts w:ascii="Times New Roman" w:hAnsi="Times New Roman" w:cs="Times New Roman"/>
          <w:sz w:val="18"/>
          <w:szCs w:val="18"/>
        </w:rPr>
      </w:pPr>
    </w:p>
    <w:p w14:paraId="09E84E79" w14:textId="77777777" w:rsidR="000D11CC" w:rsidRDefault="000D11CC" w:rsidP="002D725A">
      <w:pPr>
        <w:spacing w:after="0"/>
        <w:rPr>
          <w:rFonts w:ascii="Times New Roman" w:hAnsi="Times New Roman" w:cs="Times New Roman"/>
          <w:sz w:val="18"/>
          <w:szCs w:val="18"/>
        </w:rPr>
      </w:pPr>
    </w:p>
    <w:p w14:paraId="02DBDF28" w14:textId="77777777" w:rsidR="000D11CC" w:rsidRDefault="000D11CC" w:rsidP="002D725A">
      <w:pPr>
        <w:spacing w:after="0"/>
        <w:rPr>
          <w:rFonts w:ascii="Times New Roman" w:hAnsi="Times New Roman" w:cs="Times New Roman"/>
          <w:sz w:val="18"/>
          <w:szCs w:val="18"/>
        </w:rPr>
      </w:pPr>
    </w:p>
    <w:p w14:paraId="2B0759B6" w14:textId="77777777" w:rsidR="000D11CC" w:rsidRDefault="000D11CC" w:rsidP="002D725A">
      <w:pPr>
        <w:spacing w:after="0"/>
        <w:rPr>
          <w:rFonts w:ascii="Times New Roman" w:hAnsi="Times New Roman" w:cs="Times New Roman"/>
          <w:sz w:val="18"/>
          <w:szCs w:val="18"/>
        </w:rPr>
      </w:pPr>
    </w:p>
    <w:p w14:paraId="090C95DD" w14:textId="77777777" w:rsidR="000D11CC" w:rsidRDefault="000D11CC" w:rsidP="002D725A">
      <w:pPr>
        <w:spacing w:after="0"/>
        <w:rPr>
          <w:rFonts w:ascii="Times New Roman" w:hAnsi="Times New Roman" w:cs="Times New Roman"/>
          <w:sz w:val="18"/>
          <w:szCs w:val="18"/>
        </w:rPr>
      </w:pPr>
    </w:p>
    <w:p w14:paraId="6BF86DAC" w14:textId="77777777" w:rsidR="000D11CC" w:rsidRPr="005849FC" w:rsidRDefault="000D11CC" w:rsidP="002D725A">
      <w:pPr>
        <w:spacing w:after="0"/>
        <w:rPr>
          <w:rFonts w:ascii="Times New Roman" w:hAnsi="Times New Roman" w:cs="Times New Roman"/>
          <w:sz w:val="18"/>
          <w:szCs w:val="18"/>
        </w:rPr>
      </w:pPr>
    </w:p>
    <w:p w14:paraId="7365D2FB" w14:textId="5CBA2114" w:rsidR="006629EA" w:rsidRPr="009F3EF6" w:rsidRDefault="006629EA" w:rsidP="009F3EF6">
      <w:pPr>
        <w:pStyle w:val="NoSpacing"/>
        <w:jc w:val="center"/>
        <w:rPr>
          <w:rFonts w:ascii="Times New Roman" w:hAnsi="Times New Roman" w:cs="Times New Roman"/>
          <w:b/>
          <w:sz w:val="32"/>
          <w:lang w:eastAsia="zh-CN"/>
        </w:rPr>
      </w:pPr>
      <w:r w:rsidRPr="009F3EF6">
        <w:rPr>
          <w:rFonts w:ascii="Times New Roman" w:hAnsi="Times New Roman" w:cs="Times New Roman"/>
          <w:b/>
          <w:sz w:val="28"/>
          <w:lang w:eastAsia="zh-CN"/>
        </w:rPr>
        <w:lastRenderedPageBreak/>
        <w:t>TABLE V</w:t>
      </w:r>
    </w:p>
    <w:p w14:paraId="245BC9F1" w14:textId="2A386AA0" w:rsidR="006629EA" w:rsidRPr="009F3EF6" w:rsidRDefault="006629EA" w:rsidP="009F3EF6">
      <w:pPr>
        <w:pStyle w:val="NoSpacing"/>
        <w:jc w:val="center"/>
        <w:rPr>
          <w:rFonts w:ascii="Times New Roman" w:hAnsi="Times New Roman" w:cs="Times New Roman"/>
          <w:b/>
          <w:sz w:val="28"/>
          <w:lang w:eastAsia="zh-CN"/>
        </w:rPr>
      </w:pPr>
      <w:r w:rsidRPr="009F3EF6">
        <w:rPr>
          <w:rFonts w:ascii="Times New Roman" w:hAnsi="Times New Roman" w:cs="Times New Roman"/>
          <w:b/>
          <w:sz w:val="28"/>
          <w:lang w:eastAsia="zh-CN"/>
        </w:rPr>
        <w:t xml:space="preserve">IORIZAKI FUEL TERMINAL – DRINKING WATER CONSTITUENTS </w:t>
      </w:r>
      <w:r w:rsidR="008D458E">
        <w:rPr>
          <w:rFonts w:ascii="Times New Roman" w:eastAsia="SimSun" w:hAnsi="Times New Roman" w:cs="Times New Roman"/>
          <w:b/>
          <w:sz w:val="28"/>
          <w:szCs w:val="28"/>
          <w:lang w:eastAsia="zh-CN"/>
        </w:rPr>
        <w:t>MONITORED</w:t>
      </w:r>
      <w:r w:rsidRPr="009F3EF6">
        <w:rPr>
          <w:rFonts w:ascii="Times New Roman" w:hAnsi="Times New Roman" w:cs="Times New Roman"/>
          <w:b/>
          <w:sz w:val="28"/>
          <w:lang w:eastAsia="zh-CN"/>
        </w:rPr>
        <w:t xml:space="preserve"> IN </w:t>
      </w:r>
      <w:r w:rsidR="00B07CAB">
        <w:rPr>
          <w:rFonts w:ascii="Times New Roman" w:hAnsi="Times New Roman" w:cs="Times New Roman"/>
          <w:b/>
          <w:sz w:val="28"/>
          <w:lang w:eastAsia="zh-CN"/>
        </w:rPr>
        <w:t>2025</w:t>
      </w:r>
    </w:p>
    <w:p w14:paraId="705EE59C" w14:textId="77777777" w:rsidR="00852CB3" w:rsidRDefault="00852CB3" w:rsidP="006629EA">
      <w:pPr>
        <w:pStyle w:val="Default"/>
        <w:jc w:val="center"/>
        <w:rPr>
          <w:rFonts w:eastAsia="SimSun"/>
          <w:b/>
          <w:sz w:val="28"/>
          <w:szCs w:val="28"/>
          <w:lang w:eastAsia="zh-CN"/>
        </w:rPr>
      </w:pPr>
    </w:p>
    <w:tbl>
      <w:tblPr>
        <w:tblW w:w="147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440"/>
        <w:gridCol w:w="1170"/>
        <w:gridCol w:w="990"/>
        <w:gridCol w:w="1530"/>
        <w:gridCol w:w="1170"/>
        <w:gridCol w:w="6030"/>
      </w:tblGrid>
      <w:tr w:rsidR="00260F65" w:rsidRPr="00D144CC" w14:paraId="5AD74EA6" w14:textId="77777777" w:rsidTr="004C24B5">
        <w:trPr>
          <w:trHeight w:val="277"/>
        </w:trPr>
        <w:tc>
          <w:tcPr>
            <w:tcW w:w="2430"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6DA93E8C" w14:textId="77777777" w:rsidR="00260F65" w:rsidRPr="00E54E6B" w:rsidRDefault="00260F65" w:rsidP="004C24B5">
            <w:pPr>
              <w:pStyle w:val="Default"/>
              <w:jc w:val="center"/>
              <w:rPr>
                <w:b/>
                <w:sz w:val="20"/>
                <w:szCs w:val="20"/>
              </w:rPr>
            </w:pPr>
            <w:r w:rsidRPr="00E54E6B">
              <w:rPr>
                <w:b/>
                <w:sz w:val="20"/>
                <w:szCs w:val="20"/>
              </w:rPr>
              <w:t>Contaminant</w:t>
            </w:r>
            <w:r w:rsidRPr="00E54E6B">
              <w:rPr>
                <w:b/>
                <w:bCs/>
                <w:sz w:val="20"/>
                <w:szCs w:val="20"/>
              </w:rPr>
              <w:t xml:space="preserve"> </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10D17740" w14:textId="77777777" w:rsidR="00260F65" w:rsidRPr="00E54E6B" w:rsidRDefault="00260F65" w:rsidP="004C24B5">
            <w:pPr>
              <w:spacing w:after="0" w:line="240" w:lineRule="auto"/>
              <w:jc w:val="center"/>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Unit of Measurement</w:t>
            </w:r>
          </w:p>
        </w:tc>
        <w:tc>
          <w:tcPr>
            <w:tcW w:w="216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4ED8856D" w14:textId="77777777" w:rsidR="00260F65" w:rsidRPr="00E54E6B" w:rsidRDefault="00260F65" w:rsidP="004C24B5">
            <w:pPr>
              <w:spacing w:after="0" w:line="240" w:lineRule="auto"/>
              <w:jc w:val="center"/>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Detected Level</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638382C2" w14:textId="77777777" w:rsidR="00260F65" w:rsidRPr="00E54E6B" w:rsidRDefault="00260F65" w:rsidP="004C24B5">
            <w:pPr>
              <w:pStyle w:val="Default"/>
              <w:jc w:val="center"/>
              <w:rPr>
                <w:b/>
                <w:bCs/>
                <w:sz w:val="20"/>
                <w:szCs w:val="20"/>
              </w:rPr>
            </w:pPr>
            <w:r w:rsidRPr="00E54E6B">
              <w:rPr>
                <w:b/>
                <w:bCs/>
                <w:sz w:val="20"/>
                <w:szCs w:val="20"/>
              </w:rPr>
              <w:t>Standard (MCL/</w:t>
            </w:r>
          </w:p>
          <w:p w14:paraId="473C365A" w14:textId="77777777" w:rsidR="00260F65" w:rsidRPr="00E54E6B" w:rsidRDefault="00260F65" w:rsidP="004C24B5">
            <w:pPr>
              <w:pStyle w:val="Default"/>
              <w:jc w:val="center"/>
              <w:rPr>
                <w:sz w:val="20"/>
                <w:szCs w:val="20"/>
              </w:rPr>
            </w:pPr>
            <w:r w:rsidRPr="00E54E6B">
              <w:rPr>
                <w:b/>
                <w:bCs/>
                <w:sz w:val="20"/>
                <w:szCs w:val="20"/>
              </w:rPr>
              <w:t xml:space="preserve">MRDL) </w:t>
            </w:r>
          </w:p>
        </w:tc>
        <w:tc>
          <w:tcPr>
            <w:tcW w:w="1170" w:type="dxa"/>
            <w:tcBorders>
              <w:top w:val="single" w:sz="4" w:space="0" w:color="auto"/>
              <w:left w:val="single" w:sz="4" w:space="0" w:color="auto"/>
              <w:bottom w:val="single" w:sz="4" w:space="0" w:color="auto"/>
              <w:right w:val="single" w:sz="4" w:space="0" w:color="auto"/>
            </w:tcBorders>
            <w:shd w:val="clear" w:color="auto" w:fill="99CCFF"/>
            <w:vAlign w:val="center"/>
          </w:tcPr>
          <w:p w14:paraId="6BFDE76B" w14:textId="77777777" w:rsidR="00260F65" w:rsidRPr="00E54E6B" w:rsidRDefault="00260F65" w:rsidP="004C24B5">
            <w:pPr>
              <w:spacing w:after="0" w:line="240" w:lineRule="auto"/>
              <w:jc w:val="center"/>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Violation?</w:t>
            </w:r>
          </w:p>
        </w:tc>
        <w:tc>
          <w:tcPr>
            <w:tcW w:w="6030"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06A3F414" w14:textId="77777777" w:rsidR="00260F65" w:rsidRPr="00E54E6B" w:rsidRDefault="00260F65" w:rsidP="004C24B5">
            <w:pPr>
              <w:spacing w:after="0" w:line="240" w:lineRule="auto"/>
              <w:jc w:val="center"/>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Possible Sources of Contamination</w:t>
            </w:r>
          </w:p>
        </w:tc>
      </w:tr>
      <w:tr w:rsidR="00260F65" w:rsidRPr="00D144CC" w14:paraId="2385AFC1" w14:textId="77777777" w:rsidTr="004C24B5">
        <w:trPr>
          <w:trHeight w:val="276"/>
        </w:trPr>
        <w:tc>
          <w:tcPr>
            <w:tcW w:w="2430" w:type="dxa"/>
            <w:vMerge/>
            <w:tcBorders>
              <w:top w:val="single" w:sz="4" w:space="0" w:color="auto"/>
              <w:left w:val="single" w:sz="4" w:space="0" w:color="auto"/>
              <w:bottom w:val="single" w:sz="4" w:space="0" w:color="auto"/>
              <w:right w:val="single" w:sz="4" w:space="0" w:color="auto"/>
            </w:tcBorders>
            <w:vAlign w:val="center"/>
          </w:tcPr>
          <w:p w14:paraId="10F116AA" w14:textId="77777777" w:rsidR="00260F65" w:rsidRPr="00E54E6B" w:rsidRDefault="00260F65" w:rsidP="004C24B5">
            <w:pPr>
              <w:spacing w:after="0" w:line="240" w:lineRule="auto"/>
              <w:rPr>
                <w:rFonts w:ascii="Times New Roman" w:eastAsia="SimSun" w:hAnsi="Times New Roman" w:cs="Times New Roman"/>
                <w:sz w:val="20"/>
                <w:szCs w:val="20"/>
                <w:lang w:eastAsia="zh-CN"/>
              </w:rPr>
            </w:pPr>
          </w:p>
        </w:tc>
        <w:tc>
          <w:tcPr>
            <w:tcW w:w="1440" w:type="dxa"/>
            <w:vMerge/>
            <w:tcBorders>
              <w:top w:val="single" w:sz="4" w:space="0" w:color="auto"/>
              <w:left w:val="single" w:sz="4" w:space="0" w:color="auto"/>
              <w:bottom w:val="single" w:sz="4" w:space="0" w:color="auto"/>
              <w:right w:val="single" w:sz="4" w:space="0" w:color="auto"/>
            </w:tcBorders>
            <w:vAlign w:val="center"/>
          </w:tcPr>
          <w:p w14:paraId="0BFF41DE" w14:textId="77777777" w:rsidR="00260F65" w:rsidRPr="00E54E6B" w:rsidRDefault="00260F65" w:rsidP="004C24B5">
            <w:pPr>
              <w:spacing w:after="0" w:line="240" w:lineRule="auto"/>
              <w:rPr>
                <w:rFonts w:ascii="Times New Roman" w:eastAsia="SimSun" w:hAnsi="Times New Roman" w:cs="Times New Roman"/>
                <w:sz w:val="20"/>
                <w:szCs w:val="20"/>
                <w:lang w:eastAsia="zh-CN"/>
              </w:rPr>
            </w:pPr>
          </w:p>
        </w:tc>
        <w:tc>
          <w:tcPr>
            <w:tcW w:w="1170" w:type="dxa"/>
            <w:tcBorders>
              <w:top w:val="single" w:sz="4" w:space="0" w:color="auto"/>
              <w:left w:val="single" w:sz="4" w:space="0" w:color="auto"/>
              <w:bottom w:val="single" w:sz="4" w:space="0" w:color="auto"/>
              <w:right w:val="single" w:sz="4" w:space="0" w:color="auto"/>
            </w:tcBorders>
            <w:shd w:val="clear" w:color="auto" w:fill="99CCFF"/>
            <w:vAlign w:val="center"/>
          </w:tcPr>
          <w:p w14:paraId="5A8E8769" w14:textId="77777777" w:rsidR="00260F65" w:rsidRPr="00E54E6B" w:rsidRDefault="00260F65" w:rsidP="004C24B5">
            <w:pPr>
              <w:spacing w:after="0" w:line="240" w:lineRule="auto"/>
              <w:jc w:val="center"/>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High</w:t>
            </w:r>
          </w:p>
        </w:tc>
        <w:tc>
          <w:tcPr>
            <w:tcW w:w="990" w:type="dxa"/>
            <w:tcBorders>
              <w:top w:val="single" w:sz="4" w:space="0" w:color="auto"/>
              <w:left w:val="single" w:sz="4" w:space="0" w:color="auto"/>
              <w:bottom w:val="single" w:sz="4" w:space="0" w:color="auto"/>
              <w:right w:val="single" w:sz="4" w:space="0" w:color="auto"/>
            </w:tcBorders>
            <w:shd w:val="clear" w:color="auto" w:fill="99CCFF"/>
            <w:vAlign w:val="center"/>
          </w:tcPr>
          <w:p w14:paraId="28EDB5F7" w14:textId="77777777" w:rsidR="00260F65" w:rsidRPr="00E54E6B" w:rsidRDefault="00260F65" w:rsidP="004C24B5">
            <w:pPr>
              <w:spacing w:after="0" w:line="240" w:lineRule="auto"/>
              <w:jc w:val="center"/>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Low</w:t>
            </w:r>
          </w:p>
        </w:tc>
        <w:tc>
          <w:tcPr>
            <w:tcW w:w="1530" w:type="dxa"/>
            <w:vMerge/>
            <w:tcBorders>
              <w:top w:val="single" w:sz="4" w:space="0" w:color="auto"/>
              <w:left w:val="single" w:sz="4" w:space="0" w:color="auto"/>
              <w:bottom w:val="single" w:sz="4" w:space="0" w:color="auto"/>
              <w:right w:val="single" w:sz="4" w:space="0" w:color="auto"/>
            </w:tcBorders>
            <w:vAlign w:val="center"/>
          </w:tcPr>
          <w:p w14:paraId="426A9102" w14:textId="77777777" w:rsidR="00260F65" w:rsidRPr="00E54E6B" w:rsidRDefault="00260F65" w:rsidP="004C24B5">
            <w:pPr>
              <w:spacing w:after="0" w:line="240" w:lineRule="auto"/>
              <w:rPr>
                <w:rFonts w:ascii="Times New Roman" w:eastAsia="SimSun" w:hAnsi="Times New Roman" w:cs="Times New Roman"/>
                <w:sz w:val="20"/>
                <w:szCs w:val="20"/>
                <w:lang w:eastAsia="zh-CN"/>
              </w:rPr>
            </w:pPr>
          </w:p>
        </w:tc>
        <w:tc>
          <w:tcPr>
            <w:tcW w:w="1170" w:type="dxa"/>
            <w:tcBorders>
              <w:top w:val="single" w:sz="4" w:space="0" w:color="auto"/>
              <w:left w:val="single" w:sz="4" w:space="0" w:color="auto"/>
              <w:bottom w:val="single" w:sz="4" w:space="0" w:color="auto"/>
              <w:right w:val="single" w:sz="4" w:space="0" w:color="auto"/>
            </w:tcBorders>
            <w:shd w:val="clear" w:color="auto" w:fill="99CCFF"/>
            <w:vAlign w:val="center"/>
          </w:tcPr>
          <w:p w14:paraId="0D49D01F" w14:textId="77777777" w:rsidR="00260F65" w:rsidRPr="00E54E6B" w:rsidRDefault="00260F65" w:rsidP="004C24B5">
            <w:pPr>
              <w:spacing w:after="0" w:line="240" w:lineRule="auto"/>
              <w:jc w:val="center"/>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Yes / No</w:t>
            </w:r>
          </w:p>
        </w:tc>
        <w:tc>
          <w:tcPr>
            <w:tcW w:w="6030" w:type="dxa"/>
            <w:vMerge/>
            <w:tcBorders>
              <w:top w:val="single" w:sz="4" w:space="0" w:color="auto"/>
              <w:left w:val="single" w:sz="4" w:space="0" w:color="auto"/>
              <w:bottom w:val="single" w:sz="4" w:space="0" w:color="auto"/>
              <w:right w:val="single" w:sz="4" w:space="0" w:color="auto"/>
            </w:tcBorders>
            <w:vAlign w:val="center"/>
          </w:tcPr>
          <w:p w14:paraId="63C1F94B" w14:textId="77777777" w:rsidR="00260F65" w:rsidRPr="00E54E6B" w:rsidRDefault="00260F65" w:rsidP="004C24B5">
            <w:pPr>
              <w:spacing w:after="0" w:line="240" w:lineRule="auto"/>
              <w:rPr>
                <w:rFonts w:ascii="Times New Roman" w:eastAsia="SimSun" w:hAnsi="Times New Roman" w:cs="Times New Roman"/>
                <w:sz w:val="20"/>
                <w:szCs w:val="20"/>
                <w:lang w:eastAsia="zh-CN"/>
              </w:rPr>
            </w:pPr>
          </w:p>
        </w:tc>
      </w:tr>
      <w:tr w:rsidR="00260F65" w:rsidRPr="00D144CC" w14:paraId="4F72AC1A" w14:textId="77777777" w:rsidTr="004C24B5">
        <w:tc>
          <w:tcPr>
            <w:tcW w:w="14760" w:type="dxa"/>
            <w:gridSpan w:val="7"/>
            <w:tcBorders>
              <w:top w:val="single" w:sz="4" w:space="0" w:color="auto"/>
              <w:left w:val="single" w:sz="4" w:space="0" w:color="auto"/>
              <w:bottom w:val="single" w:sz="4" w:space="0" w:color="auto"/>
              <w:right w:val="single" w:sz="4" w:space="0" w:color="auto"/>
            </w:tcBorders>
            <w:shd w:val="clear" w:color="auto" w:fill="CCFFFF"/>
            <w:vAlign w:val="center"/>
          </w:tcPr>
          <w:p w14:paraId="5AB43C1B" w14:textId="77777777" w:rsidR="00260F65" w:rsidRPr="00E54E6B" w:rsidRDefault="00260F65" w:rsidP="004C24B5">
            <w:pPr>
              <w:spacing w:after="0" w:line="240" w:lineRule="auto"/>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INORGANIC CONTAMINANTS</w:t>
            </w:r>
          </w:p>
        </w:tc>
      </w:tr>
      <w:tr w:rsidR="00260F65" w:rsidRPr="00D144CC" w14:paraId="455263B1"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7D41488B" w14:textId="77777777" w:rsidR="00260F65" w:rsidRPr="000A4964" w:rsidRDefault="00260F65"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Arsenic</w:t>
            </w:r>
          </w:p>
        </w:tc>
        <w:tc>
          <w:tcPr>
            <w:tcW w:w="1440" w:type="dxa"/>
            <w:tcBorders>
              <w:top w:val="single" w:sz="4" w:space="0" w:color="auto"/>
              <w:left w:val="single" w:sz="4" w:space="0" w:color="auto"/>
              <w:bottom w:val="single" w:sz="4" w:space="0" w:color="auto"/>
              <w:right w:val="single" w:sz="4" w:space="0" w:color="auto"/>
            </w:tcBorders>
            <w:vAlign w:val="center"/>
          </w:tcPr>
          <w:p w14:paraId="4C88FA4D"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3DF734EA"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4FB5BFC9"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0A8B6681"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0.01</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20E8063B" w14:textId="77777777" w:rsidR="00260F65" w:rsidRPr="00E54E6B"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0043D516" w14:textId="77777777" w:rsidR="00260F65" w:rsidRPr="00E54E6B" w:rsidRDefault="00260F65"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Natural geological sources and human industrial activities</w:t>
            </w:r>
          </w:p>
        </w:tc>
      </w:tr>
      <w:tr w:rsidR="00260F65" w:rsidRPr="00D144CC" w14:paraId="07C23E3A"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04C747B6" w14:textId="77777777" w:rsidR="00260F65" w:rsidRPr="000A4964" w:rsidRDefault="00260F65"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Antimony</w:t>
            </w:r>
          </w:p>
        </w:tc>
        <w:tc>
          <w:tcPr>
            <w:tcW w:w="1440" w:type="dxa"/>
            <w:tcBorders>
              <w:top w:val="single" w:sz="4" w:space="0" w:color="auto"/>
              <w:left w:val="single" w:sz="4" w:space="0" w:color="auto"/>
              <w:bottom w:val="single" w:sz="4" w:space="0" w:color="auto"/>
              <w:right w:val="single" w:sz="4" w:space="0" w:color="auto"/>
            </w:tcBorders>
            <w:vAlign w:val="center"/>
          </w:tcPr>
          <w:p w14:paraId="6C16BAC6"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3F083DD5"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3A38F09E"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3573A7E1"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0.006</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30FC2B58" w14:textId="77777777" w:rsidR="00260F65" w:rsidRPr="00E54E6B"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5517A92E" w14:textId="77777777" w:rsidR="00260F65" w:rsidRPr="00E54E6B" w:rsidRDefault="00260F65"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Natural geological sources, industrial waste, mining waste</w:t>
            </w:r>
          </w:p>
        </w:tc>
      </w:tr>
      <w:tr w:rsidR="00260F65" w:rsidRPr="00D144CC" w14:paraId="6D56A820"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41D9FBDB" w14:textId="77777777" w:rsidR="00260F65" w:rsidRPr="000A4964" w:rsidRDefault="00260F65"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Barium</w:t>
            </w:r>
          </w:p>
        </w:tc>
        <w:tc>
          <w:tcPr>
            <w:tcW w:w="1440" w:type="dxa"/>
            <w:tcBorders>
              <w:top w:val="single" w:sz="4" w:space="0" w:color="auto"/>
              <w:left w:val="single" w:sz="4" w:space="0" w:color="auto"/>
              <w:bottom w:val="single" w:sz="4" w:space="0" w:color="auto"/>
              <w:right w:val="single" w:sz="4" w:space="0" w:color="auto"/>
            </w:tcBorders>
            <w:vAlign w:val="center"/>
          </w:tcPr>
          <w:p w14:paraId="629FD0A8"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28149D8A" w14:textId="6BC8E079"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0.006</w:t>
            </w:r>
            <w:r w:rsidR="00B5284A">
              <w:rPr>
                <w:rFonts w:ascii="Times New Roman" w:eastAsia="SimSun" w:hAnsi="Times New Roman" w:cs="Times New Roman"/>
                <w:sz w:val="20"/>
                <w:szCs w:val="20"/>
                <w:lang w:eastAsia="zh-CN"/>
              </w:rPr>
              <w:t>70</w:t>
            </w:r>
          </w:p>
        </w:tc>
        <w:tc>
          <w:tcPr>
            <w:tcW w:w="990" w:type="dxa"/>
            <w:tcBorders>
              <w:top w:val="single" w:sz="4" w:space="0" w:color="auto"/>
              <w:left w:val="single" w:sz="4" w:space="0" w:color="auto"/>
              <w:bottom w:val="single" w:sz="4" w:space="0" w:color="auto"/>
              <w:right w:val="single" w:sz="4" w:space="0" w:color="auto"/>
            </w:tcBorders>
            <w:vAlign w:val="center"/>
          </w:tcPr>
          <w:p w14:paraId="39EC8F2D"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433D753C"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2</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27C74801" w14:textId="77777777" w:rsidR="00260F65" w:rsidRPr="00E54E6B"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23221399" w14:textId="77777777" w:rsidR="00260F65" w:rsidRPr="00E54E6B" w:rsidRDefault="00260F65"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Natural geological sources, industrial wastewater, oil/gas drilling</w:t>
            </w:r>
          </w:p>
        </w:tc>
      </w:tr>
      <w:tr w:rsidR="00260F65" w:rsidRPr="00D144CC" w14:paraId="073FFFD8"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307CC1C5" w14:textId="77777777" w:rsidR="00260F65" w:rsidRPr="000A4964" w:rsidRDefault="00260F65"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Beryllium</w:t>
            </w:r>
          </w:p>
        </w:tc>
        <w:tc>
          <w:tcPr>
            <w:tcW w:w="1440" w:type="dxa"/>
            <w:tcBorders>
              <w:top w:val="single" w:sz="4" w:space="0" w:color="auto"/>
              <w:left w:val="single" w:sz="4" w:space="0" w:color="auto"/>
              <w:bottom w:val="single" w:sz="4" w:space="0" w:color="auto"/>
              <w:right w:val="single" w:sz="4" w:space="0" w:color="auto"/>
            </w:tcBorders>
            <w:vAlign w:val="center"/>
          </w:tcPr>
          <w:p w14:paraId="3D227D01"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6F22726A"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178C51A8"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7D256B53"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0.004</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1F93526E" w14:textId="77777777" w:rsidR="00260F65" w:rsidRPr="00E54E6B"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71CE026D" w14:textId="77777777" w:rsidR="00260F65" w:rsidRPr="00E54E6B" w:rsidRDefault="00260F65"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Natural geological sources, industrial wastewater, burning of gas/oil</w:t>
            </w:r>
          </w:p>
        </w:tc>
      </w:tr>
      <w:tr w:rsidR="00260F65" w:rsidRPr="00D144CC" w14:paraId="1B093D27"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3D46B8D7" w14:textId="77777777" w:rsidR="00260F65" w:rsidRPr="000A4964" w:rsidRDefault="00260F65"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Cadmium</w:t>
            </w:r>
          </w:p>
        </w:tc>
        <w:tc>
          <w:tcPr>
            <w:tcW w:w="1440" w:type="dxa"/>
            <w:tcBorders>
              <w:top w:val="single" w:sz="4" w:space="0" w:color="auto"/>
              <w:left w:val="single" w:sz="4" w:space="0" w:color="auto"/>
              <w:bottom w:val="single" w:sz="4" w:space="0" w:color="auto"/>
              <w:right w:val="single" w:sz="4" w:space="0" w:color="auto"/>
            </w:tcBorders>
            <w:vAlign w:val="center"/>
          </w:tcPr>
          <w:p w14:paraId="5D2DF2DC"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46CACB32"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6CE21EDE"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39C72575"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0.005</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27F4C841" w14:textId="77777777" w:rsidR="00260F65" w:rsidRPr="00E54E6B"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74B33BC7" w14:textId="77777777" w:rsidR="00260F65" w:rsidRPr="00E54E6B" w:rsidRDefault="00260F65"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Industrial wastewater, mining waste, fertilizers, galvanized plumbing</w:t>
            </w:r>
          </w:p>
        </w:tc>
      </w:tr>
      <w:tr w:rsidR="00260F65" w:rsidRPr="00D144CC" w14:paraId="2A4ABA05"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4C7BBE62" w14:textId="77777777" w:rsidR="00260F65" w:rsidRPr="000A4964" w:rsidRDefault="00260F65"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Chromium</w:t>
            </w:r>
          </w:p>
        </w:tc>
        <w:tc>
          <w:tcPr>
            <w:tcW w:w="1440" w:type="dxa"/>
            <w:tcBorders>
              <w:top w:val="single" w:sz="4" w:space="0" w:color="auto"/>
              <w:left w:val="single" w:sz="4" w:space="0" w:color="auto"/>
              <w:bottom w:val="single" w:sz="4" w:space="0" w:color="auto"/>
              <w:right w:val="single" w:sz="4" w:space="0" w:color="auto"/>
            </w:tcBorders>
            <w:vAlign w:val="center"/>
          </w:tcPr>
          <w:p w14:paraId="42439ECD"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372FF936"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4678652F"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13CE8A61"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0.1</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759F5798" w14:textId="77777777" w:rsidR="00260F65" w:rsidRPr="00E54E6B"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7CF0506F" w14:textId="77777777" w:rsidR="00260F65" w:rsidRPr="00E54E6B" w:rsidRDefault="00260F65"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Natural geological sources, industrial discharge</w:t>
            </w:r>
          </w:p>
        </w:tc>
      </w:tr>
      <w:tr w:rsidR="00260F65" w:rsidRPr="00D144CC" w14:paraId="46EF6408"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0FCF29DC" w14:textId="77777777" w:rsidR="00260F65" w:rsidRPr="000A4964" w:rsidRDefault="00260F65"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Cyanide</w:t>
            </w:r>
          </w:p>
        </w:tc>
        <w:tc>
          <w:tcPr>
            <w:tcW w:w="1440" w:type="dxa"/>
            <w:tcBorders>
              <w:top w:val="single" w:sz="4" w:space="0" w:color="auto"/>
              <w:left w:val="single" w:sz="4" w:space="0" w:color="auto"/>
              <w:bottom w:val="single" w:sz="4" w:space="0" w:color="auto"/>
              <w:right w:val="single" w:sz="4" w:space="0" w:color="auto"/>
            </w:tcBorders>
            <w:vAlign w:val="center"/>
          </w:tcPr>
          <w:p w14:paraId="1985A0CF"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3676EE68"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0BA4D105"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4CF359FF"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0.2</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2ED079C8" w14:textId="77777777" w:rsidR="00260F65" w:rsidRPr="00E54E6B"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0EDCC7F3" w14:textId="77777777" w:rsidR="00260F65" w:rsidRPr="00E54E6B" w:rsidRDefault="00260F65"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Mining waste, chemical and steel manufacturing, public wastewater</w:t>
            </w:r>
          </w:p>
        </w:tc>
      </w:tr>
      <w:tr w:rsidR="00260F65" w:rsidRPr="00D144CC" w14:paraId="563AF08A"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68DD6DEE" w14:textId="77777777" w:rsidR="00260F65" w:rsidRPr="000A4964" w:rsidRDefault="00260F65"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Fluoride</w:t>
            </w:r>
          </w:p>
        </w:tc>
        <w:tc>
          <w:tcPr>
            <w:tcW w:w="1440" w:type="dxa"/>
            <w:tcBorders>
              <w:top w:val="single" w:sz="4" w:space="0" w:color="auto"/>
              <w:left w:val="single" w:sz="4" w:space="0" w:color="auto"/>
              <w:bottom w:val="single" w:sz="4" w:space="0" w:color="auto"/>
              <w:right w:val="single" w:sz="4" w:space="0" w:color="auto"/>
            </w:tcBorders>
            <w:vAlign w:val="center"/>
          </w:tcPr>
          <w:p w14:paraId="11CF3A4D"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55FC5298" w14:textId="0330D79F" w:rsidR="00260F65" w:rsidRPr="00AE6E48" w:rsidRDefault="00B5284A"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0.03300</w:t>
            </w:r>
          </w:p>
        </w:tc>
        <w:tc>
          <w:tcPr>
            <w:tcW w:w="990" w:type="dxa"/>
            <w:tcBorders>
              <w:top w:val="single" w:sz="4" w:space="0" w:color="auto"/>
              <w:left w:val="single" w:sz="4" w:space="0" w:color="auto"/>
              <w:bottom w:val="single" w:sz="4" w:space="0" w:color="auto"/>
              <w:right w:val="single" w:sz="4" w:space="0" w:color="auto"/>
            </w:tcBorders>
            <w:vAlign w:val="center"/>
          </w:tcPr>
          <w:p w14:paraId="4BF97B04"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3CF13493"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4</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0C7AC95E" w14:textId="77777777" w:rsidR="00260F65" w:rsidRPr="00E54E6B"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5D8BC615" w14:textId="77777777" w:rsidR="00260F65" w:rsidRPr="00E54E6B" w:rsidRDefault="00260F65"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Natural geological sources, industrial wastewater, public fluoridation</w:t>
            </w:r>
          </w:p>
        </w:tc>
      </w:tr>
      <w:tr w:rsidR="00260F65" w:rsidRPr="00D144CC" w14:paraId="4D59745D"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2E2AC0F7" w14:textId="77777777" w:rsidR="00260F65" w:rsidRPr="000A4964" w:rsidRDefault="00260F65"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Mercury</w:t>
            </w:r>
          </w:p>
        </w:tc>
        <w:tc>
          <w:tcPr>
            <w:tcW w:w="1440" w:type="dxa"/>
            <w:tcBorders>
              <w:top w:val="single" w:sz="4" w:space="0" w:color="auto"/>
              <w:left w:val="single" w:sz="4" w:space="0" w:color="auto"/>
              <w:bottom w:val="single" w:sz="4" w:space="0" w:color="auto"/>
              <w:right w:val="single" w:sz="4" w:space="0" w:color="auto"/>
            </w:tcBorders>
            <w:vAlign w:val="center"/>
          </w:tcPr>
          <w:p w14:paraId="39398D9C"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6FFA7741"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76BDF3CB"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703EA443"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0.002</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2E307F60" w14:textId="77777777" w:rsidR="00260F65" w:rsidRPr="00E54E6B"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1593420C" w14:textId="77777777" w:rsidR="00260F65" w:rsidRPr="00E54E6B" w:rsidRDefault="00260F65"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Atmospheric deposition, industrial emissions, mining waste</w:t>
            </w:r>
          </w:p>
        </w:tc>
      </w:tr>
      <w:tr w:rsidR="00260F65" w:rsidRPr="00D144CC" w14:paraId="65056CC4"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7BD201DA" w14:textId="77777777" w:rsidR="00260F65" w:rsidRPr="000A4964" w:rsidRDefault="00260F65"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Nickel</w:t>
            </w:r>
          </w:p>
        </w:tc>
        <w:tc>
          <w:tcPr>
            <w:tcW w:w="1440" w:type="dxa"/>
            <w:tcBorders>
              <w:top w:val="single" w:sz="4" w:space="0" w:color="auto"/>
              <w:left w:val="single" w:sz="4" w:space="0" w:color="auto"/>
              <w:bottom w:val="single" w:sz="4" w:space="0" w:color="auto"/>
              <w:right w:val="single" w:sz="4" w:space="0" w:color="auto"/>
            </w:tcBorders>
            <w:vAlign w:val="center"/>
          </w:tcPr>
          <w:p w14:paraId="429E01E1"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42BAEDFA"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1848767A"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2EF5D3F4"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Not Applicable</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27D102DF" w14:textId="77777777" w:rsidR="00260F65" w:rsidRPr="00E54E6B"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1867E694" w14:textId="77777777" w:rsidR="00260F65" w:rsidRPr="00E54E6B" w:rsidRDefault="00260F65"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Natural geological sources, industrial waste, plumbing fixtures</w:t>
            </w:r>
          </w:p>
        </w:tc>
      </w:tr>
      <w:tr w:rsidR="00260F65" w:rsidRPr="00D144CC" w14:paraId="16E66B17"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1C2A9377" w14:textId="77777777" w:rsidR="00260F65" w:rsidRPr="000A4964" w:rsidRDefault="00260F65"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Selenium</w:t>
            </w:r>
          </w:p>
        </w:tc>
        <w:tc>
          <w:tcPr>
            <w:tcW w:w="1440" w:type="dxa"/>
            <w:tcBorders>
              <w:top w:val="single" w:sz="4" w:space="0" w:color="auto"/>
              <w:left w:val="single" w:sz="4" w:space="0" w:color="auto"/>
              <w:bottom w:val="single" w:sz="4" w:space="0" w:color="auto"/>
              <w:right w:val="single" w:sz="4" w:space="0" w:color="auto"/>
            </w:tcBorders>
            <w:vAlign w:val="center"/>
          </w:tcPr>
          <w:p w14:paraId="2868042A"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3974811F"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458A4F23"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660AD97D"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0.05</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49468034" w14:textId="77777777" w:rsidR="00260F65" w:rsidRPr="00E54E6B"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30B12508" w14:textId="77777777" w:rsidR="00260F65" w:rsidRPr="00E54E6B" w:rsidRDefault="00260F65"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Mining waste, agricultural runoff, coal power plant combustion</w:t>
            </w:r>
          </w:p>
        </w:tc>
      </w:tr>
      <w:tr w:rsidR="00260F65" w:rsidRPr="00D144CC" w14:paraId="75247DF5"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20A71A43" w14:textId="77777777" w:rsidR="00260F65" w:rsidRPr="000A4964" w:rsidRDefault="00260F65"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Sodium</w:t>
            </w:r>
          </w:p>
        </w:tc>
        <w:tc>
          <w:tcPr>
            <w:tcW w:w="1440" w:type="dxa"/>
            <w:tcBorders>
              <w:top w:val="single" w:sz="4" w:space="0" w:color="auto"/>
              <w:left w:val="single" w:sz="4" w:space="0" w:color="auto"/>
              <w:bottom w:val="single" w:sz="4" w:space="0" w:color="auto"/>
              <w:right w:val="single" w:sz="4" w:space="0" w:color="auto"/>
            </w:tcBorders>
            <w:vAlign w:val="center"/>
          </w:tcPr>
          <w:p w14:paraId="45A74C10"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3E1DE5D8" w14:textId="7C55BB41"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7.</w:t>
            </w:r>
            <w:r w:rsidR="00B5284A">
              <w:rPr>
                <w:rFonts w:ascii="Times New Roman" w:eastAsia="SimSun" w:hAnsi="Times New Roman" w:cs="Times New Roman"/>
                <w:sz w:val="20"/>
                <w:szCs w:val="20"/>
                <w:lang w:eastAsia="zh-CN"/>
              </w:rPr>
              <w:t>500</w:t>
            </w:r>
            <w:r w:rsidR="009961F3">
              <w:rPr>
                <w:rFonts w:ascii="Times New Roman" w:eastAsia="SimSun" w:hAnsi="Times New Roman" w:cs="Times New Roman"/>
                <w:sz w:val="20"/>
                <w:szCs w:val="20"/>
                <w:lang w:eastAsia="zh-CN"/>
              </w:rPr>
              <w:t>0</w:t>
            </w:r>
          </w:p>
        </w:tc>
        <w:tc>
          <w:tcPr>
            <w:tcW w:w="990" w:type="dxa"/>
            <w:tcBorders>
              <w:top w:val="single" w:sz="4" w:space="0" w:color="auto"/>
              <w:left w:val="single" w:sz="4" w:space="0" w:color="auto"/>
              <w:bottom w:val="single" w:sz="4" w:space="0" w:color="auto"/>
              <w:right w:val="single" w:sz="4" w:space="0" w:color="auto"/>
            </w:tcBorders>
            <w:vAlign w:val="center"/>
          </w:tcPr>
          <w:p w14:paraId="1C0755C1"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60718F20"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Not Applicable</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7F8C996F" w14:textId="77777777" w:rsidR="00260F65" w:rsidRPr="00E54E6B"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4FE73D38" w14:textId="77777777" w:rsidR="00260F65" w:rsidRPr="00E54E6B" w:rsidRDefault="00260F65"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Dissolved mineral deposits, road salt, water softeners, seawater</w:t>
            </w:r>
          </w:p>
        </w:tc>
      </w:tr>
      <w:tr w:rsidR="00260F65" w:rsidRPr="00D144CC" w14:paraId="45D0B3FB"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1401206F" w14:textId="77777777" w:rsidR="00260F65" w:rsidRPr="000A4964" w:rsidRDefault="00260F65"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Thallium</w:t>
            </w:r>
          </w:p>
        </w:tc>
        <w:tc>
          <w:tcPr>
            <w:tcW w:w="1440" w:type="dxa"/>
            <w:tcBorders>
              <w:top w:val="single" w:sz="4" w:space="0" w:color="auto"/>
              <w:left w:val="single" w:sz="4" w:space="0" w:color="auto"/>
              <w:bottom w:val="single" w:sz="4" w:space="0" w:color="auto"/>
              <w:right w:val="single" w:sz="4" w:space="0" w:color="auto"/>
            </w:tcBorders>
            <w:vAlign w:val="center"/>
          </w:tcPr>
          <w:p w14:paraId="0A4602B1"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3AE1F4E7"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097D0907"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tc>
        <w:tc>
          <w:tcPr>
            <w:tcW w:w="1530" w:type="dxa"/>
            <w:tcBorders>
              <w:top w:val="single" w:sz="4" w:space="0" w:color="auto"/>
              <w:left w:val="single" w:sz="4" w:space="0" w:color="auto"/>
              <w:bottom w:val="single" w:sz="4" w:space="0" w:color="auto"/>
              <w:right w:val="single" w:sz="4" w:space="0" w:color="auto"/>
            </w:tcBorders>
            <w:vAlign w:val="center"/>
          </w:tcPr>
          <w:p w14:paraId="1CD0137B"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0.002</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75882987" w14:textId="77777777" w:rsidR="00260F65" w:rsidRPr="00E54E6B"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03AE03B4" w14:textId="77777777" w:rsidR="00260F65" w:rsidRPr="00E54E6B" w:rsidRDefault="00260F65"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Industrial discharge, coal power plants, smelting and cement operations</w:t>
            </w:r>
          </w:p>
        </w:tc>
      </w:tr>
      <w:tr w:rsidR="00260F65" w:rsidRPr="00D144CC" w14:paraId="17E0102E"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729588BC" w14:textId="77777777" w:rsidR="00260F65" w:rsidRPr="000A4964" w:rsidRDefault="00260F65" w:rsidP="004C24B5">
            <w:pPr>
              <w:spacing w:after="0" w:line="240" w:lineRule="auto"/>
              <w:rPr>
                <w:rFonts w:ascii="Times New Roman" w:hAnsi="Times New Roman" w:cs="Times New Roman"/>
                <w:sz w:val="20"/>
                <w:szCs w:val="20"/>
              </w:rPr>
            </w:pPr>
            <w:r w:rsidRPr="000A4964">
              <w:rPr>
                <w:rFonts w:ascii="Times New Roman" w:hAnsi="Times New Roman" w:cs="Times New Roman"/>
                <w:sz w:val="20"/>
                <w:szCs w:val="20"/>
              </w:rPr>
              <w:t>Nitrate (as Nitrogen)</w:t>
            </w:r>
          </w:p>
        </w:tc>
        <w:tc>
          <w:tcPr>
            <w:tcW w:w="1440" w:type="dxa"/>
            <w:tcBorders>
              <w:top w:val="single" w:sz="4" w:space="0" w:color="auto"/>
              <w:left w:val="single" w:sz="4" w:space="0" w:color="auto"/>
              <w:bottom w:val="single" w:sz="4" w:space="0" w:color="auto"/>
              <w:right w:val="single" w:sz="4" w:space="0" w:color="auto"/>
            </w:tcBorders>
            <w:vAlign w:val="center"/>
          </w:tcPr>
          <w:p w14:paraId="6DAB8B5B"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690E1406" w14:textId="0012243E"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w:t>
            </w:r>
            <w:r w:rsidR="00D30AED">
              <w:rPr>
                <w:rFonts w:ascii="Times New Roman" w:eastAsia="SimSun" w:hAnsi="Times New Roman" w:cs="Times New Roman"/>
                <w:sz w:val="20"/>
                <w:szCs w:val="20"/>
                <w:lang w:eastAsia="zh-CN"/>
              </w:rPr>
              <w:t>95</w:t>
            </w:r>
          </w:p>
        </w:tc>
        <w:tc>
          <w:tcPr>
            <w:tcW w:w="990" w:type="dxa"/>
            <w:tcBorders>
              <w:top w:val="single" w:sz="4" w:space="0" w:color="auto"/>
              <w:left w:val="single" w:sz="4" w:space="0" w:color="auto"/>
              <w:bottom w:val="single" w:sz="4" w:space="0" w:color="auto"/>
              <w:right w:val="single" w:sz="4" w:space="0" w:color="auto"/>
            </w:tcBorders>
            <w:vAlign w:val="center"/>
          </w:tcPr>
          <w:p w14:paraId="5C230EA8" w14:textId="294AB65E"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0.5</w:t>
            </w:r>
            <w:r w:rsidR="00D30AED">
              <w:rPr>
                <w:rFonts w:ascii="Times New Roman" w:eastAsia="SimSun" w:hAnsi="Times New Roman" w:cs="Times New Roman"/>
                <w:sz w:val="20"/>
                <w:szCs w:val="20"/>
                <w:lang w:eastAsia="zh-CN"/>
              </w:rPr>
              <w:t>3</w:t>
            </w:r>
          </w:p>
        </w:tc>
        <w:tc>
          <w:tcPr>
            <w:tcW w:w="1530" w:type="dxa"/>
            <w:tcBorders>
              <w:top w:val="single" w:sz="4" w:space="0" w:color="auto"/>
              <w:left w:val="single" w:sz="4" w:space="0" w:color="auto"/>
              <w:bottom w:val="single" w:sz="4" w:space="0" w:color="auto"/>
              <w:right w:val="single" w:sz="4" w:space="0" w:color="auto"/>
            </w:tcBorders>
            <w:vAlign w:val="center"/>
          </w:tcPr>
          <w:p w14:paraId="47F63320"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10</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4B142246" w14:textId="77777777" w:rsidR="00260F65" w:rsidRPr="00E54E6B"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5E73B47D" w14:textId="77777777" w:rsidR="00260F65" w:rsidRPr="00E54E6B" w:rsidRDefault="00260F65"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Natural geological sources, agricultural runoff</w:t>
            </w:r>
          </w:p>
        </w:tc>
      </w:tr>
      <w:tr w:rsidR="00260F65" w:rsidRPr="00D144CC" w14:paraId="769E12AA" w14:textId="77777777" w:rsidTr="004C24B5">
        <w:tc>
          <w:tcPr>
            <w:tcW w:w="14760" w:type="dxa"/>
            <w:gridSpan w:val="7"/>
            <w:tcBorders>
              <w:top w:val="single" w:sz="4" w:space="0" w:color="auto"/>
              <w:left w:val="single" w:sz="4" w:space="0" w:color="auto"/>
              <w:bottom w:val="single" w:sz="4" w:space="0" w:color="auto"/>
              <w:right w:val="single" w:sz="4" w:space="0" w:color="auto"/>
            </w:tcBorders>
            <w:shd w:val="clear" w:color="auto" w:fill="CCFFFF"/>
            <w:vAlign w:val="center"/>
          </w:tcPr>
          <w:p w14:paraId="09D9765A" w14:textId="77777777" w:rsidR="00260F65" w:rsidRPr="00AE6E48" w:rsidRDefault="00260F65" w:rsidP="004C24B5">
            <w:pPr>
              <w:spacing w:after="0" w:line="240" w:lineRule="auto"/>
              <w:rPr>
                <w:rFonts w:ascii="Times New Roman" w:eastAsia="SimSun" w:hAnsi="Times New Roman" w:cs="Times New Roman"/>
                <w:b/>
                <w:sz w:val="20"/>
                <w:szCs w:val="20"/>
                <w:lang w:eastAsia="zh-CN"/>
              </w:rPr>
            </w:pPr>
            <w:r w:rsidRPr="00AE6E48">
              <w:rPr>
                <w:rFonts w:ascii="Times New Roman" w:eastAsia="SimSun" w:hAnsi="Times New Roman" w:cs="Times New Roman"/>
                <w:b/>
                <w:sz w:val="20"/>
                <w:szCs w:val="20"/>
                <w:lang w:eastAsia="zh-CN"/>
              </w:rPr>
              <w:t>DISINFECTANTS &amp; DISINFECTION BYPRODUCTS</w:t>
            </w:r>
          </w:p>
        </w:tc>
      </w:tr>
      <w:tr w:rsidR="00260F65" w:rsidRPr="00D8779D" w14:paraId="3A70ACCB" w14:textId="77777777" w:rsidTr="004C24B5">
        <w:tc>
          <w:tcPr>
            <w:tcW w:w="2430" w:type="dxa"/>
            <w:tcBorders>
              <w:top w:val="single" w:sz="4" w:space="0" w:color="auto"/>
              <w:left w:val="single" w:sz="4" w:space="0" w:color="auto"/>
              <w:bottom w:val="single" w:sz="4" w:space="0" w:color="auto"/>
              <w:right w:val="single" w:sz="4" w:space="0" w:color="auto"/>
            </w:tcBorders>
            <w:vAlign w:val="center"/>
          </w:tcPr>
          <w:p w14:paraId="293EF7E6" w14:textId="77777777" w:rsidR="00260F65" w:rsidRPr="00E54E6B" w:rsidRDefault="00260F65" w:rsidP="004C24B5">
            <w:pPr>
              <w:spacing w:after="0" w:line="240" w:lineRule="auto"/>
              <w:rPr>
                <w:rFonts w:ascii="Times New Roman" w:eastAsia="SimSun" w:hAnsi="Times New Roman" w:cs="Times New Roman"/>
                <w:sz w:val="20"/>
                <w:szCs w:val="20"/>
                <w:lang w:eastAsia="zh-CN"/>
              </w:rPr>
            </w:pPr>
            <w:r w:rsidRPr="00D30434">
              <w:rPr>
                <w:rFonts w:ascii="Times New Roman" w:eastAsia="SimSun" w:hAnsi="Times New Roman" w:cs="Times New Roman"/>
                <w:sz w:val="20"/>
                <w:szCs w:val="20"/>
                <w:lang w:eastAsia="zh-CN"/>
              </w:rPr>
              <w:t>Residual Chlorine</w:t>
            </w:r>
          </w:p>
        </w:tc>
        <w:tc>
          <w:tcPr>
            <w:tcW w:w="1440" w:type="dxa"/>
            <w:tcBorders>
              <w:top w:val="single" w:sz="4" w:space="0" w:color="auto"/>
              <w:left w:val="single" w:sz="4" w:space="0" w:color="auto"/>
              <w:bottom w:val="single" w:sz="4" w:space="0" w:color="auto"/>
              <w:right w:val="single" w:sz="4" w:space="0" w:color="auto"/>
            </w:tcBorders>
            <w:vAlign w:val="center"/>
          </w:tcPr>
          <w:p w14:paraId="6FB8FB02"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26826E5E" w14:textId="35099B0D"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w:t>
            </w:r>
            <w:r w:rsidR="00D53103">
              <w:rPr>
                <w:rFonts w:ascii="Times New Roman" w:eastAsia="SimSun" w:hAnsi="Times New Roman" w:cs="Times New Roman"/>
                <w:sz w:val="20"/>
                <w:szCs w:val="20"/>
                <w:lang w:eastAsia="zh-CN"/>
              </w:rPr>
              <w:t>55</w:t>
            </w:r>
          </w:p>
        </w:tc>
        <w:tc>
          <w:tcPr>
            <w:tcW w:w="990" w:type="dxa"/>
            <w:tcBorders>
              <w:top w:val="single" w:sz="4" w:space="0" w:color="auto"/>
              <w:left w:val="single" w:sz="4" w:space="0" w:color="auto"/>
              <w:bottom w:val="single" w:sz="4" w:space="0" w:color="auto"/>
              <w:right w:val="single" w:sz="4" w:space="0" w:color="auto"/>
            </w:tcBorders>
            <w:vAlign w:val="center"/>
          </w:tcPr>
          <w:p w14:paraId="74D0E2B0" w14:textId="36CFEC4A"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w:t>
            </w:r>
            <w:r w:rsidR="00D53103">
              <w:rPr>
                <w:rFonts w:ascii="Times New Roman" w:eastAsia="SimSun" w:hAnsi="Times New Roman" w:cs="Times New Roman"/>
                <w:sz w:val="20"/>
                <w:szCs w:val="20"/>
                <w:lang w:eastAsia="zh-CN"/>
              </w:rPr>
              <w:t>14</w:t>
            </w:r>
          </w:p>
        </w:tc>
        <w:tc>
          <w:tcPr>
            <w:tcW w:w="1530" w:type="dxa"/>
            <w:tcBorders>
              <w:top w:val="single" w:sz="4" w:space="0" w:color="auto"/>
              <w:left w:val="single" w:sz="4" w:space="0" w:color="auto"/>
              <w:bottom w:val="single" w:sz="4" w:space="0" w:color="auto"/>
              <w:right w:val="single" w:sz="4" w:space="0" w:color="auto"/>
            </w:tcBorders>
            <w:vAlign w:val="center"/>
          </w:tcPr>
          <w:p w14:paraId="0C957247"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4.0*</w:t>
            </w:r>
            <w:r>
              <w:rPr>
                <w:rFonts w:ascii="Times New Roman" w:eastAsia="SimSun" w:hAnsi="Times New Roman" w:cs="Times New Roman"/>
                <w:sz w:val="20"/>
                <w:szCs w:val="20"/>
                <w:lang w:eastAsia="zh-CN"/>
              </w:rPr>
              <w:t>*</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5C4DB67A" w14:textId="77777777" w:rsidR="00260F65" w:rsidRPr="00E54E6B" w:rsidRDefault="00260F65" w:rsidP="004C24B5">
            <w:pPr>
              <w:spacing w:after="0" w:line="240" w:lineRule="auto"/>
              <w:jc w:val="center"/>
              <w:rPr>
                <w:rFonts w:ascii="Times New Roman" w:eastAsia="SimSun" w:hAnsi="Times New Roman" w:cs="Times New Roman"/>
                <w:sz w:val="20"/>
                <w:szCs w:val="20"/>
                <w:lang w:eastAsia="zh-CN"/>
              </w:rPr>
            </w:pPr>
            <w:r w:rsidRPr="00E54E6B">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2C5E585D" w14:textId="77777777" w:rsidR="00260F65" w:rsidRPr="00E54E6B" w:rsidRDefault="00260F65" w:rsidP="004C24B5">
            <w:pPr>
              <w:spacing w:after="0" w:line="240" w:lineRule="auto"/>
              <w:rPr>
                <w:rFonts w:ascii="Times New Roman" w:eastAsia="SimSun" w:hAnsi="Times New Roman" w:cs="Times New Roman"/>
                <w:sz w:val="20"/>
                <w:szCs w:val="20"/>
                <w:lang w:eastAsia="zh-CN"/>
              </w:rPr>
            </w:pPr>
            <w:r w:rsidRPr="00E54E6B">
              <w:rPr>
                <w:rFonts w:ascii="Times New Roman" w:eastAsia="SimSun" w:hAnsi="Times New Roman" w:cs="Times New Roman"/>
                <w:sz w:val="20"/>
                <w:szCs w:val="20"/>
                <w:lang w:eastAsia="zh-CN"/>
              </w:rPr>
              <w:t>Disinfectant added for water treatmen</w:t>
            </w:r>
            <w:r>
              <w:rPr>
                <w:rFonts w:ascii="Times New Roman" w:eastAsia="SimSun" w:hAnsi="Times New Roman" w:cs="Times New Roman"/>
                <w:sz w:val="20"/>
                <w:szCs w:val="20"/>
                <w:lang w:eastAsia="zh-CN"/>
              </w:rPr>
              <w:t>t</w:t>
            </w:r>
          </w:p>
        </w:tc>
      </w:tr>
      <w:tr w:rsidR="00260F65" w:rsidRPr="00716D0F" w14:paraId="0E11FE68" w14:textId="77777777" w:rsidTr="004C24B5">
        <w:tc>
          <w:tcPr>
            <w:tcW w:w="2430" w:type="dxa"/>
            <w:tcBorders>
              <w:top w:val="single" w:sz="4" w:space="0" w:color="auto"/>
              <w:left w:val="single" w:sz="4" w:space="0" w:color="auto"/>
              <w:bottom w:val="single" w:sz="4" w:space="0" w:color="auto"/>
              <w:right w:val="single" w:sz="4" w:space="0" w:color="auto"/>
            </w:tcBorders>
            <w:vAlign w:val="center"/>
          </w:tcPr>
          <w:p w14:paraId="0FA1CCC1" w14:textId="77777777" w:rsidR="00260F65" w:rsidRPr="00E54E6B" w:rsidRDefault="00260F65" w:rsidP="004C24B5">
            <w:pPr>
              <w:spacing w:after="0" w:line="240" w:lineRule="auto"/>
              <w:rPr>
                <w:rFonts w:ascii="Times New Roman" w:eastAsia="SimSun" w:hAnsi="Times New Roman" w:cs="Times New Roman"/>
                <w:sz w:val="20"/>
                <w:szCs w:val="20"/>
                <w:lang w:eastAsia="zh-CN"/>
              </w:rPr>
            </w:pPr>
            <w:r w:rsidRPr="00D80F56">
              <w:rPr>
                <w:rFonts w:ascii="Times New Roman" w:eastAsia="SimSun" w:hAnsi="Times New Roman" w:cs="Times New Roman"/>
                <w:sz w:val="20"/>
                <w:szCs w:val="20"/>
                <w:lang w:eastAsia="zh-CN"/>
              </w:rPr>
              <w:t>Total Trihalomethanes</w:t>
            </w:r>
          </w:p>
        </w:tc>
        <w:tc>
          <w:tcPr>
            <w:tcW w:w="1440" w:type="dxa"/>
            <w:tcBorders>
              <w:top w:val="single" w:sz="4" w:space="0" w:color="auto"/>
              <w:left w:val="single" w:sz="4" w:space="0" w:color="auto"/>
              <w:bottom w:val="single" w:sz="4" w:space="0" w:color="auto"/>
              <w:right w:val="single" w:sz="4" w:space="0" w:color="auto"/>
            </w:tcBorders>
            <w:vAlign w:val="center"/>
          </w:tcPr>
          <w:p w14:paraId="4D38B5E5"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13A6EB5C" w14:textId="2384732B"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0.03</w:t>
            </w:r>
            <w:r w:rsidR="005C10E4">
              <w:rPr>
                <w:rFonts w:ascii="Times New Roman" w:eastAsia="SimSun" w:hAnsi="Times New Roman" w:cs="Times New Roman"/>
                <w:sz w:val="20"/>
                <w:szCs w:val="20"/>
                <w:lang w:eastAsia="zh-CN"/>
              </w:rPr>
              <w:t>7</w:t>
            </w:r>
          </w:p>
        </w:tc>
        <w:tc>
          <w:tcPr>
            <w:tcW w:w="990" w:type="dxa"/>
            <w:tcBorders>
              <w:top w:val="single" w:sz="4" w:space="0" w:color="auto"/>
              <w:left w:val="single" w:sz="4" w:space="0" w:color="auto"/>
              <w:bottom w:val="single" w:sz="4" w:space="0" w:color="auto"/>
              <w:right w:val="single" w:sz="4" w:space="0" w:color="auto"/>
            </w:tcBorders>
            <w:vAlign w:val="center"/>
          </w:tcPr>
          <w:p w14:paraId="059FE1BF" w14:textId="38788426"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w:t>
            </w:r>
            <w:r w:rsidR="00712A9F">
              <w:rPr>
                <w:rFonts w:ascii="Times New Roman" w:eastAsia="SimSun" w:hAnsi="Times New Roman" w:cs="Times New Roman"/>
                <w:sz w:val="20"/>
                <w:szCs w:val="20"/>
                <w:lang w:eastAsia="zh-CN"/>
              </w:rPr>
              <w:t>34</w:t>
            </w:r>
          </w:p>
        </w:tc>
        <w:tc>
          <w:tcPr>
            <w:tcW w:w="1530" w:type="dxa"/>
            <w:tcBorders>
              <w:top w:val="single" w:sz="4" w:space="0" w:color="auto"/>
              <w:left w:val="single" w:sz="4" w:space="0" w:color="auto"/>
              <w:bottom w:val="single" w:sz="4" w:space="0" w:color="auto"/>
              <w:right w:val="single" w:sz="4" w:space="0" w:color="auto"/>
            </w:tcBorders>
            <w:vAlign w:val="center"/>
          </w:tcPr>
          <w:p w14:paraId="61A40E23"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0.080</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6DBF45EE" w14:textId="77777777" w:rsidR="00260F65" w:rsidRPr="00E54E6B" w:rsidRDefault="00260F65" w:rsidP="004C24B5">
            <w:pPr>
              <w:spacing w:after="0" w:line="240" w:lineRule="auto"/>
              <w:jc w:val="center"/>
              <w:rPr>
                <w:rFonts w:ascii="Times New Roman" w:eastAsia="SimSun" w:hAnsi="Times New Roman" w:cs="Times New Roman"/>
                <w:sz w:val="20"/>
                <w:szCs w:val="20"/>
                <w:lang w:eastAsia="zh-CN"/>
              </w:rPr>
            </w:pPr>
            <w:r w:rsidRPr="00E54E6B">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5DEAA6E8" w14:textId="77777777" w:rsidR="00260F65" w:rsidRPr="00E54E6B" w:rsidRDefault="00260F65" w:rsidP="004C24B5">
            <w:pPr>
              <w:spacing w:after="0" w:line="240" w:lineRule="auto"/>
              <w:rPr>
                <w:rFonts w:ascii="Times New Roman" w:eastAsia="SimSun" w:hAnsi="Times New Roman" w:cs="Times New Roman"/>
                <w:sz w:val="20"/>
                <w:szCs w:val="20"/>
                <w:lang w:eastAsia="zh-CN"/>
              </w:rPr>
            </w:pPr>
            <w:r w:rsidRPr="00E54E6B">
              <w:rPr>
                <w:rFonts w:ascii="Times New Roman" w:eastAsia="SimSun" w:hAnsi="Times New Roman" w:cs="Times New Roman"/>
                <w:sz w:val="20"/>
                <w:szCs w:val="20"/>
                <w:lang w:eastAsia="zh-CN"/>
              </w:rPr>
              <w:t>By-product of drinking water chlorination</w:t>
            </w:r>
          </w:p>
        </w:tc>
      </w:tr>
      <w:tr w:rsidR="00260F65" w:rsidRPr="00716D0F" w14:paraId="76DF5275" w14:textId="77777777" w:rsidTr="004C24B5">
        <w:tc>
          <w:tcPr>
            <w:tcW w:w="2430" w:type="dxa"/>
            <w:tcBorders>
              <w:top w:val="single" w:sz="4" w:space="0" w:color="auto"/>
              <w:left w:val="single" w:sz="4" w:space="0" w:color="auto"/>
              <w:bottom w:val="single" w:sz="4" w:space="0" w:color="auto"/>
              <w:right w:val="single" w:sz="4" w:space="0" w:color="auto"/>
            </w:tcBorders>
            <w:vAlign w:val="center"/>
          </w:tcPr>
          <w:p w14:paraId="63599360" w14:textId="77777777" w:rsidR="00260F65" w:rsidRPr="00E54E6B" w:rsidRDefault="00260F65" w:rsidP="004C24B5">
            <w:pPr>
              <w:spacing w:after="0" w:line="240" w:lineRule="auto"/>
              <w:rPr>
                <w:rFonts w:ascii="Times New Roman" w:eastAsia="SimSun" w:hAnsi="Times New Roman" w:cs="Times New Roman"/>
                <w:sz w:val="20"/>
                <w:szCs w:val="20"/>
                <w:lang w:eastAsia="zh-CN"/>
              </w:rPr>
            </w:pPr>
            <w:r w:rsidRPr="00811091">
              <w:rPr>
                <w:rFonts w:ascii="Times New Roman" w:eastAsia="SimSun" w:hAnsi="Times New Roman" w:cs="Times New Roman"/>
                <w:sz w:val="20"/>
                <w:szCs w:val="20"/>
                <w:lang w:eastAsia="zh-CN"/>
              </w:rPr>
              <w:t>Halo Acetic Acids</w:t>
            </w:r>
          </w:p>
        </w:tc>
        <w:tc>
          <w:tcPr>
            <w:tcW w:w="1440" w:type="dxa"/>
            <w:tcBorders>
              <w:top w:val="single" w:sz="4" w:space="0" w:color="auto"/>
              <w:left w:val="single" w:sz="4" w:space="0" w:color="auto"/>
              <w:bottom w:val="single" w:sz="4" w:space="0" w:color="auto"/>
              <w:right w:val="single" w:sz="4" w:space="0" w:color="auto"/>
            </w:tcBorders>
            <w:vAlign w:val="center"/>
          </w:tcPr>
          <w:p w14:paraId="7E77C188"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534881AE"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0.015</w:t>
            </w:r>
          </w:p>
        </w:tc>
        <w:tc>
          <w:tcPr>
            <w:tcW w:w="990" w:type="dxa"/>
            <w:tcBorders>
              <w:top w:val="single" w:sz="4" w:space="0" w:color="auto"/>
              <w:left w:val="single" w:sz="4" w:space="0" w:color="auto"/>
              <w:bottom w:val="single" w:sz="4" w:space="0" w:color="auto"/>
              <w:right w:val="single" w:sz="4" w:space="0" w:color="auto"/>
            </w:tcBorders>
            <w:vAlign w:val="center"/>
          </w:tcPr>
          <w:p w14:paraId="1FA3D30B"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0.014</w:t>
            </w:r>
          </w:p>
        </w:tc>
        <w:tc>
          <w:tcPr>
            <w:tcW w:w="1530" w:type="dxa"/>
            <w:tcBorders>
              <w:top w:val="single" w:sz="4" w:space="0" w:color="auto"/>
              <w:left w:val="single" w:sz="4" w:space="0" w:color="auto"/>
              <w:bottom w:val="single" w:sz="4" w:space="0" w:color="auto"/>
              <w:right w:val="single" w:sz="4" w:space="0" w:color="auto"/>
            </w:tcBorders>
            <w:vAlign w:val="center"/>
          </w:tcPr>
          <w:p w14:paraId="6AE416E0"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0.060</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4B4E6CF6" w14:textId="77777777" w:rsidR="00260F65" w:rsidRPr="00E54E6B" w:rsidRDefault="00260F65" w:rsidP="004C24B5">
            <w:pPr>
              <w:spacing w:after="0" w:line="240" w:lineRule="auto"/>
              <w:jc w:val="center"/>
              <w:rPr>
                <w:rFonts w:ascii="Times New Roman" w:eastAsia="SimSun" w:hAnsi="Times New Roman" w:cs="Times New Roman"/>
                <w:sz w:val="20"/>
                <w:szCs w:val="20"/>
                <w:lang w:eastAsia="zh-CN"/>
              </w:rPr>
            </w:pPr>
            <w:r w:rsidRPr="00E54E6B">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1AB6EE43" w14:textId="77777777" w:rsidR="00260F65" w:rsidRPr="00E54E6B" w:rsidRDefault="00260F65" w:rsidP="004C24B5">
            <w:pPr>
              <w:spacing w:after="0" w:line="240" w:lineRule="auto"/>
              <w:rPr>
                <w:rFonts w:ascii="Times New Roman" w:eastAsia="SimSun" w:hAnsi="Times New Roman" w:cs="Times New Roman"/>
                <w:sz w:val="20"/>
                <w:szCs w:val="20"/>
                <w:lang w:eastAsia="zh-CN"/>
              </w:rPr>
            </w:pPr>
            <w:r w:rsidRPr="00E54E6B">
              <w:rPr>
                <w:rFonts w:ascii="Times New Roman" w:eastAsia="SimSun" w:hAnsi="Times New Roman" w:cs="Times New Roman"/>
                <w:sz w:val="20"/>
                <w:szCs w:val="20"/>
                <w:lang w:eastAsia="zh-CN"/>
              </w:rPr>
              <w:t>By-product of drinking water chlorination</w:t>
            </w:r>
          </w:p>
        </w:tc>
      </w:tr>
      <w:tr w:rsidR="00260F65" w:rsidRPr="00716D0F" w14:paraId="60C3B653" w14:textId="77777777" w:rsidTr="004C24B5">
        <w:tc>
          <w:tcPr>
            <w:tcW w:w="14760" w:type="dxa"/>
            <w:gridSpan w:val="7"/>
            <w:tcBorders>
              <w:top w:val="single" w:sz="4" w:space="0" w:color="auto"/>
              <w:left w:val="single" w:sz="4" w:space="0" w:color="auto"/>
              <w:bottom w:val="single" w:sz="4" w:space="0" w:color="auto"/>
              <w:right w:val="single" w:sz="4" w:space="0" w:color="auto"/>
            </w:tcBorders>
            <w:shd w:val="clear" w:color="auto" w:fill="CCFFFF"/>
            <w:vAlign w:val="center"/>
          </w:tcPr>
          <w:p w14:paraId="706B55B3" w14:textId="77777777" w:rsidR="00260F65" w:rsidRPr="00192D47" w:rsidRDefault="00260F65" w:rsidP="004C24B5">
            <w:pPr>
              <w:spacing w:after="0" w:line="240" w:lineRule="auto"/>
              <w:rPr>
                <w:rFonts w:ascii="Times New Roman" w:eastAsia="SimSun" w:hAnsi="Times New Roman" w:cs="Times New Roman"/>
                <w:b/>
                <w:sz w:val="20"/>
                <w:szCs w:val="20"/>
                <w:lang w:eastAsia="zh-CN"/>
              </w:rPr>
            </w:pPr>
            <w:r>
              <w:rPr>
                <w:rFonts w:ascii="Times New Roman" w:eastAsia="SimSun" w:hAnsi="Times New Roman" w:cs="Times New Roman"/>
                <w:b/>
                <w:sz w:val="20"/>
                <w:szCs w:val="20"/>
                <w:lang w:eastAsia="zh-CN"/>
              </w:rPr>
              <w:t>BACTERIA</w:t>
            </w:r>
          </w:p>
        </w:tc>
      </w:tr>
      <w:tr w:rsidR="00260F65" w:rsidRPr="00716D0F" w14:paraId="73342572" w14:textId="77777777" w:rsidTr="004C24B5">
        <w:tc>
          <w:tcPr>
            <w:tcW w:w="2430" w:type="dxa"/>
            <w:tcBorders>
              <w:top w:val="single" w:sz="4" w:space="0" w:color="auto"/>
              <w:left w:val="single" w:sz="4" w:space="0" w:color="auto"/>
              <w:bottom w:val="single" w:sz="4" w:space="0" w:color="auto"/>
              <w:right w:val="single" w:sz="4" w:space="0" w:color="auto"/>
            </w:tcBorders>
            <w:vAlign w:val="center"/>
          </w:tcPr>
          <w:p w14:paraId="4F36898F" w14:textId="77777777" w:rsidR="00260F65" w:rsidRPr="00811091" w:rsidRDefault="00260F65" w:rsidP="004C24B5">
            <w:pPr>
              <w:spacing w:after="0" w:line="240" w:lineRule="auto"/>
              <w:rPr>
                <w:rFonts w:ascii="Times New Roman" w:eastAsia="SimSun" w:hAnsi="Times New Roman" w:cs="Times New Roman"/>
                <w:sz w:val="20"/>
                <w:szCs w:val="20"/>
                <w:lang w:eastAsia="zh-CN"/>
              </w:rPr>
            </w:pPr>
            <w:r w:rsidRPr="005F5B5F">
              <w:rPr>
                <w:rFonts w:ascii="Times New Roman" w:eastAsia="SimSun" w:hAnsi="Times New Roman" w:cs="Times New Roman"/>
                <w:sz w:val="20"/>
                <w:szCs w:val="20"/>
                <w:lang w:eastAsia="zh-CN"/>
              </w:rPr>
              <w:t>Total Coliform</w:t>
            </w:r>
          </w:p>
        </w:tc>
        <w:tc>
          <w:tcPr>
            <w:tcW w:w="1440" w:type="dxa"/>
            <w:tcBorders>
              <w:top w:val="single" w:sz="4" w:space="0" w:color="auto"/>
              <w:left w:val="single" w:sz="4" w:space="0" w:color="auto"/>
              <w:bottom w:val="single" w:sz="4" w:space="0" w:color="auto"/>
              <w:right w:val="single" w:sz="4" w:space="0" w:color="auto"/>
            </w:tcBorders>
            <w:vAlign w:val="center"/>
          </w:tcPr>
          <w:p w14:paraId="7A481301"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Presence</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3A0E0852"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Negative</w:t>
            </w:r>
          </w:p>
        </w:tc>
        <w:tc>
          <w:tcPr>
            <w:tcW w:w="1530" w:type="dxa"/>
            <w:tcBorders>
              <w:top w:val="single" w:sz="4" w:space="0" w:color="auto"/>
              <w:left w:val="single" w:sz="4" w:space="0" w:color="auto"/>
              <w:bottom w:val="single" w:sz="4" w:space="0" w:color="auto"/>
              <w:right w:val="single" w:sz="4" w:space="0" w:color="auto"/>
            </w:tcBorders>
            <w:vAlign w:val="center"/>
          </w:tcPr>
          <w:p w14:paraId="47620E7A" w14:textId="77777777" w:rsidR="00260F65" w:rsidRPr="00AE6E48" w:rsidRDefault="00260F65"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&gt; 1+/mo.</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17D22C40" w14:textId="77777777" w:rsidR="00260F65" w:rsidRPr="00E54E6B" w:rsidRDefault="00260F6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74F84320" w14:textId="77777777" w:rsidR="00260F65" w:rsidRPr="00E54E6B" w:rsidRDefault="00260F65" w:rsidP="004C24B5">
            <w:pPr>
              <w:spacing w:after="0" w:line="240" w:lineRule="auto"/>
              <w:rPr>
                <w:rFonts w:ascii="Times New Roman" w:eastAsia="SimSun" w:hAnsi="Times New Roman" w:cs="Times New Roman"/>
                <w:sz w:val="20"/>
                <w:szCs w:val="20"/>
                <w:lang w:eastAsia="zh-CN"/>
              </w:rPr>
            </w:pPr>
            <w:r w:rsidRPr="004D090D">
              <w:rPr>
                <w:rFonts w:ascii="Times New Roman" w:eastAsia="SimSun" w:hAnsi="Times New Roman" w:cs="Times New Roman"/>
                <w:sz w:val="20"/>
                <w:szCs w:val="20"/>
                <w:lang w:eastAsia="zh-CN"/>
              </w:rPr>
              <w:t>Treatment</w:t>
            </w:r>
            <w:r>
              <w:rPr>
                <w:rFonts w:ascii="Times New Roman" w:eastAsia="SimSun" w:hAnsi="Times New Roman" w:cs="Times New Roman"/>
                <w:sz w:val="20"/>
                <w:szCs w:val="20"/>
                <w:lang w:eastAsia="zh-CN"/>
              </w:rPr>
              <w:t>,</w:t>
            </w:r>
            <w:r w:rsidRPr="004D090D">
              <w:rPr>
                <w:rFonts w:ascii="Times New Roman" w:eastAsia="SimSun" w:hAnsi="Times New Roman" w:cs="Times New Roman"/>
                <w:sz w:val="20"/>
                <w:szCs w:val="20"/>
                <w:lang w:eastAsia="zh-CN"/>
              </w:rPr>
              <w:t xml:space="preserve"> distribution system</w:t>
            </w:r>
            <w:r>
              <w:rPr>
                <w:rFonts w:ascii="Times New Roman" w:eastAsia="SimSun" w:hAnsi="Times New Roman" w:cs="Times New Roman"/>
                <w:sz w:val="20"/>
                <w:szCs w:val="20"/>
                <w:lang w:eastAsia="zh-CN"/>
              </w:rPr>
              <w:t xml:space="preserve">, or other hygienic </w:t>
            </w:r>
            <w:r w:rsidRPr="004D090D">
              <w:rPr>
                <w:rFonts w:ascii="Times New Roman" w:eastAsia="SimSun" w:hAnsi="Times New Roman" w:cs="Times New Roman"/>
                <w:sz w:val="20"/>
                <w:szCs w:val="20"/>
                <w:lang w:eastAsia="zh-CN"/>
              </w:rPr>
              <w:t>issues.</w:t>
            </w:r>
          </w:p>
        </w:tc>
      </w:tr>
      <w:tr w:rsidR="00260F65" w:rsidRPr="00E20A26" w14:paraId="7B4CA350" w14:textId="77777777" w:rsidTr="004C24B5">
        <w:tc>
          <w:tcPr>
            <w:tcW w:w="14760" w:type="dxa"/>
            <w:gridSpan w:val="7"/>
            <w:tcBorders>
              <w:top w:val="single" w:sz="4" w:space="0" w:color="auto"/>
              <w:left w:val="single" w:sz="4" w:space="0" w:color="auto"/>
              <w:bottom w:val="single" w:sz="4" w:space="0" w:color="auto"/>
              <w:right w:val="single" w:sz="4" w:space="0" w:color="auto"/>
            </w:tcBorders>
            <w:shd w:val="clear" w:color="auto" w:fill="CCFFFF"/>
            <w:vAlign w:val="center"/>
          </w:tcPr>
          <w:p w14:paraId="328D8C50" w14:textId="77777777" w:rsidR="00260F65" w:rsidRPr="00E20A26" w:rsidRDefault="00260F65" w:rsidP="004C24B5">
            <w:pPr>
              <w:spacing w:after="0" w:line="240" w:lineRule="auto"/>
              <w:ind w:left="-13"/>
              <w:rPr>
                <w:rFonts w:ascii="Times New Roman" w:eastAsia="SimSun" w:hAnsi="Times New Roman" w:cs="Times New Roman"/>
                <w:b/>
                <w:sz w:val="20"/>
                <w:szCs w:val="20"/>
                <w:lang w:eastAsia="zh-CN"/>
              </w:rPr>
            </w:pPr>
            <w:r>
              <w:rPr>
                <w:rFonts w:ascii="Times New Roman" w:eastAsia="SimSun" w:hAnsi="Times New Roman" w:cs="Times New Roman"/>
                <w:b/>
                <w:sz w:val="20"/>
                <w:szCs w:val="20"/>
                <w:lang w:eastAsia="zh-CN"/>
              </w:rPr>
              <w:t>OTHER CONTAMINANTS OF CONCERN</w:t>
            </w:r>
          </w:p>
        </w:tc>
      </w:tr>
      <w:tr w:rsidR="00260F65" w:rsidRPr="00B81372" w14:paraId="2900292A" w14:textId="77777777" w:rsidTr="004C24B5">
        <w:tc>
          <w:tcPr>
            <w:tcW w:w="2430" w:type="dxa"/>
            <w:tcBorders>
              <w:top w:val="single" w:sz="4" w:space="0" w:color="auto"/>
              <w:left w:val="single" w:sz="4" w:space="0" w:color="auto"/>
              <w:bottom w:val="single" w:sz="4" w:space="0" w:color="auto"/>
              <w:right w:val="single" w:sz="4" w:space="0" w:color="auto"/>
            </w:tcBorders>
            <w:vAlign w:val="center"/>
          </w:tcPr>
          <w:p w14:paraId="4622347D" w14:textId="77777777" w:rsidR="00260F65" w:rsidRDefault="00260F65" w:rsidP="004C24B5">
            <w:pPr>
              <w:spacing w:after="0" w:line="240" w:lineRule="auto"/>
              <w:ind w:left="-13"/>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Synthetic Organic Compounds (Various)</w:t>
            </w:r>
          </w:p>
        </w:tc>
        <w:tc>
          <w:tcPr>
            <w:tcW w:w="1440" w:type="dxa"/>
            <w:tcBorders>
              <w:top w:val="single" w:sz="4" w:space="0" w:color="auto"/>
              <w:left w:val="single" w:sz="4" w:space="0" w:color="auto"/>
              <w:bottom w:val="single" w:sz="4" w:space="0" w:color="auto"/>
              <w:right w:val="single" w:sz="4" w:space="0" w:color="auto"/>
            </w:tcBorders>
            <w:vAlign w:val="center"/>
          </w:tcPr>
          <w:p w14:paraId="29448623" w14:textId="77777777" w:rsidR="00260F65" w:rsidRDefault="00260F65"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4DAC7AE" w14:textId="77777777" w:rsidR="00260F65" w:rsidRDefault="00260F65"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Not Detected</w:t>
            </w:r>
          </w:p>
        </w:tc>
        <w:tc>
          <w:tcPr>
            <w:tcW w:w="1530" w:type="dxa"/>
            <w:tcBorders>
              <w:top w:val="single" w:sz="4" w:space="0" w:color="auto"/>
              <w:left w:val="single" w:sz="4" w:space="0" w:color="auto"/>
              <w:bottom w:val="single" w:sz="4" w:space="0" w:color="auto"/>
              <w:right w:val="single" w:sz="4" w:space="0" w:color="auto"/>
            </w:tcBorders>
            <w:vAlign w:val="center"/>
          </w:tcPr>
          <w:p w14:paraId="182B2552" w14:textId="77777777" w:rsidR="00260F65" w:rsidRPr="00B81372" w:rsidRDefault="00260F65"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Various</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4A437CBA" w14:textId="77777777" w:rsidR="00260F65" w:rsidRDefault="00260F65"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1A14BF6B" w14:textId="77777777" w:rsidR="00260F65" w:rsidRPr="00B81372" w:rsidRDefault="00260F65" w:rsidP="004C24B5">
            <w:pPr>
              <w:spacing w:after="0" w:line="240" w:lineRule="auto"/>
              <w:ind w:left="-13"/>
              <w:rPr>
                <w:rFonts w:ascii="Times New Roman" w:eastAsia="SimSun" w:hAnsi="Times New Roman" w:cs="Times New Roman"/>
                <w:sz w:val="20"/>
                <w:szCs w:val="20"/>
                <w:lang w:eastAsia="zh-CN"/>
              </w:rPr>
            </w:pPr>
          </w:p>
        </w:tc>
      </w:tr>
      <w:tr w:rsidR="00260F65" w:rsidRPr="00B81372" w14:paraId="73B46748" w14:textId="77777777" w:rsidTr="004C24B5">
        <w:tc>
          <w:tcPr>
            <w:tcW w:w="2430" w:type="dxa"/>
            <w:tcBorders>
              <w:top w:val="single" w:sz="4" w:space="0" w:color="auto"/>
              <w:left w:val="single" w:sz="4" w:space="0" w:color="auto"/>
              <w:bottom w:val="single" w:sz="4" w:space="0" w:color="auto"/>
              <w:right w:val="single" w:sz="4" w:space="0" w:color="auto"/>
            </w:tcBorders>
            <w:vAlign w:val="center"/>
          </w:tcPr>
          <w:p w14:paraId="0637FA11" w14:textId="77777777" w:rsidR="00260F65" w:rsidRDefault="00260F65" w:rsidP="004C24B5">
            <w:pPr>
              <w:spacing w:after="0" w:line="240" w:lineRule="auto"/>
              <w:ind w:left="-13"/>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Radionuclides (Various)</w:t>
            </w:r>
          </w:p>
        </w:tc>
        <w:tc>
          <w:tcPr>
            <w:tcW w:w="1440" w:type="dxa"/>
            <w:tcBorders>
              <w:top w:val="single" w:sz="4" w:space="0" w:color="auto"/>
              <w:left w:val="single" w:sz="4" w:space="0" w:color="auto"/>
              <w:bottom w:val="single" w:sz="4" w:space="0" w:color="auto"/>
              <w:right w:val="single" w:sz="4" w:space="0" w:color="auto"/>
            </w:tcBorders>
            <w:vAlign w:val="center"/>
          </w:tcPr>
          <w:p w14:paraId="2C810E6E" w14:textId="77777777" w:rsidR="00260F65" w:rsidRDefault="00260F65"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various</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6E136AE6" w14:textId="77777777" w:rsidR="00260F65" w:rsidRDefault="00260F65"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Below MCL</w:t>
            </w:r>
          </w:p>
        </w:tc>
        <w:tc>
          <w:tcPr>
            <w:tcW w:w="1530" w:type="dxa"/>
            <w:tcBorders>
              <w:top w:val="single" w:sz="4" w:space="0" w:color="auto"/>
              <w:left w:val="single" w:sz="4" w:space="0" w:color="auto"/>
              <w:bottom w:val="single" w:sz="4" w:space="0" w:color="auto"/>
              <w:right w:val="single" w:sz="4" w:space="0" w:color="auto"/>
            </w:tcBorders>
            <w:vAlign w:val="center"/>
          </w:tcPr>
          <w:p w14:paraId="79F8EAB1" w14:textId="77777777" w:rsidR="00260F65" w:rsidRPr="00B81372" w:rsidRDefault="00260F65"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Various</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5D50934B" w14:textId="77777777" w:rsidR="00260F65" w:rsidRDefault="00260F65"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772F7BFC" w14:textId="77777777" w:rsidR="00260F65" w:rsidRPr="00B81372" w:rsidRDefault="00260F65" w:rsidP="004C24B5">
            <w:pPr>
              <w:spacing w:after="0" w:line="240" w:lineRule="auto"/>
              <w:ind w:left="-13"/>
              <w:rPr>
                <w:rFonts w:ascii="Times New Roman" w:eastAsia="SimSun" w:hAnsi="Times New Roman" w:cs="Times New Roman"/>
                <w:sz w:val="20"/>
                <w:szCs w:val="20"/>
                <w:lang w:eastAsia="zh-CN"/>
              </w:rPr>
            </w:pPr>
          </w:p>
        </w:tc>
      </w:tr>
    </w:tbl>
    <w:p w14:paraId="616FE79A" w14:textId="77777777" w:rsidR="006629EA" w:rsidRPr="00BC1A0C" w:rsidRDefault="006629EA" w:rsidP="006629EA">
      <w:pPr>
        <w:pStyle w:val="Default"/>
        <w:rPr>
          <w:color w:val="auto"/>
        </w:rPr>
      </w:pPr>
    </w:p>
    <w:p w14:paraId="1D14E620" w14:textId="77777777" w:rsidR="006629EA" w:rsidRPr="00205E22" w:rsidRDefault="006629EA" w:rsidP="006629EA">
      <w:pPr>
        <w:pStyle w:val="Default"/>
        <w:rPr>
          <w:sz w:val="18"/>
          <w:szCs w:val="18"/>
        </w:rPr>
      </w:pPr>
      <w:r w:rsidRPr="00205E22">
        <w:rPr>
          <w:b/>
          <w:bCs/>
          <w:sz w:val="18"/>
          <w:szCs w:val="18"/>
        </w:rPr>
        <w:t xml:space="preserve">Notes: </w:t>
      </w:r>
    </w:p>
    <w:p w14:paraId="770BB629" w14:textId="38801051" w:rsidR="005849FC" w:rsidRDefault="005849FC" w:rsidP="006629EA">
      <w:pPr>
        <w:pStyle w:val="Default"/>
        <w:rPr>
          <w:sz w:val="18"/>
          <w:szCs w:val="18"/>
        </w:rPr>
      </w:pPr>
      <w:r>
        <w:rPr>
          <w:sz w:val="18"/>
          <w:szCs w:val="18"/>
        </w:rPr>
        <w:t>PFAS Results are shown in Table VIII</w:t>
      </w:r>
    </w:p>
    <w:p w14:paraId="672BC83A" w14:textId="77777777" w:rsidR="006629EA" w:rsidRPr="00AE6E48" w:rsidRDefault="006629EA" w:rsidP="006629EA">
      <w:pPr>
        <w:pStyle w:val="Default"/>
        <w:rPr>
          <w:sz w:val="18"/>
          <w:szCs w:val="18"/>
        </w:rPr>
      </w:pPr>
      <w:r w:rsidRPr="00AE6E48">
        <w:rPr>
          <w:sz w:val="18"/>
          <w:szCs w:val="18"/>
        </w:rPr>
        <w:t>* Residual Chlorine - Maximum Residual Disinfectant Level.</w:t>
      </w:r>
    </w:p>
    <w:p w14:paraId="3307E97A" w14:textId="77777777" w:rsidR="006A460C" w:rsidRPr="00205E22" w:rsidRDefault="006A460C" w:rsidP="006629EA">
      <w:pPr>
        <w:pStyle w:val="Default"/>
        <w:rPr>
          <w:b/>
          <w:bCs/>
          <w:sz w:val="18"/>
          <w:szCs w:val="18"/>
        </w:rPr>
      </w:pPr>
    </w:p>
    <w:p w14:paraId="5194C86F" w14:textId="77777777" w:rsidR="006629EA" w:rsidRPr="00205E22" w:rsidRDefault="006629EA" w:rsidP="006629EA">
      <w:pPr>
        <w:pStyle w:val="Default"/>
        <w:rPr>
          <w:sz w:val="18"/>
          <w:szCs w:val="18"/>
        </w:rPr>
      </w:pPr>
      <w:r w:rsidRPr="00205E22">
        <w:rPr>
          <w:b/>
          <w:bCs/>
          <w:sz w:val="18"/>
          <w:szCs w:val="18"/>
        </w:rPr>
        <w:t xml:space="preserve">Abbreviations and Definitions: </w:t>
      </w:r>
    </w:p>
    <w:p w14:paraId="7EADF85C" w14:textId="77777777" w:rsidR="0012606B" w:rsidRPr="0012606B" w:rsidRDefault="0012606B" w:rsidP="0012606B">
      <w:pPr>
        <w:pStyle w:val="Default"/>
        <w:rPr>
          <w:b/>
          <w:bCs/>
          <w:sz w:val="16"/>
          <w:szCs w:val="18"/>
        </w:rPr>
      </w:pPr>
      <w:r w:rsidRPr="0012606B">
        <w:rPr>
          <w:rFonts w:eastAsia="SimSun"/>
          <w:b/>
          <w:sz w:val="18"/>
          <w:szCs w:val="20"/>
          <w:lang w:eastAsia="zh-CN"/>
        </w:rPr>
        <w:t>AL</w:t>
      </w:r>
      <w:r>
        <w:rPr>
          <w:rFonts w:eastAsia="SimSun"/>
          <w:b/>
          <w:sz w:val="18"/>
          <w:szCs w:val="20"/>
          <w:lang w:eastAsia="zh-CN"/>
        </w:rPr>
        <w:t xml:space="preserve">: </w:t>
      </w:r>
      <w:r w:rsidRPr="0012606B">
        <w:rPr>
          <w:rFonts w:eastAsia="SimSun"/>
          <w:sz w:val="18"/>
          <w:szCs w:val="20"/>
          <w:lang w:eastAsia="zh-CN"/>
        </w:rPr>
        <w:t>Action Level.</w:t>
      </w:r>
      <w:r>
        <w:rPr>
          <w:rFonts w:eastAsia="SimSun"/>
          <w:b/>
          <w:sz w:val="18"/>
          <w:szCs w:val="20"/>
          <w:lang w:eastAsia="zh-CN"/>
        </w:rPr>
        <w:t xml:space="preserve"> </w:t>
      </w:r>
    </w:p>
    <w:p w14:paraId="53DA1F5E" w14:textId="0E558FDC" w:rsidR="006629EA" w:rsidRPr="00205E22" w:rsidRDefault="006629EA" w:rsidP="006629EA">
      <w:pPr>
        <w:pStyle w:val="Default"/>
        <w:rPr>
          <w:sz w:val="18"/>
          <w:szCs w:val="18"/>
        </w:rPr>
      </w:pPr>
      <w:r w:rsidRPr="00205E22">
        <w:rPr>
          <w:b/>
          <w:bCs/>
          <w:sz w:val="18"/>
          <w:szCs w:val="18"/>
        </w:rPr>
        <w:lastRenderedPageBreak/>
        <w:t xml:space="preserve">MCL: </w:t>
      </w:r>
      <w:r w:rsidRPr="00205E22">
        <w:rPr>
          <w:sz w:val="18"/>
          <w:szCs w:val="18"/>
        </w:rPr>
        <w:t>Maximum Contaminant Level. The highest level of a contaminant allowed in drinking water.</w:t>
      </w:r>
    </w:p>
    <w:p w14:paraId="71F23934" w14:textId="77777777" w:rsidR="006629EA" w:rsidRPr="00205E22" w:rsidRDefault="006629EA" w:rsidP="006629EA">
      <w:pPr>
        <w:pStyle w:val="Default"/>
        <w:rPr>
          <w:sz w:val="18"/>
          <w:szCs w:val="18"/>
        </w:rPr>
      </w:pPr>
      <w:r w:rsidRPr="00205E22">
        <w:rPr>
          <w:b/>
          <w:sz w:val="18"/>
          <w:szCs w:val="18"/>
        </w:rPr>
        <w:t>MRDL</w:t>
      </w:r>
      <w:proofErr w:type="gramStart"/>
      <w:r w:rsidRPr="00205E22">
        <w:rPr>
          <w:b/>
          <w:sz w:val="18"/>
          <w:szCs w:val="18"/>
        </w:rPr>
        <w:t>:</w:t>
      </w:r>
      <w:r w:rsidRPr="00205E22">
        <w:rPr>
          <w:sz w:val="18"/>
          <w:szCs w:val="18"/>
        </w:rPr>
        <w:t xml:space="preserve">  Maximum</w:t>
      </w:r>
      <w:proofErr w:type="gramEnd"/>
      <w:r w:rsidRPr="00205E22">
        <w:rPr>
          <w:sz w:val="18"/>
          <w:szCs w:val="18"/>
        </w:rPr>
        <w:t xml:space="preserve"> Residual Disinfectant Level.  The level of a disinfectant added for water treatment measured at the consumer’s tap.</w:t>
      </w:r>
    </w:p>
    <w:p w14:paraId="74897AD8" w14:textId="62201773" w:rsidR="006629EA" w:rsidRDefault="006629EA" w:rsidP="006629EA">
      <w:pPr>
        <w:pStyle w:val="Default"/>
        <w:rPr>
          <w:sz w:val="18"/>
          <w:szCs w:val="18"/>
        </w:rPr>
      </w:pPr>
      <w:r w:rsidRPr="00205E22">
        <w:rPr>
          <w:b/>
          <w:bCs/>
          <w:sz w:val="18"/>
          <w:szCs w:val="18"/>
        </w:rPr>
        <w:t xml:space="preserve">mg/L: </w:t>
      </w:r>
      <w:r w:rsidRPr="00205E22">
        <w:rPr>
          <w:sz w:val="18"/>
          <w:szCs w:val="18"/>
        </w:rPr>
        <w:t xml:space="preserve">milligrams per Liter. </w:t>
      </w:r>
    </w:p>
    <w:p w14:paraId="043087B3" w14:textId="47267F5C" w:rsidR="00623B8C" w:rsidRDefault="00623B8C" w:rsidP="006629EA">
      <w:pPr>
        <w:pStyle w:val="Default"/>
        <w:rPr>
          <w:sz w:val="18"/>
          <w:szCs w:val="18"/>
        </w:rPr>
      </w:pPr>
      <w:r>
        <w:rPr>
          <w:b/>
          <w:sz w:val="18"/>
          <w:szCs w:val="18"/>
        </w:rPr>
        <w:t xml:space="preserve">Not Detected: </w:t>
      </w:r>
      <w:r>
        <w:rPr>
          <w:sz w:val="18"/>
          <w:szCs w:val="18"/>
        </w:rPr>
        <w:t xml:space="preserve">There was no detection of the analyte to the limits of the test procedure or equipment. </w:t>
      </w:r>
    </w:p>
    <w:p w14:paraId="2F98E277" w14:textId="29F9505E" w:rsidR="002D750E" w:rsidRPr="00205E22" w:rsidRDefault="002D750E" w:rsidP="006629EA">
      <w:pPr>
        <w:pStyle w:val="Default"/>
        <w:rPr>
          <w:sz w:val="18"/>
          <w:szCs w:val="18"/>
        </w:rPr>
      </w:pPr>
      <w:r w:rsidRPr="002D750E">
        <w:rPr>
          <w:b/>
          <w:sz w:val="18"/>
          <w:szCs w:val="18"/>
        </w:rPr>
        <w:t>ppt:</w:t>
      </w:r>
      <w:r w:rsidRPr="002D750E">
        <w:rPr>
          <w:sz w:val="18"/>
          <w:szCs w:val="18"/>
        </w:rPr>
        <w:t xml:space="preserve"> parts per trillion, or nanograms per Liter</w:t>
      </w:r>
    </w:p>
    <w:p w14:paraId="593AB384" w14:textId="77777777" w:rsidR="006629EA" w:rsidRPr="00205E22" w:rsidRDefault="006629EA" w:rsidP="006629EA">
      <w:pPr>
        <w:pStyle w:val="Default"/>
        <w:rPr>
          <w:sz w:val="18"/>
          <w:szCs w:val="18"/>
        </w:rPr>
      </w:pPr>
      <w:proofErr w:type="gramStart"/>
      <w:r w:rsidRPr="00205E22">
        <w:rPr>
          <w:b/>
          <w:sz w:val="18"/>
          <w:szCs w:val="18"/>
        </w:rPr>
        <w:t>- :</w:t>
      </w:r>
      <w:proofErr w:type="gramEnd"/>
      <w:r w:rsidRPr="00205E22">
        <w:rPr>
          <w:sz w:val="18"/>
          <w:szCs w:val="18"/>
        </w:rPr>
        <w:t xml:space="preserve"> dash is one sample per water source based on sampling plan; no separate High and Low values.</w:t>
      </w:r>
    </w:p>
    <w:p w14:paraId="3C05C351" w14:textId="11DAE133" w:rsidR="006629EA" w:rsidRDefault="006629EA" w:rsidP="006629EA">
      <w:pPr>
        <w:pStyle w:val="Default"/>
        <w:rPr>
          <w:color w:val="auto"/>
          <w:sz w:val="18"/>
          <w:szCs w:val="18"/>
        </w:rPr>
      </w:pPr>
    </w:p>
    <w:p w14:paraId="14FE1F7F" w14:textId="5B414F0B" w:rsidR="00192D47" w:rsidRDefault="00192D47" w:rsidP="006629EA">
      <w:pPr>
        <w:pStyle w:val="Default"/>
        <w:rPr>
          <w:color w:val="auto"/>
          <w:sz w:val="18"/>
          <w:szCs w:val="18"/>
        </w:rPr>
      </w:pPr>
    </w:p>
    <w:p w14:paraId="4422D7A3" w14:textId="2532EA5E" w:rsidR="00DA7C8B" w:rsidRDefault="00DA7C8B" w:rsidP="00D67317">
      <w:pPr>
        <w:rPr>
          <w:sz w:val="20"/>
          <w:szCs w:val="20"/>
        </w:rPr>
      </w:pPr>
    </w:p>
    <w:p w14:paraId="2D55EBFF" w14:textId="77777777" w:rsidR="001805A1" w:rsidRDefault="001805A1" w:rsidP="00D67317">
      <w:pPr>
        <w:rPr>
          <w:sz w:val="20"/>
          <w:szCs w:val="20"/>
        </w:rPr>
      </w:pPr>
    </w:p>
    <w:p w14:paraId="5C6ADC2B" w14:textId="77777777" w:rsidR="00260F65" w:rsidRDefault="00260F65" w:rsidP="00D67317">
      <w:pPr>
        <w:rPr>
          <w:sz w:val="20"/>
          <w:szCs w:val="20"/>
        </w:rPr>
      </w:pPr>
    </w:p>
    <w:p w14:paraId="67927028" w14:textId="77777777" w:rsidR="00260F65" w:rsidRDefault="00260F65" w:rsidP="00D67317">
      <w:pPr>
        <w:rPr>
          <w:sz w:val="20"/>
          <w:szCs w:val="20"/>
        </w:rPr>
      </w:pPr>
    </w:p>
    <w:p w14:paraId="3EC112C0" w14:textId="77777777" w:rsidR="00260F65" w:rsidRDefault="00260F65" w:rsidP="00D67317">
      <w:pPr>
        <w:rPr>
          <w:sz w:val="20"/>
          <w:szCs w:val="20"/>
        </w:rPr>
      </w:pPr>
    </w:p>
    <w:p w14:paraId="622DF503" w14:textId="77777777" w:rsidR="00260F65" w:rsidRDefault="00260F65" w:rsidP="00D67317">
      <w:pPr>
        <w:rPr>
          <w:sz w:val="20"/>
          <w:szCs w:val="20"/>
        </w:rPr>
      </w:pPr>
    </w:p>
    <w:p w14:paraId="3A069552" w14:textId="77777777" w:rsidR="00260F65" w:rsidRDefault="00260F65" w:rsidP="00D67317">
      <w:pPr>
        <w:rPr>
          <w:sz w:val="20"/>
          <w:szCs w:val="20"/>
        </w:rPr>
      </w:pPr>
    </w:p>
    <w:p w14:paraId="4220C321" w14:textId="77777777" w:rsidR="00260F65" w:rsidRDefault="00260F65" w:rsidP="00D67317">
      <w:pPr>
        <w:rPr>
          <w:sz w:val="20"/>
          <w:szCs w:val="20"/>
        </w:rPr>
      </w:pPr>
    </w:p>
    <w:p w14:paraId="2DC02D54" w14:textId="77777777" w:rsidR="00260F65" w:rsidRDefault="00260F65" w:rsidP="00D67317">
      <w:pPr>
        <w:rPr>
          <w:sz w:val="20"/>
          <w:szCs w:val="20"/>
        </w:rPr>
      </w:pPr>
    </w:p>
    <w:p w14:paraId="15742F04" w14:textId="77777777" w:rsidR="00260F65" w:rsidRDefault="00260F65" w:rsidP="00D67317">
      <w:pPr>
        <w:rPr>
          <w:sz w:val="20"/>
          <w:szCs w:val="20"/>
        </w:rPr>
      </w:pPr>
    </w:p>
    <w:p w14:paraId="19A32ED7" w14:textId="77777777" w:rsidR="00260F65" w:rsidRDefault="00260F65" w:rsidP="00D67317">
      <w:pPr>
        <w:rPr>
          <w:sz w:val="20"/>
          <w:szCs w:val="20"/>
        </w:rPr>
      </w:pPr>
    </w:p>
    <w:p w14:paraId="140684CD" w14:textId="77777777" w:rsidR="00260F65" w:rsidRDefault="00260F65" w:rsidP="00D67317">
      <w:pPr>
        <w:rPr>
          <w:sz w:val="20"/>
          <w:szCs w:val="20"/>
        </w:rPr>
      </w:pPr>
    </w:p>
    <w:p w14:paraId="70CC7A8D" w14:textId="77777777" w:rsidR="00260F65" w:rsidRDefault="00260F65" w:rsidP="00D67317">
      <w:pPr>
        <w:rPr>
          <w:sz w:val="20"/>
          <w:szCs w:val="20"/>
        </w:rPr>
      </w:pPr>
    </w:p>
    <w:p w14:paraId="10359A52" w14:textId="77777777" w:rsidR="00260F65" w:rsidRDefault="00260F65" w:rsidP="00D67317">
      <w:pPr>
        <w:rPr>
          <w:sz w:val="20"/>
          <w:szCs w:val="20"/>
        </w:rPr>
      </w:pPr>
    </w:p>
    <w:p w14:paraId="59C0698C" w14:textId="77777777" w:rsidR="00260F65" w:rsidRDefault="00260F65" w:rsidP="00D67317">
      <w:pPr>
        <w:rPr>
          <w:sz w:val="20"/>
          <w:szCs w:val="20"/>
        </w:rPr>
      </w:pPr>
    </w:p>
    <w:p w14:paraId="5CD0E809" w14:textId="77777777" w:rsidR="00260F65" w:rsidRDefault="00260F65" w:rsidP="00D67317">
      <w:pPr>
        <w:rPr>
          <w:sz w:val="20"/>
          <w:szCs w:val="20"/>
        </w:rPr>
      </w:pPr>
    </w:p>
    <w:p w14:paraId="49AE2ABF" w14:textId="77777777" w:rsidR="00BF70E6" w:rsidRPr="009F3EF6" w:rsidRDefault="00BF70E6" w:rsidP="009F3EF6">
      <w:pPr>
        <w:pStyle w:val="NoSpacing"/>
        <w:jc w:val="center"/>
        <w:rPr>
          <w:rFonts w:ascii="Times New Roman" w:hAnsi="Times New Roman" w:cs="Times New Roman"/>
          <w:b/>
          <w:sz w:val="28"/>
          <w:szCs w:val="28"/>
          <w:lang w:eastAsia="zh-CN"/>
        </w:rPr>
      </w:pPr>
      <w:r w:rsidRPr="009F3EF6">
        <w:rPr>
          <w:rFonts w:ascii="Times New Roman" w:hAnsi="Times New Roman" w:cs="Times New Roman"/>
          <w:b/>
          <w:sz w:val="28"/>
          <w:szCs w:val="28"/>
          <w:lang w:eastAsia="zh-CN"/>
        </w:rPr>
        <w:lastRenderedPageBreak/>
        <w:t xml:space="preserve">TABLE </w:t>
      </w:r>
      <w:r w:rsidR="006629EA" w:rsidRPr="009F3EF6">
        <w:rPr>
          <w:rFonts w:ascii="Times New Roman" w:hAnsi="Times New Roman" w:cs="Times New Roman"/>
          <w:b/>
          <w:sz w:val="28"/>
          <w:szCs w:val="28"/>
          <w:lang w:eastAsia="zh-CN"/>
        </w:rPr>
        <w:t>VI</w:t>
      </w:r>
    </w:p>
    <w:p w14:paraId="39AAC9EA" w14:textId="501BA5CB" w:rsidR="00F72391" w:rsidRPr="009F3EF6" w:rsidRDefault="00BF70E6" w:rsidP="009F3EF6">
      <w:pPr>
        <w:pStyle w:val="NoSpacing"/>
        <w:jc w:val="center"/>
        <w:rPr>
          <w:rFonts w:ascii="Times New Roman" w:hAnsi="Times New Roman" w:cs="Times New Roman"/>
          <w:b/>
          <w:sz w:val="28"/>
          <w:szCs w:val="28"/>
          <w:lang w:eastAsia="zh-CN"/>
        </w:rPr>
      </w:pPr>
      <w:r w:rsidRPr="009F3EF6">
        <w:rPr>
          <w:rFonts w:ascii="Times New Roman" w:hAnsi="Times New Roman" w:cs="Times New Roman"/>
          <w:b/>
          <w:sz w:val="28"/>
          <w:szCs w:val="28"/>
          <w:lang w:eastAsia="zh-CN"/>
        </w:rPr>
        <w:t>MAEBATA ORDNANCE</w:t>
      </w:r>
      <w:r w:rsidR="00510FE1">
        <w:rPr>
          <w:rFonts w:ascii="Times New Roman" w:hAnsi="Times New Roman" w:cs="Times New Roman"/>
          <w:b/>
          <w:sz w:val="28"/>
          <w:szCs w:val="28"/>
          <w:lang w:eastAsia="zh-CN"/>
        </w:rPr>
        <w:t xml:space="preserve"> AREA</w:t>
      </w:r>
      <w:r w:rsidRPr="009F3EF6">
        <w:rPr>
          <w:rFonts w:ascii="Times New Roman" w:hAnsi="Times New Roman" w:cs="Times New Roman"/>
          <w:b/>
          <w:sz w:val="28"/>
          <w:szCs w:val="28"/>
          <w:lang w:eastAsia="zh-CN"/>
        </w:rPr>
        <w:t xml:space="preserve"> – DRINKING WATER CONSTITUENTS </w:t>
      </w:r>
      <w:r w:rsidR="008D458E">
        <w:rPr>
          <w:rFonts w:ascii="Times New Roman" w:eastAsia="SimSun" w:hAnsi="Times New Roman" w:cs="Times New Roman"/>
          <w:b/>
          <w:sz w:val="28"/>
          <w:szCs w:val="28"/>
          <w:lang w:eastAsia="zh-CN"/>
        </w:rPr>
        <w:t>MONITORED</w:t>
      </w:r>
      <w:r w:rsidRPr="009F3EF6">
        <w:rPr>
          <w:rFonts w:ascii="Times New Roman" w:hAnsi="Times New Roman" w:cs="Times New Roman"/>
          <w:b/>
          <w:sz w:val="28"/>
          <w:szCs w:val="28"/>
          <w:lang w:eastAsia="zh-CN"/>
        </w:rPr>
        <w:t xml:space="preserve"> IN </w:t>
      </w:r>
      <w:r w:rsidR="00B07CAB">
        <w:rPr>
          <w:rFonts w:ascii="Times New Roman" w:hAnsi="Times New Roman" w:cs="Times New Roman"/>
          <w:b/>
          <w:sz w:val="28"/>
          <w:szCs w:val="28"/>
          <w:lang w:eastAsia="zh-CN"/>
        </w:rPr>
        <w:t>2025</w:t>
      </w:r>
    </w:p>
    <w:p w14:paraId="6810D864" w14:textId="77777777" w:rsidR="00852CB3" w:rsidRDefault="00852CB3" w:rsidP="00BF70E6">
      <w:pPr>
        <w:pStyle w:val="Default"/>
        <w:jc w:val="center"/>
        <w:rPr>
          <w:rFonts w:eastAsia="SimSun"/>
          <w:b/>
          <w:sz w:val="28"/>
          <w:szCs w:val="28"/>
          <w:lang w:eastAsia="zh-CN"/>
        </w:rPr>
      </w:pPr>
    </w:p>
    <w:tbl>
      <w:tblPr>
        <w:tblW w:w="147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440"/>
        <w:gridCol w:w="1170"/>
        <w:gridCol w:w="990"/>
        <w:gridCol w:w="1530"/>
        <w:gridCol w:w="1170"/>
        <w:gridCol w:w="6030"/>
      </w:tblGrid>
      <w:tr w:rsidR="006263EC" w:rsidRPr="00D144CC" w14:paraId="11855D96" w14:textId="77777777" w:rsidTr="00030F70">
        <w:trPr>
          <w:trHeight w:val="277"/>
        </w:trPr>
        <w:tc>
          <w:tcPr>
            <w:tcW w:w="2430"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694A71FB" w14:textId="77777777" w:rsidR="006263EC" w:rsidRPr="00E54E6B" w:rsidRDefault="006263EC" w:rsidP="005707A7">
            <w:pPr>
              <w:pStyle w:val="Default"/>
              <w:jc w:val="center"/>
              <w:rPr>
                <w:b/>
                <w:sz w:val="20"/>
                <w:szCs w:val="20"/>
              </w:rPr>
            </w:pPr>
            <w:r w:rsidRPr="00E54E6B">
              <w:rPr>
                <w:b/>
                <w:sz w:val="20"/>
                <w:szCs w:val="20"/>
              </w:rPr>
              <w:t>Contaminant</w:t>
            </w:r>
            <w:r w:rsidRPr="00E54E6B">
              <w:rPr>
                <w:b/>
                <w:bCs/>
                <w:sz w:val="20"/>
                <w:szCs w:val="20"/>
              </w:rPr>
              <w:t xml:space="preserve"> </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68039B79" w14:textId="77777777" w:rsidR="006263EC" w:rsidRPr="00E54E6B" w:rsidRDefault="006263EC" w:rsidP="005707A7">
            <w:pPr>
              <w:spacing w:after="0" w:line="240" w:lineRule="auto"/>
              <w:jc w:val="center"/>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Unit of Measurement</w:t>
            </w:r>
          </w:p>
        </w:tc>
        <w:tc>
          <w:tcPr>
            <w:tcW w:w="216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6D70635F" w14:textId="77777777" w:rsidR="006263EC" w:rsidRPr="00E54E6B" w:rsidRDefault="006263EC" w:rsidP="005707A7">
            <w:pPr>
              <w:spacing w:after="0" w:line="240" w:lineRule="auto"/>
              <w:jc w:val="center"/>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Detected Level</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0BA11B5E" w14:textId="77777777" w:rsidR="006263EC" w:rsidRPr="00E54E6B" w:rsidRDefault="006263EC" w:rsidP="005707A7">
            <w:pPr>
              <w:pStyle w:val="Default"/>
              <w:jc w:val="center"/>
              <w:rPr>
                <w:b/>
                <w:bCs/>
                <w:sz w:val="20"/>
                <w:szCs w:val="20"/>
              </w:rPr>
            </w:pPr>
            <w:r w:rsidRPr="00E54E6B">
              <w:rPr>
                <w:b/>
                <w:bCs/>
                <w:sz w:val="20"/>
                <w:szCs w:val="20"/>
              </w:rPr>
              <w:t>Standard (MCL/</w:t>
            </w:r>
          </w:p>
          <w:p w14:paraId="3EA38F55" w14:textId="77777777" w:rsidR="006263EC" w:rsidRPr="00E54E6B" w:rsidRDefault="006263EC" w:rsidP="00953F3E">
            <w:pPr>
              <w:pStyle w:val="Default"/>
              <w:jc w:val="center"/>
              <w:rPr>
                <w:sz w:val="20"/>
                <w:szCs w:val="20"/>
              </w:rPr>
            </w:pPr>
            <w:r w:rsidRPr="00E54E6B">
              <w:rPr>
                <w:b/>
                <w:bCs/>
                <w:sz w:val="20"/>
                <w:szCs w:val="20"/>
              </w:rPr>
              <w:t>M</w:t>
            </w:r>
            <w:r w:rsidR="00953F3E" w:rsidRPr="00E54E6B">
              <w:rPr>
                <w:b/>
                <w:bCs/>
                <w:sz w:val="20"/>
                <w:szCs w:val="20"/>
              </w:rPr>
              <w:t>RD</w:t>
            </w:r>
            <w:r w:rsidRPr="00E54E6B">
              <w:rPr>
                <w:b/>
                <w:bCs/>
                <w:sz w:val="20"/>
                <w:szCs w:val="20"/>
              </w:rPr>
              <w:t xml:space="preserve">L) </w:t>
            </w:r>
          </w:p>
        </w:tc>
        <w:tc>
          <w:tcPr>
            <w:tcW w:w="1170" w:type="dxa"/>
            <w:tcBorders>
              <w:top w:val="single" w:sz="4" w:space="0" w:color="auto"/>
              <w:left w:val="single" w:sz="4" w:space="0" w:color="auto"/>
              <w:bottom w:val="single" w:sz="4" w:space="0" w:color="auto"/>
              <w:right w:val="single" w:sz="4" w:space="0" w:color="auto"/>
            </w:tcBorders>
            <w:shd w:val="clear" w:color="auto" w:fill="99CCFF"/>
            <w:vAlign w:val="center"/>
          </w:tcPr>
          <w:p w14:paraId="23BE93D6" w14:textId="77777777" w:rsidR="006263EC" w:rsidRPr="00E54E6B" w:rsidRDefault="006263EC" w:rsidP="005707A7">
            <w:pPr>
              <w:spacing w:after="0" w:line="240" w:lineRule="auto"/>
              <w:jc w:val="center"/>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Violation?</w:t>
            </w:r>
          </w:p>
        </w:tc>
        <w:tc>
          <w:tcPr>
            <w:tcW w:w="6030"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613A380E" w14:textId="77777777" w:rsidR="006263EC" w:rsidRPr="00E54E6B" w:rsidRDefault="006263EC" w:rsidP="005707A7">
            <w:pPr>
              <w:spacing w:after="0" w:line="240" w:lineRule="auto"/>
              <w:jc w:val="center"/>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Possible Sources of Contamination</w:t>
            </w:r>
          </w:p>
        </w:tc>
      </w:tr>
      <w:tr w:rsidR="006263EC" w:rsidRPr="00D144CC" w14:paraId="5BDD1EE0" w14:textId="77777777" w:rsidTr="00030F70">
        <w:trPr>
          <w:trHeight w:val="276"/>
        </w:trPr>
        <w:tc>
          <w:tcPr>
            <w:tcW w:w="2430" w:type="dxa"/>
            <w:vMerge/>
            <w:tcBorders>
              <w:top w:val="single" w:sz="4" w:space="0" w:color="auto"/>
              <w:left w:val="single" w:sz="4" w:space="0" w:color="auto"/>
              <w:bottom w:val="single" w:sz="4" w:space="0" w:color="auto"/>
              <w:right w:val="single" w:sz="4" w:space="0" w:color="auto"/>
            </w:tcBorders>
            <w:vAlign w:val="center"/>
          </w:tcPr>
          <w:p w14:paraId="4463F791" w14:textId="77777777" w:rsidR="006263EC" w:rsidRPr="00E54E6B" w:rsidRDefault="006263EC" w:rsidP="005707A7">
            <w:pPr>
              <w:spacing w:after="0" w:line="240" w:lineRule="auto"/>
              <w:rPr>
                <w:rFonts w:ascii="Times New Roman" w:eastAsia="SimSun" w:hAnsi="Times New Roman" w:cs="Times New Roman"/>
                <w:sz w:val="20"/>
                <w:szCs w:val="20"/>
                <w:lang w:eastAsia="zh-CN"/>
              </w:rPr>
            </w:pPr>
          </w:p>
        </w:tc>
        <w:tc>
          <w:tcPr>
            <w:tcW w:w="1440" w:type="dxa"/>
            <w:vMerge/>
            <w:tcBorders>
              <w:top w:val="single" w:sz="4" w:space="0" w:color="auto"/>
              <w:left w:val="single" w:sz="4" w:space="0" w:color="auto"/>
              <w:bottom w:val="single" w:sz="4" w:space="0" w:color="auto"/>
              <w:right w:val="single" w:sz="4" w:space="0" w:color="auto"/>
            </w:tcBorders>
            <w:vAlign w:val="center"/>
          </w:tcPr>
          <w:p w14:paraId="4A1D58BB" w14:textId="77777777" w:rsidR="006263EC" w:rsidRPr="00E54E6B" w:rsidRDefault="006263EC" w:rsidP="005707A7">
            <w:pPr>
              <w:spacing w:after="0" w:line="240" w:lineRule="auto"/>
              <w:rPr>
                <w:rFonts w:ascii="Times New Roman" w:eastAsia="SimSun" w:hAnsi="Times New Roman" w:cs="Times New Roman"/>
                <w:sz w:val="20"/>
                <w:szCs w:val="20"/>
                <w:lang w:eastAsia="zh-CN"/>
              </w:rPr>
            </w:pPr>
          </w:p>
        </w:tc>
        <w:tc>
          <w:tcPr>
            <w:tcW w:w="1170" w:type="dxa"/>
            <w:tcBorders>
              <w:top w:val="single" w:sz="4" w:space="0" w:color="auto"/>
              <w:left w:val="single" w:sz="4" w:space="0" w:color="auto"/>
              <w:bottom w:val="single" w:sz="4" w:space="0" w:color="auto"/>
              <w:right w:val="single" w:sz="4" w:space="0" w:color="auto"/>
            </w:tcBorders>
            <w:shd w:val="clear" w:color="auto" w:fill="99CCFF"/>
            <w:vAlign w:val="center"/>
          </w:tcPr>
          <w:p w14:paraId="62E1DCB7" w14:textId="77777777" w:rsidR="006263EC" w:rsidRPr="00E54E6B" w:rsidRDefault="006263EC" w:rsidP="005707A7">
            <w:pPr>
              <w:spacing w:after="0" w:line="240" w:lineRule="auto"/>
              <w:jc w:val="center"/>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High</w:t>
            </w:r>
          </w:p>
        </w:tc>
        <w:tc>
          <w:tcPr>
            <w:tcW w:w="990" w:type="dxa"/>
            <w:tcBorders>
              <w:top w:val="single" w:sz="4" w:space="0" w:color="auto"/>
              <w:left w:val="single" w:sz="4" w:space="0" w:color="auto"/>
              <w:bottom w:val="single" w:sz="4" w:space="0" w:color="auto"/>
              <w:right w:val="single" w:sz="4" w:space="0" w:color="auto"/>
            </w:tcBorders>
            <w:shd w:val="clear" w:color="auto" w:fill="99CCFF"/>
            <w:vAlign w:val="center"/>
          </w:tcPr>
          <w:p w14:paraId="0DDD5012" w14:textId="77777777" w:rsidR="006263EC" w:rsidRPr="00E54E6B" w:rsidRDefault="006263EC" w:rsidP="005707A7">
            <w:pPr>
              <w:spacing w:after="0" w:line="240" w:lineRule="auto"/>
              <w:jc w:val="center"/>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Low</w:t>
            </w:r>
          </w:p>
        </w:tc>
        <w:tc>
          <w:tcPr>
            <w:tcW w:w="1530" w:type="dxa"/>
            <w:vMerge/>
            <w:tcBorders>
              <w:top w:val="single" w:sz="4" w:space="0" w:color="auto"/>
              <w:left w:val="single" w:sz="4" w:space="0" w:color="auto"/>
              <w:bottom w:val="single" w:sz="4" w:space="0" w:color="auto"/>
              <w:right w:val="single" w:sz="4" w:space="0" w:color="auto"/>
            </w:tcBorders>
            <w:vAlign w:val="center"/>
          </w:tcPr>
          <w:p w14:paraId="7E55721D" w14:textId="77777777" w:rsidR="006263EC" w:rsidRPr="00E54E6B" w:rsidRDefault="006263EC" w:rsidP="005707A7">
            <w:pPr>
              <w:spacing w:after="0" w:line="240" w:lineRule="auto"/>
              <w:rPr>
                <w:rFonts w:ascii="Times New Roman" w:eastAsia="SimSun" w:hAnsi="Times New Roman" w:cs="Times New Roman"/>
                <w:sz w:val="20"/>
                <w:szCs w:val="20"/>
                <w:lang w:eastAsia="zh-CN"/>
              </w:rPr>
            </w:pPr>
          </w:p>
        </w:tc>
        <w:tc>
          <w:tcPr>
            <w:tcW w:w="1170" w:type="dxa"/>
            <w:tcBorders>
              <w:top w:val="single" w:sz="4" w:space="0" w:color="auto"/>
              <w:left w:val="single" w:sz="4" w:space="0" w:color="auto"/>
              <w:bottom w:val="single" w:sz="4" w:space="0" w:color="auto"/>
              <w:right w:val="single" w:sz="4" w:space="0" w:color="auto"/>
            </w:tcBorders>
            <w:shd w:val="clear" w:color="auto" w:fill="99CCFF"/>
            <w:vAlign w:val="center"/>
          </w:tcPr>
          <w:p w14:paraId="2F07CFDA" w14:textId="77777777" w:rsidR="006263EC" w:rsidRPr="00E54E6B" w:rsidRDefault="006263EC" w:rsidP="005707A7">
            <w:pPr>
              <w:spacing w:after="0" w:line="240" w:lineRule="auto"/>
              <w:jc w:val="center"/>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Yes / No</w:t>
            </w:r>
          </w:p>
        </w:tc>
        <w:tc>
          <w:tcPr>
            <w:tcW w:w="6030" w:type="dxa"/>
            <w:vMerge/>
            <w:tcBorders>
              <w:top w:val="single" w:sz="4" w:space="0" w:color="auto"/>
              <w:left w:val="single" w:sz="4" w:space="0" w:color="auto"/>
              <w:bottom w:val="single" w:sz="4" w:space="0" w:color="auto"/>
              <w:right w:val="single" w:sz="4" w:space="0" w:color="auto"/>
            </w:tcBorders>
            <w:vAlign w:val="center"/>
          </w:tcPr>
          <w:p w14:paraId="59BDA7D9" w14:textId="77777777" w:rsidR="006263EC" w:rsidRPr="00E54E6B" w:rsidRDefault="006263EC" w:rsidP="005707A7">
            <w:pPr>
              <w:spacing w:after="0" w:line="240" w:lineRule="auto"/>
              <w:rPr>
                <w:rFonts w:ascii="Times New Roman" w:eastAsia="SimSun" w:hAnsi="Times New Roman" w:cs="Times New Roman"/>
                <w:sz w:val="20"/>
                <w:szCs w:val="20"/>
                <w:lang w:eastAsia="zh-CN"/>
              </w:rPr>
            </w:pPr>
          </w:p>
        </w:tc>
      </w:tr>
      <w:tr w:rsidR="006263EC" w:rsidRPr="00D144CC" w14:paraId="21B02FFB" w14:textId="77777777" w:rsidTr="00030F70">
        <w:tc>
          <w:tcPr>
            <w:tcW w:w="14760" w:type="dxa"/>
            <w:gridSpan w:val="7"/>
            <w:tcBorders>
              <w:top w:val="single" w:sz="4" w:space="0" w:color="auto"/>
              <w:left w:val="single" w:sz="4" w:space="0" w:color="auto"/>
              <w:bottom w:val="single" w:sz="4" w:space="0" w:color="auto"/>
              <w:right w:val="single" w:sz="4" w:space="0" w:color="auto"/>
            </w:tcBorders>
            <w:shd w:val="clear" w:color="auto" w:fill="CCFFFF"/>
            <w:vAlign w:val="center"/>
          </w:tcPr>
          <w:p w14:paraId="4CF6588E" w14:textId="77777777" w:rsidR="006263EC" w:rsidRPr="00E54E6B" w:rsidRDefault="006263EC" w:rsidP="005707A7">
            <w:pPr>
              <w:spacing w:after="0" w:line="240" w:lineRule="auto"/>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INORGANIC CONTAMINANTS</w:t>
            </w:r>
          </w:p>
        </w:tc>
      </w:tr>
      <w:tr w:rsidR="00F805A0" w:rsidRPr="00D144CC" w14:paraId="16FBABEE" w14:textId="77777777" w:rsidTr="00030F70">
        <w:tc>
          <w:tcPr>
            <w:tcW w:w="2430" w:type="dxa"/>
            <w:tcBorders>
              <w:top w:val="single" w:sz="4" w:space="0" w:color="auto"/>
              <w:left w:val="single" w:sz="4" w:space="0" w:color="auto"/>
              <w:bottom w:val="single" w:sz="4" w:space="0" w:color="auto"/>
              <w:right w:val="single" w:sz="4" w:space="0" w:color="auto"/>
            </w:tcBorders>
            <w:vAlign w:val="bottom"/>
          </w:tcPr>
          <w:p w14:paraId="2AB08861" w14:textId="29E4DA5E" w:rsidR="00F805A0" w:rsidRDefault="00F805A0" w:rsidP="00F805A0">
            <w:pPr>
              <w:spacing w:after="0" w:line="240" w:lineRule="auto"/>
              <w:rPr>
                <w:rFonts w:ascii="Calibri" w:hAnsi="Calibri" w:cs="Calibri"/>
                <w:sz w:val="20"/>
                <w:szCs w:val="20"/>
              </w:rPr>
            </w:pPr>
            <w:r>
              <w:rPr>
                <w:rFonts w:ascii="Calibri" w:hAnsi="Calibri" w:cs="Calibri"/>
                <w:sz w:val="20"/>
                <w:szCs w:val="20"/>
              </w:rPr>
              <w:t>Arsenic</w:t>
            </w:r>
          </w:p>
        </w:tc>
        <w:tc>
          <w:tcPr>
            <w:tcW w:w="1440" w:type="dxa"/>
            <w:tcBorders>
              <w:top w:val="single" w:sz="4" w:space="0" w:color="auto"/>
              <w:left w:val="single" w:sz="4" w:space="0" w:color="auto"/>
              <w:bottom w:val="single" w:sz="4" w:space="0" w:color="auto"/>
              <w:right w:val="single" w:sz="4" w:space="0" w:color="auto"/>
            </w:tcBorders>
            <w:vAlign w:val="center"/>
          </w:tcPr>
          <w:p w14:paraId="516CB32D" w14:textId="7F42E680" w:rsidR="00F805A0" w:rsidRPr="00AE6E48" w:rsidRDefault="00606263"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52229931" w14:textId="79551FD2" w:rsidR="00F805A0" w:rsidRPr="00AE6E48" w:rsidRDefault="00F217DC"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w:t>
            </w:r>
            <w:r w:rsidR="003C2C4F">
              <w:rPr>
                <w:rFonts w:ascii="Times New Roman" w:eastAsia="SimSun" w:hAnsi="Times New Roman" w:cs="Times New Roman"/>
                <w:sz w:val="20"/>
                <w:szCs w:val="20"/>
                <w:lang w:eastAsia="zh-CN"/>
              </w:rPr>
              <w:t>D</w:t>
            </w:r>
          </w:p>
        </w:tc>
        <w:tc>
          <w:tcPr>
            <w:tcW w:w="990" w:type="dxa"/>
            <w:tcBorders>
              <w:top w:val="single" w:sz="4" w:space="0" w:color="auto"/>
              <w:left w:val="single" w:sz="4" w:space="0" w:color="auto"/>
              <w:bottom w:val="single" w:sz="4" w:space="0" w:color="auto"/>
              <w:right w:val="single" w:sz="4" w:space="0" w:color="auto"/>
            </w:tcBorders>
            <w:vAlign w:val="center"/>
          </w:tcPr>
          <w:p w14:paraId="145BD075" w14:textId="77777777" w:rsidR="00F805A0" w:rsidRPr="00AE6E48" w:rsidRDefault="00F805A0" w:rsidP="00F805A0">
            <w:pPr>
              <w:spacing w:after="0" w:line="240" w:lineRule="auto"/>
              <w:jc w:val="center"/>
              <w:rPr>
                <w:rFonts w:ascii="Times New Roman" w:eastAsia="SimSun" w:hAnsi="Times New Roman" w:cs="Times New Roman"/>
                <w:sz w:val="20"/>
                <w:szCs w:val="20"/>
                <w:lang w:eastAsia="zh-CN"/>
              </w:rPr>
            </w:pPr>
          </w:p>
        </w:tc>
        <w:tc>
          <w:tcPr>
            <w:tcW w:w="1530" w:type="dxa"/>
            <w:tcBorders>
              <w:top w:val="single" w:sz="4" w:space="0" w:color="auto"/>
              <w:left w:val="single" w:sz="4" w:space="0" w:color="auto"/>
              <w:bottom w:val="single" w:sz="4" w:space="0" w:color="auto"/>
              <w:right w:val="single" w:sz="4" w:space="0" w:color="auto"/>
            </w:tcBorders>
            <w:vAlign w:val="center"/>
          </w:tcPr>
          <w:p w14:paraId="2158E24F" w14:textId="4B321C28" w:rsidR="00F805A0" w:rsidRPr="00AE6E48" w:rsidRDefault="00202A84"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0.01</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69EEC750" w14:textId="3BDC64D6" w:rsidR="00F805A0" w:rsidRPr="00E54E6B" w:rsidRDefault="00EE7B2E"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0861475F" w14:textId="7392ABD9" w:rsidR="00F805A0" w:rsidRPr="00E54E6B" w:rsidRDefault="006B6763" w:rsidP="00F805A0">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Natural geological sources and human industrial activities</w:t>
            </w:r>
          </w:p>
        </w:tc>
      </w:tr>
      <w:tr w:rsidR="00F805A0" w:rsidRPr="00D144CC" w14:paraId="3172115F" w14:textId="77777777" w:rsidTr="00030F70">
        <w:tc>
          <w:tcPr>
            <w:tcW w:w="2430" w:type="dxa"/>
            <w:tcBorders>
              <w:top w:val="single" w:sz="4" w:space="0" w:color="auto"/>
              <w:left w:val="single" w:sz="4" w:space="0" w:color="auto"/>
              <w:bottom w:val="single" w:sz="4" w:space="0" w:color="auto"/>
              <w:right w:val="single" w:sz="4" w:space="0" w:color="auto"/>
            </w:tcBorders>
            <w:vAlign w:val="bottom"/>
          </w:tcPr>
          <w:p w14:paraId="145EBAB8" w14:textId="706B2FAA" w:rsidR="00F805A0" w:rsidRDefault="00F805A0" w:rsidP="00F805A0">
            <w:pPr>
              <w:spacing w:after="0" w:line="240" w:lineRule="auto"/>
              <w:rPr>
                <w:rFonts w:ascii="Calibri" w:hAnsi="Calibri" w:cs="Calibri"/>
                <w:sz w:val="20"/>
                <w:szCs w:val="20"/>
              </w:rPr>
            </w:pPr>
            <w:r>
              <w:rPr>
                <w:rFonts w:ascii="Calibri" w:hAnsi="Calibri" w:cs="Calibri"/>
                <w:sz w:val="20"/>
                <w:szCs w:val="20"/>
              </w:rPr>
              <w:t>Antimony</w:t>
            </w:r>
          </w:p>
        </w:tc>
        <w:tc>
          <w:tcPr>
            <w:tcW w:w="1440" w:type="dxa"/>
            <w:tcBorders>
              <w:top w:val="single" w:sz="4" w:space="0" w:color="auto"/>
              <w:left w:val="single" w:sz="4" w:space="0" w:color="auto"/>
              <w:bottom w:val="single" w:sz="4" w:space="0" w:color="auto"/>
              <w:right w:val="single" w:sz="4" w:space="0" w:color="auto"/>
            </w:tcBorders>
            <w:vAlign w:val="center"/>
          </w:tcPr>
          <w:p w14:paraId="112DDCBE" w14:textId="26CD2E08" w:rsidR="00F805A0" w:rsidRPr="00AE6E48" w:rsidRDefault="00606263"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277A2BD5" w14:textId="4E23814D" w:rsidR="00F805A0" w:rsidRPr="00AE6E48" w:rsidRDefault="003C2C4F"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14F056CF" w14:textId="77777777" w:rsidR="00F805A0" w:rsidRPr="00AE6E48" w:rsidRDefault="00F805A0" w:rsidP="00F805A0">
            <w:pPr>
              <w:spacing w:after="0" w:line="240" w:lineRule="auto"/>
              <w:jc w:val="center"/>
              <w:rPr>
                <w:rFonts w:ascii="Times New Roman" w:eastAsia="SimSun" w:hAnsi="Times New Roman" w:cs="Times New Roman"/>
                <w:sz w:val="20"/>
                <w:szCs w:val="20"/>
                <w:lang w:eastAsia="zh-CN"/>
              </w:rPr>
            </w:pPr>
          </w:p>
        </w:tc>
        <w:tc>
          <w:tcPr>
            <w:tcW w:w="1530" w:type="dxa"/>
            <w:tcBorders>
              <w:top w:val="single" w:sz="4" w:space="0" w:color="auto"/>
              <w:left w:val="single" w:sz="4" w:space="0" w:color="auto"/>
              <w:bottom w:val="single" w:sz="4" w:space="0" w:color="auto"/>
              <w:right w:val="single" w:sz="4" w:space="0" w:color="auto"/>
            </w:tcBorders>
            <w:vAlign w:val="center"/>
          </w:tcPr>
          <w:p w14:paraId="633F012A" w14:textId="26EBEE82" w:rsidR="00202A84" w:rsidRPr="00AE6E48" w:rsidRDefault="00202A84" w:rsidP="00202A8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0.006</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031C8A6B" w14:textId="78DE75A8" w:rsidR="00F805A0" w:rsidRPr="00E54E6B" w:rsidRDefault="00EE7B2E"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78F6DC65" w14:textId="25FDAD8B" w:rsidR="00F805A0" w:rsidRPr="00E54E6B" w:rsidRDefault="00932513" w:rsidP="00F805A0">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Natural geological sources, </w:t>
            </w:r>
            <w:r w:rsidR="008F37D0">
              <w:rPr>
                <w:rFonts w:ascii="Times New Roman" w:eastAsia="SimSun" w:hAnsi="Times New Roman" w:cs="Times New Roman"/>
                <w:sz w:val="20"/>
                <w:szCs w:val="20"/>
                <w:lang w:eastAsia="zh-CN"/>
              </w:rPr>
              <w:t xml:space="preserve">industrial waste, </w:t>
            </w:r>
            <w:r w:rsidR="0074725F">
              <w:rPr>
                <w:rFonts w:ascii="Times New Roman" w:eastAsia="SimSun" w:hAnsi="Times New Roman" w:cs="Times New Roman"/>
                <w:sz w:val="20"/>
                <w:szCs w:val="20"/>
                <w:lang w:eastAsia="zh-CN"/>
              </w:rPr>
              <w:t>mining waste</w:t>
            </w:r>
          </w:p>
        </w:tc>
      </w:tr>
      <w:tr w:rsidR="00F805A0" w:rsidRPr="00D144CC" w14:paraId="52CAE476" w14:textId="77777777" w:rsidTr="00030F70">
        <w:tc>
          <w:tcPr>
            <w:tcW w:w="2430" w:type="dxa"/>
            <w:tcBorders>
              <w:top w:val="single" w:sz="4" w:space="0" w:color="auto"/>
              <w:left w:val="single" w:sz="4" w:space="0" w:color="auto"/>
              <w:bottom w:val="single" w:sz="4" w:space="0" w:color="auto"/>
              <w:right w:val="single" w:sz="4" w:space="0" w:color="auto"/>
            </w:tcBorders>
            <w:vAlign w:val="bottom"/>
          </w:tcPr>
          <w:p w14:paraId="07B3348A" w14:textId="6EEB2E8A" w:rsidR="00F805A0" w:rsidRDefault="00F805A0" w:rsidP="00F805A0">
            <w:pPr>
              <w:spacing w:after="0" w:line="240" w:lineRule="auto"/>
              <w:rPr>
                <w:rFonts w:ascii="Calibri" w:hAnsi="Calibri" w:cs="Calibri"/>
                <w:sz w:val="20"/>
                <w:szCs w:val="20"/>
              </w:rPr>
            </w:pPr>
            <w:r>
              <w:rPr>
                <w:rFonts w:ascii="Calibri" w:hAnsi="Calibri" w:cs="Calibri"/>
                <w:sz w:val="20"/>
                <w:szCs w:val="20"/>
              </w:rPr>
              <w:t>Barium</w:t>
            </w:r>
          </w:p>
        </w:tc>
        <w:tc>
          <w:tcPr>
            <w:tcW w:w="1440" w:type="dxa"/>
            <w:tcBorders>
              <w:top w:val="single" w:sz="4" w:space="0" w:color="auto"/>
              <w:left w:val="single" w:sz="4" w:space="0" w:color="auto"/>
              <w:bottom w:val="single" w:sz="4" w:space="0" w:color="auto"/>
              <w:right w:val="single" w:sz="4" w:space="0" w:color="auto"/>
            </w:tcBorders>
            <w:vAlign w:val="center"/>
          </w:tcPr>
          <w:p w14:paraId="00F347A3" w14:textId="286BB82F" w:rsidR="00F805A0" w:rsidRPr="00AE6E48" w:rsidRDefault="00606263"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100FDFDB" w14:textId="5E5D6F41" w:rsidR="00F805A0" w:rsidRPr="00AE6E48" w:rsidRDefault="003C2C4F"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w:t>
            </w:r>
            <w:r w:rsidR="009961F3">
              <w:rPr>
                <w:rFonts w:ascii="Times New Roman" w:eastAsia="SimSun" w:hAnsi="Times New Roman" w:cs="Times New Roman"/>
                <w:sz w:val="20"/>
                <w:szCs w:val="20"/>
                <w:lang w:eastAsia="zh-CN"/>
              </w:rPr>
              <w:t>1600</w:t>
            </w:r>
          </w:p>
        </w:tc>
        <w:tc>
          <w:tcPr>
            <w:tcW w:w="990" w:type="dxa"/>
            <w:tcBorders>
              <w:top w:val="single" w:sz="4" w:space="0" w:color="auto"/>
              <w:left w:val="single" w:sz="4" w:space="0" w:color="auto"/>
              <w:bottom w:val="single" w:sz="4" w:space="0" w:color="auto"/>
              <w:right w:val="single" w:sz="4" w:space="0" w:color="auto"/>
            </w:tcBorders>
            <w:vAlign w:val="center"/>
          </w:tcPr>
          <w:p w14:paraId="4C0B8B68" w14:textId="77777777" w:rsidR="00F805A0" w:rsidRPr="00AE6E48" w:rsidRDefault="00F805A0" w:rsidP="00F805A0">
            <w:pPr>
              <w:spacing w:after="0" w:line="240" w:lineRule="auto"/>
              <w:jc w:val="center"/>
              <w:rPr>
                <w:rFonts w:ascii="Times New Roman" w:eastAsia="SimSun" w:hAnsi="Times New Roman" w:cs="Times New Roman"/>
                <w:sz w:val="20"/>
                <w:szCs w:val="20"/>
                <w:lang w:eastAsia="zh-CN"/>
              </w:rPr>
            </w:pPr>
          </w:p>
        </w:tc>
        <w:tc>
          <w:tcPr>
            <w:tcW w:w="1530" w:type="dxa"/>
            <w:tcBorders>
              <w:top w:val="single" w:sz="4" w:space="0" w:color="auto"/>
              <w:left w:val="single" w:sz="4" w:space="0" w:color="auto"/>
              <w:bottom w:val="single" w:sz="4" w:space="0" w:color="auto"/>
              <w:right w:val="single" w:sz="4" w:space="0" w:color="auto"/>
            </w:tcBorders>
            <w:vAlign w:val="center"/>
          </w:tcPr>
          <w:p w14:paraId="71EFF89F" w14:textId="0CAC4F34" w:rsidR="00F805A0" w:rsidRPr="00AE6E48" w:rsidRDefault="00280702"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2</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1E21DA35" w14:textId="718CCEF1" w:rsidR="00F805A0" w:rsidRPr="00E54E6B" w:rsidRDefault="00EE7B2E"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13BCF335" w14:textId="1E98DB3F" w:rsidR="00F805A0" w:rsidRPr="00E54E6B" w:rsidRDefault="00C87D26" w:rsidP="00F805A0">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Natural geological sources, industrial wastewater, oil/gas drilling</w:t>
            </w:r>
          </w:p>
        </w:tc>
      </w:tr>
      <w:tr w:rsidR="00F805A0" w:rsidRPr="00D144CC" w14:paraId="0786B253" w14:textId="77777777" w:rsidTr="00030F70">
        <w:tc>
          <w:tcPr>
            <w:tcW w:w="2430" w:type="dxa"/>
            <w:tcBorders>
              <w:top w:val="single" w:sz="4" w:space="0" w:color="auto"/>
              <w:left w:val="single" w:sz="4" w:space="0" w:color="auto"/>
              <w:bottom w:val="single" w:sz="4" w:space="0" w:color="auto"/>
              <w:right w:val="single" w:sz="4" w:space="0" w:color="auto"/>
            </w:tcBorders>
            <w:vAlign w:val="bottom"/>
          </w:tcPr>
          <w:p w14:paraId="5CF14707" w14:textId="53A96082" w:rsidR="00F805A0" w:rsidRDefault="00F805A0" w:rsidP="00F805A0">
            <w:pPr>
              <w:spacing w:after="0" w:line="240" w:lineRule="auto"/>
              <w:rPr>
                <w:rFonts w:ascii="Calibri" w:hAnsi="Calibri" w:cs="Calibri"/>
                <w:sz w:val="20"/>
                <w:szCs w:val="20"/>
              </w:rPr>
            </w:pPr>
            <w:r>
              <w:rPr>
                <w:rFonts w:ascii="Calibri" w:hAnsi="Calibri" w:cs="Calibri"/>
                <w:sz w:val="20"/>
                <w:szCs w:val="20"/>
              </w:rPr>
              <w:t>Bery</w:t>
            </w:r>
            <w:r w:rsidR="00510BEA">
              <w:rPr>
                <w:rFonts w:ascii="Calibri" w:hAnsi="Calibri" w:cs="Calibri"/>
                <w:sz w:val="20"/>
                <w:szCs w:val="20"/>
              </w:rPr>
              <w:t>llium</w:t>
            </w:r>
          </w:p>
        </w:tc>
        <w:tc>
          <w:tcPr>
            <w:tcW w:w="1440" w:type="dxa"/>
            <w:tcBorders>
              <w:top w:val="single" w:sz="4" w:space="0" w:color="auto"/>
              <w:left w:val="single" w:sz="4" w:space="0" w:color="auto"/>
              <w:bottom w:val="single" w:sz="4" w:space="0" w:color="auto"/>
              <w:right w:val="single" w:sz="4" w:space="0" w:color="auto"/>
            </w:tcBorders>
            <w:vAlign w:val="center"/>
          </w:tcPr>
          <w:p w14:paraId="2F3EAD43" w14:textId="47859D4B" w:rsidR="00F805A0" w:rsidRPr="00AE6E48" w:rsidRDefault="00606263"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1289B564" w14:textId="01EC2ACD" w:rsidR="00F805A0" w:rsidRPr="00AE6E48" w:rsidRDefault="003C2C4F"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48006CD5" w14:textId="77777777" w:rsidR="00F805A0" w:rsidRPr="00AE6E48" w:rsidRDefault="00F805A0" w:rsidP="00F805A0">
            <w:pPr>
              <w:spacing w:after="0" w:line="240" w:lineRule="auto"/>
              <w:jc w:val="center"/>
              <w:rPr>
                <w:rFonts w:ascii="Times New Roman" w:eastAsia="SimSun" w:hAnsi="Times New Roman" w:cs="Times New Roman"/>
                <w:sz w:val="20"/>
                <w:szCs w:val="20"/>
                <w:lang w:eastAsia="zh-CN"/>
              </w:rPr>
            </w:pPr>
          </w:p>
        </w:tc>
        <w:tc>
          <w:tcPr>
            <w:tcW w:w="1530" w:type="dxa"/>
            <w:tcBorders>
              <w:top w:val="single" w:sz="4" w:space="0" w:color="auto"/>
              <w:left w:val="single" w:sz="4" w:space="0" w:color="auto"/>
              <w:bottom w:val="single" w:sz="4" w:space="0" w:color="auto"/>
              <w:right w:val="single" w:sz="4" w:space="0" w:color="auto"/>
            </w:tcBorders>
            <w:vAlign w:val="center"/>
          </w:tcPr>
          <w:p w14:paraId="535C075C" w14:textId="67764A0B" w:rsidR="00F805A0" w:rsidRPr="00AE6E48" w:rsidRDefault="00280702"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0.004</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0C93486A" w14:textId="41EBEFC8" w:rsidR="00F805A0" w:rsidRPr="00E54E6B" w:rsidRDefault="00EE7B2E"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094DC4E1" w14:textId="3E6DB8AB" w:rsidR="00F805A0" w:rsidRPr="00E54E6B" w:rsidRDefault="00184F76" w:rsidP="00F805A0">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Natural geological sources, industrial wastewater, burning of gas/oil</w:t>
            </w:r>
          </w:p>
        </w:tc>
      </w:tr>
      <w:tr w:rsidR="00F805A0" w:rsidRPr="00D144CC" w14:paraId="44B3C495" w14:textId="77777777" w:rsidTr="00030F70">
        <w:tc>
          <w:tcPr>
            <w:tcW w:w="2430" w:type="dxa"/>
            <w:tcBorders>
              <w:top w:val="single" w:sz="4" w:space="0" w:color="auto"/>
              <w:left w:val="single" w:sz="4" w:space="0" w:color="auto"/>
              <w:bottom w:val="single" w:sz="4" w:space="0" w:color="auto"/>
              <w:right w:val="single" w:sz="4" w:space="0" w:color="auto"/>
            </w:tcBorders>
            <w:vAlign w:val="bottom"/>
          </w:tcPr>
          <w:p w14:paraId="0CB351E5" w14:textId="0AFC266B" w:rsidR="00F805A0" w:rsidRDefault="00510BEA" w:rsidP="00F805A0">
            <w:pPr>
              <w:spacing w:after="0" w:line="240" w:lineRule="auto"/>
              <w:rPr>
                <w:rFonts w:ascii="Calibri" w:hAnsi="Calibri" w:cs="Calibri"/>
                <w:sz w:val="20"/>
                <w:szCs w:val="20"/>
              </w:rPr>
            </w:pPr>
            <w:r>
              <w:rPr>
                <w:rFonts w:ascii="Calibri" w:hAnsi="Calibri" w:cs="Calibri"/>
                <w:sz w:val="20"/>
                <w:szCs w:val="20"/>
              </w:rPr>
              <w:t>Cadmium</w:t>
            </w:r>
          </w:p>
        </w:tc>
        <w:tc>
          <w:tcPr>
            <w:tcW w:w="1440" w:type="dxa"/>
            <w:tcBorders>
              <w:top w:val="single" w:sz="4" w:space="0" w:color="auto"/>
              <w:left w:val="single" w:sz="4" w:space="0" w:color="auto"/>
              <w:bottom w:val="single" w:sz="4" w:space="0" w:color="auto"/>
              <w:right w:val="single" w:sz="4" w:space="0" w:color="auto"/>
            </w:tcBorders>
            <w:vAlign w:val="center"/>
          </w:tcPr>
          <w:p w14:paraId="56596B26" w14:textId="6BF02541" w:rsidR="00F805A0" w:rsidRPr="00AE6E48" w:rsidRDefault="00606263"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3F706A0B" w14:textId="1CF22FDB" w:rsidR="00F805A0" w:rsidRPr="00AE6E48" w:rsidRDefault="003C2C4F"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56A10EA6" w14:textId="77777777" w:rsidR="00F805A0" w:rsidRPr="00AE6E48" w:rsidRDefault="00F805A0" w:rsidP="00F805A0">
            <w:pPr>
              <w:spacing w:after="0" w:line="240" w:lineRule="auto"/>
              <w:jc w:val="center"/>
              <w:rPr>
                <w:rFonts w:ascii="Times New Roman" w:eastAsia="SimSun" w:hAnsi="Times New Roman" w:cs="Times New Roman"/>
                <w:sz w:val="20"/>
                <w:szCs w:val="20"/>
                <w:lang w:eastAsia="zh-CN"/>
              </w:rPr>
            </w:pPr>
          </w:p>
        </w:tc>
        <w:tc>
          <w:tcPr>
            <w:tcW w:w="1530" w:type="dxa"/>
            <w:tcBorders>
              <w:top w:val="single" w:sz="4" w:space="0" w:color="auto"/>
              <w:left w:val="single" w:sz="4" w:space="0" w:color="auto"/>
              <w:bottom w:val="single" w:sz="4" w:space="0" w:color="auto"/>
              <w:right w:val="single" w:sz="4" w:space="0" w:color="auto"/>
            </w:tcBorders>
            <w:vAlign w:val="center"/>
          </w:tcPr>
          <w:p w14:paraId="7BBBCA4C" w14:textId="2BFE30F8" w:rsidR="00F805A0" w:rsidRPr="00AE6E48" w:rsidRDefault="00280702"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0.005</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6E4CB733" w14:textId="135AABCB" w:rsidR="00F805A0" w:rsidRPr="00E54E6B" w:rsidRDefault="00EE7B2E"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101D0775" w14:textId="48309C4C" w:rsidR="00F805A0" w:rsidRPr="00E54E6B" w:rsidRDefault="008A46FA" w:rsidP="00F805A0">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Industrial wastewater, mining waste, </w:t>
            </w:r>
            <w:r w:rsidR="00F36101">
              <w:rPr>
                <w:rFonts w:ascii="Times New Roman" w:eastAsia="SimSun" w:hAnsi="Times New Roman" w:cs="Times New Roman"/>
                <w:sz w:val="20"/>
                <w:szCs w:val="20"/>
                <w:lang w:eastAsia="zh-CN"/>
              </w:rPr>
              <w:t>fertilizers, galvanized plumbing</w:t>
            </w:r>
          </w:p>
        </w:tc>
      </w:tr>
      <w:tr w:rsidR="00F805A0" w:rsidRPr="00D144CC" w14:paraId="0890F909" w14:textId="77777777" w:rsidTr="00030F70">
        <w:tc>
          <w:tcPr>
            <w:tcW w:w="2430" w:type="dxa"/>
            <w:tcBorders>
              <w:top w:val="single" w:sz="4" w:space="0" w:color="auto"/>
              <w:left w:val="single" w:sz="4" w:space="0" w:color="auto"/>
              <w:bottom w:val="single" w:sz="4" w:space="0" w:color="auto"/>
              <w:right w:val="single" w:sz="4" w:space="0" w:color="auto"/>
            </w:tcBorders>
            <w:vAlign w:val="bottom"/>
          </w:tcPr>
          <w:p w14:paraId="7762C207" w14:textId="0BB905DD" w:rsidR="00F805A0" w:rsidRDefault="00510BEA" w:rsidP="00F805A0">
            <w:pPr>
              <w:spacing w:after="0" w:line="240" w:lineRule="auto"/>
              <w:rPr>
                <w:rFonts w:ascii="Calibri" w:hAnsi="Calibri" w:cs="Calibri"/>
                <w:sz w:val="20"/>
                <w:szCs w:val="20"/>
              </w:rPr>
            </w:pPr>
            <w:r>
              <w:rPr>
                <w:rFonts w:ascii="Calibri" w:hAnsi="Calibri" w:cs="Calibri"/>
                <w:sz w:val="20"/>
                <w:szCs w:val="20"/>
              </w:rPr>
              <w:t>Chromium</w:t>
            </w:r>
          </w:p>
        </w:tc>
        <w:tc>
          <w:tcPr>
            <w:tcW w:w="1440" w:type="dxa"/>
            <w:tcBorders>
              <w:top w:val="single" w:sz="4" w:space="0" w:color="auto"/>
              <w:left w:val="single" w:sz="4" w:space="0" w:color="auto"/>
              <w:bottom w:val="single" w:sz="4" w:space="0" w:color="auto"/>
              <w:right w:val="single" w:sz="4" w:space="0" w:color="auto"/>
            </w:tcBorders>
            <w:vAlign w:val="center"/>
          </w:tcPr>
          <w:p w14:paraId="22BA772A" w14:textId="76D214BD" w:rsidR="00F805A0" w:rsidRPr="00AE6E48" w:rsidRDefault="00606263"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667A3A08" w14:textId="53CAC778" w:rsidR="00F805A0" w:rsidRPr="00AE6E48" w:rsidRDefault="003C2C4F"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7A113273" w14:textId="77777777" w:rsidR="00F805A0" w:rsidRPr="00AE6E48" w:rsidRDefault="00F805A0" w:rsidP="00F805A0">
            <w:pPr>
              <w:spacing w:after="0" w:line="240" w:lineRule="auto"/>
              <w:jc w:val="center"/>
              <w:rPr>
                <w:rFonts w:ascii="Times New Roman" w:eastAsia="SimSun" w:hAnsi="Times New Roman" w:cs="Times New Roman"/>
                <w:sz w:val="20"/>
                <w:szCs w:val="20"/>
                <w:lang w:eastAsia="zh-CN"/>
              </w:rPr>
            </w:pPr>
          </w:p>
        </w:tc>
        <w:tc>
          <w:tcPr>
            <w:tcW w:w="1530" w:type="dxa"/>
            <w:tcBorders>
              <w:top w:val="single" w:sz="4" w:space="0" w:color="auto"/>
              <w:left w:val="single" w:sz="4" w:space="0" w:color="auto"/>
              <w:bottom w:val="single" w:sz="4" w:space="0" w:color="auto"/>
              <w:right w:val="single" w:sz="4" w:space="0" w:color="auto"/>
            </w:tcBorders>
            <w:vAlign w:val="center"/>
          </w:tcPr>
          <w:p w14:paraId="00C9550D" w14:textId="2360C566" w:rsidR="00F805A0" w:rsidRPr="00AE6E48" w:rsidRDefault="00280702"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0.1</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46D07D28" w14:textId="187D3FF3" w:rsidR="00F805A0" w:rsidRPr="00E54E6B" w:rsidRDefault="00EE7B2E"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475E5288" w14:textId="6C2F4898" w:rsidR="00F805A0" w:rsidRPr="00E54E6B" w:rsidRDefault="000345E1" w:rsidP="00F805A0">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Natural geological sources, industrial discharge</w:t>
            </w:r>
          </w:p>
        </w:tc>
      </w:tr>
      <w:tr w:rsidR="00F805A0" w:rsidRPr="00D144CC" w14:paraId="64DECF7C" w14:textId="77777777" w:rsidTr="00030F70">
        <w:tc>
          <w:tcPr>
            <w:tcW w:w="2430" w:type="dxa"/>
            <w:tcBorders>
              <w:top w:val="single" w:sz="4" w:space="0" w:color="auto"/>
              <w:left w:val="single" w:sz="4" w:space="0" w:color="auto"/>
              <w:bottom w:val="single" w:sz="4" w:space="0" w:color="auto"/>
              <w:right w:val="single" w:sz="4" w:space="0" w:color="auto"/>
            </w:tcBorders>
            <w:vAlign w:val="bottom"/>
          </w:tcPr>
          <w:p w14:paraId="37195D2E" w14:textId="099FA0D8" w:rsidR="00F805A0" w:rsidRDefault="00510BEA" w:rsidP="00F805A0">
            <w:pPr>
              <w:spacing w:after="0" w:line="240" w:lineRule="auto"/>
              <w:rPr>
                <w:rFonts w:ascii="Calibri" w:hAnsi="Calibri" w:cs="Calibri"/>
                <w:sz w:val="20"/>
                <w:szCs w:val="20"/>
              </w:rPr>
            </w:pPr>
            <w:r>
              <w:rPr>
                <w:rFonts w:ascii="Calibri" w:hAnsi="Calibri" w:cs="Calibri"/>
                <w:sz w:val="20"/>
                <w:szCs w:val="20"/>
              </w:rPr>
              <w:t>Cyanide</w:t>
            </w:r>
          </w:p>
        </w:tc>
        <w:tc>
          <w:tcPr>
            <w:tcW w:w="1440" w:type="dxa"/>
            <w:tcBorders>
              <w:top w:val="single" w:sz="4" w:space="0" w:color="auto"/>
              <w:left w:val="single" w:sz="4" w:space="0" w:color="auto"/>
              <w:bottom w:val="single" w:sz="4" w:space="0" w:color="auto"/>
              <w:right w:val="single" w:sz="4" w:space="0" w:color="auto"/>
            </w:tcBorders>
            <w:vAlign w:val="center"/>
          </w:tcPr>
          <w:p w14:paraId="63188021" w14:textId="085BAFEF" w:rsidR="00F805A0" w:rsidRPr="00AE6E48" w:rsidRDefault="00F217DC"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3DF86AB3" w14:textId="7F9D44AD" w:rsidR="00F805A0" w:rsidRPr="00AE6E48" w:rsidRDefault="003C2C4F"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7E222067" w14:textId="77777777" w:rsidR="00F805A0" w:rsidRPr="00AE6E48" w:rsidRDefault="00F805A0" w:rsidP="00F805A0">
            <w:pPr>
              <w:spacing w:after="0" w:line="240" w:lineRule="auto"/>
              <w:jc w:val="center"/>
              <w:rPr>
                <w:rFonts w:ascii="Times New Roman" w:eastAsia="SimSun" w:hAnsi="Times New Roman" w:cs="Times New Roman"/>
                <w:sz w:val="20"/>
                <w:szCs w:val="20"/>
                <w:lang w:eastAsia="zh-CN"/>
              </w:rPr>
            </w:pPr>
          </w:p>
        </w:tc>
        <w:tc>
          <w:tcPr>
            <w:tcW w:w="1530" w:type="dxa"/>
            <w:tcBorders>
              <w:top w:val="single" w:sz="4" w:space="0" w:color="auto"/>
              <w:left w:val="single" w:sz="4" w:space="0" w:color="auto"/>
              <w:bottom w:val="single" w:sz="4" w:space="0" w:color="auto"/>
              <w:right w:val="single" w:sz="4" w:space="0" w:color="auto"/>
            </w:tcBorders>
            <w:vAlign w:val="center"/>
          </w:tcPr>
          <w:p w14:paraId="7E420547" w14:textId="5BC4ABE1" w:rsidR="00F805A0" w:rsidRPr="00AE6E48" w:rsidRDefault="00280702"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0.2</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45D16A5B" w14:textId="180AFF68" w:rsidR="00F805A0" w:rsidRPr="00E54E6B" w:rsidRDefault="00EE7B2E"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0DE9FEC0" w14:textId="6ADFA86E" w:rsidR="00F805A0" w:rsidRPr="00E54E6B" w:rsidRDefault="00583450" w:rsidP="00F805A0">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Mining waste, chemical and </w:t>
            </w:r>
            <w:r w:rsidR="00860BD8">
              <w:rPr>
                <w:rFonts w:ascii="Times New Roman" w:eastAsia="SimSun" w:hAnsi="Times New Roman" w:cs="Times New Roman"/>
                <w:sz w:val="20"/>
                <w:szCs w:val="20"/>
                <w:lang w:eastAsia="zh-CN"/>
              </w:rPr>
              <w:t>steel manufacturing, public wastewater</w:t>
            </w:r>
          </w:p>
        </w:tc>
      </w:tr>
      <w:tr w:rsidR="00F805A0" w:rsidRPr="00D144CC" w14:paraId="106C344F" w14:textId="77777777" w:rsidTr="00030F70">
        <w:tc>
          <w:tcPr>
            <w:tcW w:w="2430" w:type="dxa"/>
            <w:tcBorders>
              <w:top w:val="single" w:sz="4" w:space="0" w:color="auto"/>
              <w:left w:val="single" w:sz="4" w:space="0" w:color="auto"/>
              <w:bottom w:val="single" w:sz="4" w:space="0" w:color="auto"/>
              <w:right w:val="single" w:sz="4" w:space="0" w:color="auto"/>
            </w:tcBorders>
            <w:vAlign w:val="bottom"/>
          </w:tcPr>
          <w:p w14:paraId="49EE20DE" w14:textId="4E4721CE" w:rsidR="00510BEA" w:rsidRDefault="00510BEA" w:rsidP="00F805A0">
            <w:pPr>
              <w:spacing w:after="0" w:line="240" w:lineRule="auto"/>
              <w:rPr>
                <w:rFonts w:ascii="Calibri" w:hAnsi="Calibri" w:cs="Calibri"/>
                <w:sz w:val="20"/>
                <w:szCs w:val="20"/>
              </w:rPr>
            </w:pPr>
            <w:r>
              <w:rPr>
                <w:rFonts w:ascii="Calibri" w:hAnsi="Calibri" w:cs="Calibri"/>
                <w:sz w:val="20"/>
                <w:szCs w:val="20"/>
              </w:rPr>
              <w:t>Fluoride</w:t>
            </w:r>
          </w:p>
        </w:tc>
        <w:tc>
          <w:tcPr>
            <w:tcW w:w="1440" w:type="dxa"/>
            <w:tcBorders>
              <w:top w:val="single" w:sz="4" w:space="0" w:color="auto"/>
              <w:left w:val="single" w:sz="4" w:space="0" w:color="auto"/>
              <w:bottom w:val="single" w:sz="4" w:space="0" w:color="auto"/>
              <w:right w:val="single" w:sz="4" w:space="0" w:color="auto"/>
            </w:tcBorders>
            <w:vAlign w:val="center"/>
          </w:tcPr>
          <w:p w14:paraId="4F6FBF63" w14:textId="40790DEF" w:rsidR="00F805A0" w:rsidRPr="00AE6E48" w:rsidRDefault="00F217DC"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0D0E1189" w14:textId="1D978CBB" w:rsidR="00F805A0" w:rsidRPr="00AE6E48" w:rsidRDefault="003C2C4F"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w:t>
            </w:r>
            <w:r w:rsidR="00E40FAC">
              <w:rPr>
                <w:rFonts w:ascii="Times New Roman" w:eastAsia="SimSun" w:hAnsi="Times New Roman" w:cs="Times New Roman"/>
                <w:sz w:val="20"/>
                <w:szCs w:val="20"/>
                <w:lang w:eastAsia="zh-CN"/>
              </w:rPr>
              <w:t>4800</w:t>
            </w:r>
          </w:p>
        </w:tc>
        <w:tc>
          <w:tcPr>
            <w:tcW w:w="990" w:type="dxa"/>
            <w:tcBorders>
              <w:top w:val="single" w:sz="4" w:space="0" w:color="auto"/>
              <w:left w:val="single" w:sz="4" w:space="0" w:color="auto"/>
              <w:bottom w:val="single" w:sz="4" w:space="0" w:color="auto"/>
              <w:right w:val="single" w:sz="4" w:space="0" w:color="auto"/>
            </w:tcBorders>
            <w:vAlign w:val="center"/>
          </w:tcPr>
          <w:p w14:paraId="6FC35CB4" w14:textId="77777777" w:rsidR="00F805A0" w:rsidRPr="00AE6E48" w:rsidRDefault="00F805A0" w:rsidP="00F805A0">
            <w:pPr>
              <w:spacing w:after="0" w:line="240" w:lineRule="auto"/>
              <w:jc w:val="center"/>
              <w:rPr>
                <w:rFonts w:ascii="Times New Roman" w:eastAsia="SimSun" w:hAnsi="Times New Roman" w:cs="Times New Roman"/>
                <w:sz w:val="20"/>
                <w:szCs w:val="20"/>
                <w:lang w:eastAsia="zh-CN"/>
              </w:rPr>
            </w:pPr>
          </w:p>
        </w:tc>
        <w:tc>
          <w:tcPr>
            <w:tcW w:w="1530" w:type="dxa"/>
            <w:tcBorders>
              <w:top w:val="single" w:sz="4" w:space="0" w:color="auto"/>
              <w:left w:val="single" w:sz="4" w:space="0" w:color="auto"/>
              <w:bottom w:val="single" w:sz="4" w:space="0" w:color="auto"/>
              <w:right w:val="single" w:sz="4" w:space="0" w:color="auto"/>
            </w:tcBorders>
            <w:vAlign w:val="center"/>
          </w:tcPr>
          <w:p w14:paraId="34C85E7A" w14:textId="5AE018F3" w:rsidR="00F805A0" w:rsidRPr="00AE6E48" w:rsidRDefault="00280702"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4</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05DD362E" w14:textId="78F5001C" w:rsidR="00F805A0" w:rsidRPr="00E54E6B" w:rsidRDefault="00EE7B2E"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12743D9C" w14:textId="22CB9270" w:rsidR="00F805A0" w:rsidRPr="00E54E6B" w:rsidRDefault="003E1003" w:rsidP="00F805A0">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Natural geological sources, industrial wastewater</w:t>
            </w:r>
            <w:r w:rsidR="00C70759">
              <w:rPr>
                <w:rFonts w:ascii="Times New Roman" w:eastAsia="SimSun" w:hAnsi="Times New Roman" w:cs="Times New Roman"/>
                <w:sz w:val="20"/>
                <w:szCs w:val="20"/>
                <w:lang w:eastAsia="zh-CN"/>
              </w:rPr>
              <w:t>, public fluoridation</w:t>
            </w:r>
          </w:p>
        </w:tc>
      </w:tr>
      <w:tr w:rsidR="00F805A0" w:rsidRPr="00D144CC" w14:paraId="190347CE" w14:textId="77777777" w:rsidTr="00030F70">
        <w:tc>
          <w:tcPr>
            <w:tcW w:w="2430" w:type="dxa"/>
            <w:tcBorders>
              <w:top w:val="single" w:sz="4" w:space="0" w:color="auto"/>
              <w:left w:val="single" w:sz="4" w:space="0" w:color="auto"/>
              <w:bottom w:val="single" w:sz="4" w:space="0" w:color="auto"/>
              <w:right w:val="single" w:sz="4" w:space="0" w:color="auto"/>
            </w:tcBorders>
            <w:vAlign w:val="bottom"/>
          </w:tcPr>
          <w:p w14:paraId="05BFD316" w14:textId="63D29F40" w:rsidR="00F805A0" w:rsidRDefault="00510BEA" w:rsidP="00F805A0">
            <w:pPr>
              <w:spacing w:after="0" w:line="240" w:lineRule="auto"/>
              <w:rPr>
                <w:rFonts w:ascii="Calibri" w:hAnsi="Calibri" w:cs="Calibri"/>
                <w:sz w:val="20"/>
                <w:szCs w:val="20"/>
              </w:rPr>
            </w:pPr>
            <w:r>
              <w:rPr>
                <w:rFonts w:ascii="Calibri" w:hAnsi="Calibri" w:cs="Calibri"/>
                <w:sz w:val="20"/>
                <w:szCs w:val="20"/>
              </w:rPr>
              <w:t>Mercury</w:t>
            </w:r>
          </w:p>
        </w:tc>
        <w:tc>
          <w:tcPr>
            <w:tcW w:w="1440" w:type="dxa"/>
            <w:tcBorders>
              <w:top w:val="single" w:sz="4" w:space="0" w:color="auto"/>
              <w:left w:val="single" w:sz="4" w:space="0" w:color="auto"/>
              <w:bottom w:val="single" w:sz="4" w:space="0" w:color="auto"/>
              <w:right w:val="single" w:sz="4" w:space="0" w:color="auto"/>
            </w:tcBorders>
            <w:vAlign w:val="center"/>
          </w:tcPr>
          <w:p w14:paraId="2B11A56C" w14:textId="7F1866CF" w:rsidR="00F805A0" w:rsidRPr="00AE6E48" w:rsidRDefault="00F217DC"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5F03DD13" w14:textId="5377DE58" w:rsidR="00F805A0" w:rsidRPr="00AE6E48" w:rsidRDefault="009A24D0"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32450EA0" w14:textId="77777777" w:rsidR="00F805A0" w:rsidRPr="00AE6E48" w:rsidRDefault="00F805A0" w:rsidP="00F805A0">
            <w:pPr>
              <w:spacing w:after="0" w:line="240" w:lineRule="auto"/>
              <w:jc w:val="center"/>
              <w:rPr>
                <w:rFonts w:ascii="Times New Roman" w:eastAsia="SimSun" w:hAnsi="Times New Roman" w:cs="Times New Roman"/>
                <w:sz w:val="20"/>
                <w:szCs w:val="20"/>
                <w:lang w:eastAsia="zh-CN"/>
              </w:rPr>
            </w:pPr>
          </w:p>
        </w:tc>
        <w:tc>
          <w:tcPr>
            <w:tcW w:w="1530" w:type="dxa"/>
            <w:tcBorders>
              <w:top w:val="single" w:sz="4" w:space="0" w:color="auto"/>
              <w:left w:val="single" w:sz="4" w:space="0" w:color="auto"/>
              <w:bottom w:val="single" w:sz="4" w:space="0" w:color="auto"/>
              <w:right w:val="single" w:sz="4" w:space="0" w:color="auto"/>
            </w:tcBorders>
            <w:vAlign w:val="center"/>
          </w:tcPr>
          <w:p w14:paraId="1E4ED91C" w14:textId="7C9D777B" w:rsidR="00F805A0" w:rsidRPr="00AE6E48" w:rsidRDefault="00280702"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0.002</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51EBB780" w14:textId="6A122F60" w:rsidR="00F805A0" w:rsidRPr="00E54E6B" w:rsidRDefault="00EE7B2E"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5AEB8968" w14:textId="2F4F7A86" w:rsidR="00F805A0" w:rsidRPr="00E54E6B" w:rsidRDefault="00CC5F61" w:rsidP="00F805A0">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Atmospheric deposition, industrial emissions, mining waste</w:t>
            </w:r>
          </w:p>
        </w:tc>
      </w:tr>
      <w:tr w:rsidR="00F805A0" w:rsidRPr="00D144CC" w14:paraId="4CAF4919" w14:textId="77777777" w:rsidTr="00030F70">
        <w:tc>
          <w:tcPr>
            <w:tcW w:w="2430" w:type="dxa"/>
            <w:tcBorders>
              <w:top w:val="single" w:sz="4" w:space="0" w:color="auto"/>
              <w:left w:val="single" w:sz="4" w:space="0" w:color="auto"/>
              <w:bottom w:val="single" w:sz="4" w:space="0" w:color="auto"/>
              <w:right w:val="single" w:sz="4" w:space="0" w:color="auto"/>
            </w:tcBorders>
            <w:vAlign w:val="bottom"/>
          </w:tcPr>
          <w:p w14:paraId="4C25682C" w14:textId="04EB4E9C" w:rsidR="00F805A0" w:rsidRDefault="00510BEA" w:rsidP="00F805A0">
            <w:pPr>
              <w:spacing w:after="0" w:line="240" w:lineRule="auto"/>
              <w:rPr>
                <w:rFonts w:ascii="Calibri" w:hAnsi="Calibri" w:cs="Calibri"/>
                <w:sz w:val="20"/>
                <w:szCs w:val="20"/>
              </w:rPr>
            </w:pPr>
            <w:r>
              <w:rPr>
                <w:rFonts w:ascii="Calibri" w:hAnsi="Calibri" w:cs="Calibri"/>
                <w:sz w:val="20"/>
                <w:szCs w:val="20"/>
              </w:rPr>
              <w:t>Nickel</w:t>
            </w:r>
          </w:p>
        </w:tc>
        <w:tc>
          <w:tcPr>
            <w:tcW w:w="1440" w:type="dxa"/>
            <w:tcBorders>
              <w:top w:val="single" w:sz="4" w:space="0" w:color="auto"/>
              <w:left w:val="single" w:sz="4" w:space="0" w:color="auto"/>
              <w:bottom w:val="single" w:sz="4" w:space="0" w:color="auto"/>
              <w:right w:val="single" w:sz="4" w:space="0" w:color="auto"/>
            </w:tcBorders>
            <w:vAlign w:val="center"/>
          </w:tcPr>
          <w:p w14:paraId="521A4ECD" w14:textId="662CFCFF" w:rsidR="00F805A0" w:rsidRPr="00AE6E48" w:rsidRDefault="00F217DC"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564E011D" w14:textId="7A50D180" w:rsidR="00F805A0" w:rsidRPr="00AE6E48" w:rsidRDefault="009A24D0"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098D8BEE" w14:textId="77777777" w:rsidR="00F805A0" w:rsidRPr="00AE6E48" w:rsidRDefault="00F805A0" w:rsidP="00F805A0">
            <w:pPr>
              <w:spacing w:after="0" w:line="240" w:lineRule="auto"/>
              <w:jc w:val="center"/>
              <w:rPr>
                <w:rFonts w:ascii="Times New Roman" w:eastAsia="SimSun" w:hAnsi="Times New Roman" w:cs="Times New Roman"/>
                <w:sz w:val="20"/>
                <w:szCs w:val="20"/>
                <w:lang w:eastAsia="zh-CN"/>
              </w:rPr>
            </w:pPr>
          </w:p>
        </w:tc>
        <w:tc>
          <w:tcPr>
            <w:tcW w:w="1530" w:type="dxa"/>
            <w:tcBorders>
              <w:top w:val="single" w:sz="4" w:space="0" w:color="auto"/>
              <w:left w:val="single" w:sz="4" w:space="0" w:color="auto"/>
              <w:bottom w:val="single" w:sz="4" w:space="0" w:color="auto"/>
              <w:right w:val="single" w:sz="4" w:space="0" w:color="auto"/>
            </w:tcBorders>
            <w:vAlign w:val="center"/>
          </w:tcPr>
          <w:p w14:paraId="163DED80" w14:textId="10403D31" w:rsidR="00F805A0" w:rsidRPr="00AE6E48" w:rsidRDefault="00280702"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Not Applicable</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60CCF847" w14:textId="56B063CB" w:rsidR="00F805A0" w:rsidRPr="00E54E6B" w:rsidRDefault="00EE7B2E"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325D9F26" w14:textId="30F00A20" w:rsidR="00F805A0" w:rsidRPr="00E54E6B" w:rsidRDefault="00ED478B" w:rsidP="00F805A0">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Natural geological sources, industrial waste, plumbing fixtures</w:t>
            </w:r>
          </w:p>
        </w:tc>
      </w:tr>
      <w:tr w:rsidR="00510BEA" w:rsidRPr="00D144CC" w14:paraId="042B2C40" w14:textId="77777777" w:rsidTr="00030F70">
        <w:tc>
          <w:tcPr>
            <w:tcW w:w="2430" w:type="dxa"/>
            <w:tcBorders>
              <w:top w:val="single" w:sz="4" w:space="0" w:color="auto"/>
              <w:left w:val="single" w:sz="4" w:space="0" w:color="auto"/>
              <w:bottom w:val="single" w:sz="4" w:space="0" w:color="auto"/>
              <w:right w:val="single" w:sz="4" w:space="0" w:color="auto"/>
            </w:tcBorders>
            <w:vAlign w:val="bottom"/>
          </w:tcPr>
          <w:p w14:paraId="72D11BB4" w14:textId="57FD325C" w:rsidR="00510BEA" w:rsidRDefault="00510BEA" w:rsidP="00F805A0">
            <w:pPr>
              <w:spacing w:after="0" w:line="240" w:lineRule="auto"/>
              <w:rPr>
                <w:rFonts w:ascii="Calibri" w:hAnsi="Calibri" w:cs="Calibri"/>
                <w:sz w:val="20"/>
                <w:szCs w:val="20"/>
              </w:rPr>
            </w:pPr>
            <w:r>
              <w:rPr>
                <w:rFonts w:ascii="Calibri" w:hAnsi="Calibri" w:cs="Calibri"/>
                <w:sz w:val="20"/>
                <w:szCs w:val="20"/>
              </w:rPr>
              <w:t>Selenium</w:t>
            </w:r>
          </w:p>
        </w:tc>
        <w:tc>
          <w:tcPr>
            <w:tcW w:w="1440" w:type="dxa"/>
            <w:tcBorders>
              <w:top w:val="single" w:sz="4" w:space="0" w:color="auto"/>
              <w:left w:val="single" w:sz="4" w:space="0" w:color="auto"/>
              <w:bottom w:val="single" w:sz="4" w:space="0" w:color="auto"/>
              <w:right w:val="single" w:sz="4" w:space="0" w:color="auto"/>
            </w:tcBorders>
            <w:vAlign w:val="center"/>
          </w:tcPr>
          <w:p w14:paraId="5B20AE84" w14:textId="66F2AEC2" w:rsidR="00510BEA" w:rsidRPr="00AE6E48" w:rsidRDefault="00F217DC"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0FD3EDF9" w14:textId="5B8DE6D4" w:rsidR="00510BEA" w:rsidRPr="00AE6E48" w:rsidRDefault="009A24D0"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505D3223" w14:textId="77777777" w:rsidR="00510BEA" w:rsidRPr="00AE6E48" w:rsidRDefault="00510BEA" w:rsidP="00F805A0">
            <w:pPr>
              <w:spacing w:after="0" w:line="240" w:lineRule="auto"/>
              <w:jc w:val="center"/>
              <w:rPr>
                <w:rFonts w:ascii="Times New Roman" w:eastAsia="SimSun" w:hAnsi="Times New Roman" w:cs="Times New Roman"/>
                <w:sz w:val="20"/>
                <w:szCs w:val="20"/>
                <w:lang w:eastAsia="zh-CN"/>
              </w:rPr>
            </w:pPr>
          </w:p>
        </w:tc>
        <w:tc>
          <w:tcPr>
            <w:tcW w:w="1530" w:type="dxa"/>
            <w:tcBorders>
              <w:top w:val="single" w:sz="4" w:space="0" w:color="auto"/>
              <w:left w:val="single" w:sz="4" w:space="0" w:color="auto"/>
              <w:bottom w:val="single" w:sz="4" w:space="0" w:color="auto"/>
              <w:right w:val="single" w:sz="4" w:space="0" w:color="auto"/>
            </w:tcBorders>
            <w:vAlign w:val="center"/>
          </w:tcPr>
          <w:p w14:paraId="225949E6" w14:textId="19FB790C" w:rsidR="00510BEA" w:rsidRPr="00AE6E48" w:rsidRDefault="00EE7B2E"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0.05</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5674C695" w14:textId="47F14E7E" w:rsidR="00510BEA" w:rsidRPr="00E54E6B" w:rsidRDefault="00EE7B2E"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58F32DA6" w14:textId="45D6A24B" w:rsidR="00510BEA" w:rsidRPr="00E54E6B" w:rsidRDefault="008F37D0" w:rsidP="00F805A0">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Mining</w:t>
            </w:r>
            <w:r w:rsidR="00C00A7B">
              <w:rPr>
                <w:rFonts w:ascii="Times New Roman" w:eastAsia="SimSun" w:hAnsi="Times New Roman" w:cs="Times New Roman"/>
                <w:sz w:val="20"/>
                <w:szCs w:val="20"/>
                <w:lang w:eastAsia="zh-CN"/>
              </w:rPr>
              <w:t xml:space="preserve"> waste, agricultural runoff, coal power plant combustion</w:t>
            </w:r>
          </w:p>
        </w:tc>
      </w:tr>
      <w:tr w:rsidR="00510BEA" w:rsidRPr="00D144CC" w14:paraId="030AEC76" w14:textId="77777777" w:rsidTr="00030F70">
        <w:tc>
          <w:tcPr>
            <w:tcW w:w="2430" w:type="dxa"/>
            <w:tcBorders>
              <w:top w:val="single" w:sz="4" w:space="0" w:color="auto"/>
              <w:left w:val="single" w:sz="4" w:space="0" w:color="auto"/>
              <w:bottom w:val="single" w:sz="4" w:space="0" w:color="auto"/>
              <w:right w:val="single" w:sz="4" w:space="0" w:color="auto"/>
            </w:tcBorders>
            <w:vAlign w:val="bottom"/>
          </w:tcPr>
          <w:p w14:paraId="158F77A2" w14:textId="6B692AB8" w:rsidR="00510BEA" w:rsidRDefault="00510BEA" w:rsidP="00F805A0">
            <w:pPr>
              <w:spacing w:after="0" w:line="240" w:lineRule="auto"/>
              <w:rPr>
                <w:rFonts w:ascii="Calibri" w:hAnsi="Calibri" w:cs="Calibri"/>
                <w:sz w:val="20"/>
                <w:szCs w:val="20"/>
              </w:rPr>
            </w:pPr>
            <w:r>
              <w:rPr>
                <w:rFonts w:ascii="Calibri" w:hAnsi="Calibri" w:cs="Calibri"/>
                <w:sz w:val="20"/>
                <w:szCs w:val="20"/>
              </w:rPr>
              <w:t>Sodium</w:t>
            </w:r>
          </w:p>
        </w:tc>
        <w:tc>
          <w:tcPr>
            <w:tcW w:w="1440" w:type="dxa"/>
            <w:tcBorders>
              <w:top w:val="single" w:sz="4" w:space="0" w:color="auto"/>
              <w:left w:val="single" w:sz="4" w:space="0" w:color="auto"/>
              <w:bottom w:val="single" w:sz="4" w:space="0" w:color="auto"/>
              <w:right w:val="single" w:sz="4" w:space="0" w:color="auto"/>
            </w:tcBorders>
            <w:vAlign w:val="center"/>
          </w:tcPr>
          <w:p w14:paraId="3BED2D16" w14:textId="07272671" w:rsidR="00510BEA" w:rsidRPr="00AE6E48" w:rsidRDefault="00F217DC"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14E7776B" w14:textId="781E159D" w:rsidR="00510BEA" w:rsidRPr="00AE6E48" w:rsidRDefault="00E40FAC"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9.300</w:t>
            </w:r>
          </w:p>
        </w:tc>
        <w:tc>
          <w:tcPr>
            <w:tcW w:w="990" w:type="dxa"/>
            <w:tcBorders>
              <w:top w:val="single" w:sz="4" w:space="0" w:color="auto"/>
              <w:left w:val="single" w:sz="4" w:space="0" w:color="auto"/>
              <w:bottom w:val="single" w:sz="4" w:space="0" w:color="auto"/>
              <w:right w:val="single" w:sz="4" w:space="0" w:color="auto"/>
            </w:tcBorders>
            <w:vAlign w:val="center"/>
          </w:tcPr>
          <w:p w14:paraId="0EDCEFDB" w14:textId="77777777" w:rsidR="00510BEA" w:rsidRPr="00AE6E48" w:rsidRDefault="00510BEA" w:rsidP="00F805A0">
            <w:pPr>
              <w:spacing w:after="0" w:line="240" w:lineRule="auto"/>
              <w:jc w:val="center"/>
              <w:rPr>
                <w:rFonts w:ascii="Times New Roman" w:eastAsia="SimSun" w:hAnsi="Times New Roman" w:cs="Times New Roman"/>
                <w:sz w:val="20"/>
                <w:szCs w:val="20"/>
                <w:lang w:eastAsia="zh-CN"/>
              </w:rPr>
            </w:pPr>
          </w:p>
        </w:tc>
        <w:tc>
          <w:tcPr>
            <w:tcW w:w="1530" w:type="dxa"/>
            <w:tcBorders>
              <w:top w:val="single" w:sz="4" w:space="0" w:color="auto"/>
              <w:left w:val="single" w:sz="4" w:space="0" w:color="auto"/>
              <w:bottom w:val="single" w:sz="4" w:space="0" w:color="auto"/>
              <w:right w:val="single" w:sz="4" w:space="0" w:color="auto"/>
            </w:tcBorders>
            <w:vAlign w:val="center"/>
          </w:tcPr>
          <w:p w14:paraId="4CEA6FF0" w14:textId="6EABECA4" w:rsidR="00510BEA" w:rsidRPr="00AE6E48" w:rsidRDefault="00EE7B2E"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Not Applicable</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58D519AF" w14:textId="0F5D1942" w:rsidR="00510BEA" w:rsidRPr="00E54E6B" w:rsidRDefault="00EE7B2E"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02474411" w14:textId="13BDB2DA" w:rsidR="00510BEA" w:rsidRPr="00E54E6B" w:rsidRDefault="00CF41B0" w:rsidP="00F805A0">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Dissolved mineral deposits, road salt, water softeners, seawater</w:t>
            </w:r>
          </w:p>
        </w:tc>
      </w:tr>
      <w:tr w:rsidR="00510BEA" w:rsidRPr="00D144CC" w14:paraId="1E5F6E27" w14:textId="77777777" w:rsidTr="00030F70">
        <w:tc>
          <w:tcPr>
            <w:tcW w:w="2430" w:type="dxa"/>
            <w:tcBorders>
              <w:top w:val="single" w:sz="4" w:space="0" w:color="auto"/>
              <w:left w:val="single" w:sz="4" w:space="0" w:color="auto"/>
              <w:bottom w:val="single" w:sz="4" w:space="0" w:color="auto"/>
              <w:right w:val="single" w:sz="4" w:space="0" w:color="auto"/>
            </w:tcBorders>
            <w:vAlign w:val="bottom"/>
          </w:tcPr>
          <w:p w14:paraId="3C18AC51" w14:textId="59326254" w:rsidR="00510BEA" w:rsidRDefault="00606263" w:rsidP="00F805A0">
            <w:pPr>
              <w:spacing w:after="0" w:line="240" w:lineRule="auto"/>
              <w:rPr>
                <w:rFonts w:ascii="Calibri" w:hAnsi="Calibri" w:cs="Calibri"/>
                <w:sz w:val="20"/>
                <w:szCs w:val="20"/>
              </w:rPr>
            </w:pPr>
            <w:r>
              <w:rPr>
                <w:rFonts w:ascii="Calibri" w:hAnsi="Calibri" w:cs="Calibri"/>
                <w:sz w:val="20"/>
                <w:szCs w:val="20"/>
              </w:rPr>
              <w:t>Thallium</w:t>
            </w:r>
          </w:p>
        </w:tc>
        <w:tc>
          <w:tcPr>
            <w:tcW w:w="1440" w:type="dxa"/>
            <w:tcBorders>
              <w:top w:val="single" w:sz="4" w:space="0" w:color="auto"/>
              <w:left w:val="single" w:sz="4" w:space="0" w:color="auto"/>
              <w:bottom w:val="single" w:sz="4" w:space="0" w:color="auto"/>
              <w:right w:val="single" w:sz="4" w:space="0" w:color="auto"/>
            </w:tcBorders>
            <w:vAlign w:val="center"/>
          </w:tcPr>
          <w:p w14:paraId="19976124" w14:textId="03FA67FD" w:rsidR="00510BEA" w:rsidRPr="00AE6E48" w:rsidRDefault="00F217DC"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5F766104" w14:textId="44A9F73D" w:rsidR="00510BEA" w:rsidRPr="00AE6E48" w:rsidRDefault="009A24D0"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5B74C678" w14:textId="77777777" w:rsidR="00510BEA" w:rsidRPr="00AE6E48" w:rsidRDefault="00510BEA" w:rsidP="00F805A0">
            <w:pPr>
              <w:spacing w:after="0" w:line="240" w:lineRule="auto"/>
              <w:jc w:val="center"/>
              <w:rPr>
                <w:rFonts w:ascii="Times New Roman" w:eastAsia="SimSun" w:hAnsi="Times New Roman" w:cs="Times New Roman"/>
                <w:sz w:val="20"/>
                <w:szCs w:val="20"/>
                <w:lang w:eastAsia="zh-CN"/>
              </w:rPr>
            </w:pPr>
          </w:p>
        </w:tc>
        <w:tc>
          <w:tcPr>
            <w:tcW w:w="1530" w:type="dxa"/>
            <w:tcBorders>
              <w:top w:val="single" w:sz="4" w:space="0" w:color="auto"/>
              <w:left w:val="single" w:sz="4" w:space="0" w:color="auto"/>
              <w:bottom w:val="single" w:sz="4" w:space="0" w:color="auto"/>
              <w:right w:val="single" w:sz="4" w:space="0" w:color="auto"/>
            </w:tcBorders>
            <w:vAlign w:val="center"/>
          </w:tcPr>
          <w:p w14:paraId="29EED8A4" w14:textId="039DF4B1" w:rsidR="00510BEA" w:rsidRPr="00AE6E48" w:rsidRDefault="00EE7B2E"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0.002</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4AF9C666" w14:textId="41197AFE" w:rsidR="00510BEA" w:rsidRPr="00E54E6B" w:rsidRDefault="00EE7B2E"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6B3D0115" w14:textId="35285B8F" w:rsidR="00510BEA" w:rsidRPr="00E54E6B" w:rsidRDefault="00D972FE" w:rsidP="00F805A0">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Industrial discharge, coal power plant</w:t>
            </w:r>
            <w:r w:rsidR="00F47E5F">
              <w:rPr>
                <w:rFonts w:ascii="Times New Roman" w:eastAsia="SimSun" w:hAnsi="Times New Roman" w:cs="Times New Roman"/>
                <w:sz w:val="20"/>
                <w:szCs w:val="20"/>
                <w:lang w:eastAsia="zh-CN"/>
              </w:rPr>
              <w:t>s</w:t>
            </w:r>
            <w:r>
              <w:rPr>
                <w:rFonts w:ascii="Times New Roman" w:eastAsia="SimSun" w:hAnsi="Times New Roman" w:cs="Times New Roman"/>
                <w:sz w:val="20"/>
                <w:szCs w:val="20"/>
                <w:lang w:eastAsia="zh-CN"/>
              </w:rPr>
              <w:t xml:space="preserve">, </w:t>
            </w:r>
            <w:r w:rsidR="00F47E5F">
              <w:rPr>
                <w:rFonts w:ascii="Times New Roman" w:eastAsia="SimSun" w:hAnsi="Times New Roman" w:cs="Times New Roman"/>
                <w:sz w:val="20"/>
                <w:szCs w:val="20"/>
                <w:lang w:eastAsia="zh-CN"/>
              </w:rPr>
              <w:t>smelting and cement operations</w:t>
            </w:r>
          </w:p>
        </w:tc>
      </w:tr>
      <w:tr w:rsidR="00606263" w:rsidRPr="00D144CC" w14:paraId="4F0831A3" w14:textId="77777777" w:rsidTr="00030F70">
        <w:tc>
          <w:tcPr>
            <w:tcW w:w="2430" w:type="dxa"/>
            <w:tcBorders>
              <w:top w:val="single" w:sz="4" w:space="0" w:color="auto"/>
              <w:left w:val="single" w:sz="4" w:space="0" w:color="auto"/>
              <w:bottom w:val="single" w:sz="4" w:space="0" w:color="auto"/>
              <w:right w:val="single" w:sz="4" w:space="0" w:color="auto"/>
            </w:tcBorders>
            <w:vAlign w:val="bottom"/>
          </w:tcPr>
          <w:p w14:paraId="62832BC0" w14:textId="52AFE6A2" w:rsidR="00606263" w:rsidRDefault="00606263" w:rsidP="00F805A0">
            <w:pPr>
              <w:spacing w:after="0" w:line="240" w:lineRule="auto"/>
              <w:rPr>
                <w:rFonts w:ascii="Calibri" w:hAnsi="Calibri" w:cs="Calibri"/>
                <w:sz w:val="20"/>
                <w:szCs w:val="20"/>
              </w:rPr>
            </w:pPr>
            <w:r>
              <w:rPr>
                <w:rFonts w:ascii="Calibri" w:hAnsi="Calibri" w:cs="Calibri"/>
                <w:sz w:val="20"/>
                <w:szCs w:val="20"/>
              </w:rPr>
              <w:t>Nitrate (as Nitrogen)</w:t>
            </w:r>
          </w:p>
        </w:tc>
        <w:tc>
          <w:tcPr>
            <w:tcW w:w="1440" w:type="dxa"/>
            <w:tcBorders>
              <w:top w:val="single" w:sz="4" w:space="0" w:color="auto"/>
              <w:left w:val="single" w:sz="4" w:space="0" w:color="auto"/>
              <w:bottom w:val="single" w:sz="4" w:space="0" w:color="auto"/>
              <w:right w:val="single" w:sz="4" w:space="0" w:color="auto"/>
            </w:tcBorders>
            <w:vAlign w:val="center"/>
          </w:tcPr>
          <w:p w14:paraId="5D3246E8" w14:textId="16C80474" w:rsidR="00606263" w:rsidRPr="00AE6E48" w:rsidRDefault="00F217DC"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6CD70A2B" w14:textId="734A1180" w:rsidR="00606263" w:rsidRPr="00AE6E48" w:rsidRDefault="00916256"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w:t>
            </w:r>
            <w:r w:rsidR="003021EB">
              <w:rPr>
                <w:rFonts w:ascii="Times New Roman" w:eastAsia="SimSun" w:hAnsi="Times New Roman" w:cs="Times New Roman"/>
                <w:sz w:val="20"/>
                <w:szCs w:val="20"/>
                <w:lang w:eastAsia="zh-CN"/>
              </w:rPr>
              <w:t>95</w:t>
            </w:r>
          </w:p>
        </w:tc>
        <w:tc>
          <w:tcPr>
            <w:tcW w:w="990" w:type="dxa"/>
            <w:tcBorders>
              <w:top w:val="single" w:sz="4" w:space="0" w:color="auto"/>
              <w:left w:val="single" w:sz="4" w:space="0" w:color="auto"/>
              <w:bottom w:val="single" w:sz="4" w:space="0" w:color="auto"/>
              <w:right w:val="single" w:sz="4" w:space="0" w:color="auto"/>
            </w:tcBorders>
            <w:vAlign w:val="center"/>
          </w:tcPr>
          <w:p w14:paraId="10AE164D" w14:textId="7662E5EB" w:rsidR="00606263" w:rsidRPr="00AE6E48" w:rsidRDefault="00916256"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w:t>
            </w:r>
            <w:r w:rsidR="00E40FAC">
              <w:rPr>
                <w:rFonts w:ascii="Times New Roman" w:eastAsia="SimSun" w:hAnsi="Times New Roman" w:cs="Times New Roman"/>
                <w:sz w:val="20"/>
                <w:szCs w:val="20"/>
                <w:lang w:eastAsia="zh-CN"/>
              </w:rPr>
              <w:t>2</w:t>
            </w:r>
            <w:r w:rsidR="003021EB">
              <w:rPr>
                <w:rFonts w:ascii="Times New Roman" w:eastAsia="SimSun" w:hAnsi="Times New Roman" w:cs="Times New Roman"/>
                <w:sz w:val="20"/>
                <w:szCs w:val="20"/>
                <w:lang w:eastAsia="zh-CN"/>
              </w:rPr>
              <w:t>8</w:t>
            </w:r>
          </w:p>
        </w:tc>
        <w:tc>
          <w:tcPr>
            <w:tcW w:w="1530" w:type="dxa"/>
            <w:tcBorders>
              <w:top w:val="single" w:sz="4" w:space="0" w:color="auto"/>
              <w:left w:val="single" w:sz="4" w:space="0" w:color="auto"/>
              <w:bottom w:val="single" w:sz="4" w:space="0" w:color="auto"/>
              <w:right w:val="single" w:sz="4" w:space="0" w:color="auto"/>
            </w:tcBorders>
            <w:vAlign w:val="center"/>
          </w:tcPr>
          <w:p w14:paraId="019A3310" w14:textId="4AD52F4B" w:rsidR="00606263" w:rsidRPr="00AE6E48" w:rsidRDefault="00EE7B2E"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10</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13A58AF0" w14:textId="019EB885" w:rsidR="00606263" w:rsidRPr="00E54E6B" w:rsidRDefault="00EE7B2E" w:rsidP="00F805A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50CFCD6A" w14:textId="6A1910FD" w:rsidR="00606263" w:rsidRPr="00E54E6B" w:rsidRDefault="00030F70" w:rsidP="00F805A0">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Natural geological sources, agricul</w:t>
            </w:r>
            <w:r w:rsidR="00DA494F">
              <w:rPr>
                <w:rFonts w:ascii="Times New Roman" w:eastAsia="SimSun" w:hAnsi="Times New Roman" w:cs="Times New Roman"/>
                <w:sz w:val="20"/>
                <w:szCs w:val="20"/>
                <w:lang w:eastAsia="zh-CN"/>
              </w:rPr>
              <w:t>tural runoff</w:t>
            </w:r>
          </w:p>
        </w:tc>
      </w:tr>
      <w:tr w:rsidR="006263EC" w:rsidRPr="00D144CC" w14:paraId="36E54A72" w14:textId="77777777" w:rsidTr="00030F70">
        <w:tc>
          <w:tcPr>
            <w:tcW w:w="14760" w:type="dxa"/>
            <w:gridSpan w:val="7"/>
            <w:tcBorders>
              <w:top w:val="single" w:sz="4" w:space="0" w:color="auto"/>
              <w:left w:val="single" w:sz="4" w:space="0" w:color="auto"/>
              <w:bottom w:val="single" w:sz="4" w:space="0" w:color="auto"/>
              <w:right w:val="single" w:sz="4" w:space="0" w:color="auto"/>
            </w:tcBorders>
            <w:shd w:val="clear" w:color="auto" w:fill="CCFFFF"/>
            <w:vAlign w:val="center"/>
          </w:tcPr>
          <w:p w14:paraId="62CB9378" w14:textId="77777777" w:rsidR="006263EC" w:rsidRPr="00AE6E48" w:rsidRDefault="006263EC" w:rsidP="005707A7">
            <w:pPr>
              <w:spacing w:after="0" w:line="240" w:lineRule="auto"/>
              <w:rPr>
                <w:rFonts w:ascii="Times New Roman" w:eastAsia="SimSun" w:hAnsi="Times New Roman" w:cs="Times New Roman"/>
                <w:b/>
                <w:sz w:val="20"/>
                <w:szCs w:val="20"/>
                <w:lang w:eastAsia="zh-CN"/>
              </w:rPr>
            </w:pPr>
            <w:r w:rsidRPr="00AE6E48">
              <w:rPr>
                <w:rFonts w:ascii="Times New Roman" w:eastAsia="SimSun" w:hAnsi="Times New Roman" w:cs="Times New Roman"/>
                <w:b/>
                <w:sz w:val="20"/>
                <w:szCs w:val="20"/>
                <w:lang w:eastAsia="zh-CN"/>
              </w:rPr>
              <w:t>DISINFECTANTS &amp; DISINFECTION BYPRODUCTS</w:t>
            </w:r>
          </w:p>
        </w:tc>
      </w:tr>
      <w:tr w:rsidR="006263EC" w:rsidRPr="00D8779D" w14:paraId="28937213" w14:textId="77777777" w:rsidTr="00030F70">
        <w:tc>
          <w:tcPr>
            <w:tcW w:w="2430" w:type="dxa"/>
            <w:tcBorders>
              <w:top w:val="single" w:sz="4" w:space="0" w:color="auto"/>
              <w:left w:val="single" w:sz="4" w:space="0" w:color="auto"/>
              <w:bottom w:val="single" w:sz="4" w:space="0" w:color="auto"/>
              <w:right w:val="single" w:sz="4" w:space="0" w:color="auto"/>
            </w:tcBorders>
            <w:vAlign w:val="center"/>
          </w:tcPr>
          <w:p w14:paraId="1565C7D1" w14:textId="77777777" w:rsidR="006263EC" w:rsidRPr="00E54E6B" w:rsidRDefault="006263EC" w:rsidP="005707A7">
            <w:pPr>
              <w:spacing w:after="0" w:line="240" w:lineRule="auto"/>
              <w:rPr>
                <w:rFonts w:ascii="Times New Roman" w:eastAsia="SimSun" w:hAnsi="Times New Roman" w:cs="Times New Roman"/>
                <w:sz w:val="20"/>
                <w:szCs w:val="20"/>
                <w:lang w:eastAsia="zh-CN"/>
              </w:rPr>
            </w:pPr>
            <w:r w:rsidRPr="00D30434">
              <w:rPr>
                <w:rFonts w:ascii="Times New Roman" w:eastAsia="SimSun" w:hAnsi="Times New Roman" w:cs="Times New Roman"/>
                <w:sz w:val="20"/>
                <w:szCs w:val="20"/>
                <w:lang w:eastAsia="zh-CN"/>
              </w:rPr>
              <w:t>Residual Chlorine</w:t>
            </w:r>
          </w:p>
        </w:tc>
        <w:tc>
          <w:tcPr>
            <w:tcW w:w="1440" w:type="dxa"/>
            <w:tcBorders>
              <w:top w:val="single" w:sz="4" w:space="0" w:color="auto"/>
              <w:left w:val="single" w:sz="4" w:space="0" w:color="auto"/>
              <w:bottom w:val="single" w:sz="4" w:space="0" w:color="auto"/>
              <w:right w:val="single" w:sz="4" w:space="0" w:color="auto"/>
            </w:tcBorders>
            <w:vAlign w:val="center"/>
          </w:tcPr>
          <w:p w14:paraId="7CAF4C94" w14:textId="77777777" w:rsidR="006263EC" w:rsidRPr="00AE6E48" w:rsidRDefault="006263EC" w:rsidP="005707A7">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6C19B7AF" w14:textId="73541730" w:rsidR="006263EC" w:rsidRPr="00AE6E48" w:rsidRDefault="002D05B0" w:rsidP="00D3043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0.9</w:t>
            </w:r>
            <w:r w:rsidR="0060795A">
              <w:rPr>
                <w:rFonts w:ascii="Times New Roman" w:eastAsia="SimSun" w:hAnsi="Times New Roman" w:cs="Times New Roman"/>
                <w:sz w:val="20"/>
                <w:szCs w:val="20"/>
                <w:lang w:eastAsia="zh-CN"/>
              </w:rPr>
              <w:t>6</w:t>
            </w:r>
          </w:p>
        </w:tc>
        <w:tc>
          <w:tcPr>
            <w:tcW w:w="990" w:type="dxa"/>
            <w:tcBorders>
              <w:top w:val="single" w:sz="4" w:space="0" w:color="auto"/>
              <w:left w:val="single" w:sz="4" w:space="0" w:color="auto"/>
              <w:bottom w:val="single" w:sz="4" w:space="0" w:color="auto"/>
              <w:right w:val="single" w:sz="4" w:space="0" w:color="auto"/>
            </w:tcBorders>
            <w:vAlign w:val="center"/>
          </w:tcPr>
          <w:p w14:paraId="31A8A066" w14:textId="118C02C1" w:rsidR="006263EC" w:rsidRPr="00AE6E48" w:rsidRDefault="007E0343" w:rsidP="002D05B0">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0.</w:t>
            </w:r>
            <w:r w:rsidR="00761174">
              <w:rPr>
                <w:rFonts w:ascii="Times New Roman" w:eastAsia="SimSun" w:hAnsi="Times New Roman" w:cs="Times New Roman"/>
                <w:sz w:val="20"/>
                <w:szCs w:val="20"/>
                <w:lang w:eastAsia="zh-CN"/>
              </w:rPr>
              <w:t>27</w:t>
            </w:r>
          </w:p>
        </w:tc>
        <w:tc>
          <w:tcPr>
            <w:tcW w:w="1530" w:type="dxa"/>
            <w:tcBorders>
              <w:top w:val="single" w:sz="4" w:space="0" w:color="auto"/>
              <w:left w:val="single" w:sz="4" w:space="0" w:color="auto"/>
              <w:bottom w:val="single" w:sz="4" w:space="0" w:color="auto"/>
              <w:right w:val="single" w:sz="4" w:space="0" w:color="auto"/>
            </w:tcBorders>
            <w:vAlign w:val="center"/>
          </w:tcPr>
          <w:p w14:paraId="2D1E2B38" w14:textId="77777777" w:rsidR="006263EC" w:rsidRPr="00AE6E48" w:rsidRDefault="006263EC" w:rsidP="005707A7">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4.0*</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796CC5BA" w14:textId="77777777" w:rsidR="006263EC" w:rsidRPr="00E54E6B" w:rsidRDefault="00995E91" w:rsidP="005707A7">
            <w:pPr>
              <w:spacing w:after="0" w:line="240" w:lineRule="auto"/>
              <w:jc w:val="center"/>
              <w:rPr>
                <w:rFonts w:ascii="Times New Roman" w:eastAsia="SimSun" w:hAnsi="Times New Roman" w:cs="Times New Roman"/>
                <w:sz w:val="20"/>
                <w:szCs w:val="20"/>
                <w:lang w:eastAsia="zh-CN"/>
              </w:rPr>
            </w:pPr>
            <w:r w:rsidRPr="00E54E6B">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5CEA6E39" w14:textId="3123453F" w:rsidR="006263EC" w:rsidRPr="00E54E6B" w:rsidRDefault="00EF45E1" w:rsidP="005707A7">
            <w:pPr>
              <w:spacing w:after="0" w:line="240" w:lineRule="auto"/>
              <w:rPr>
                <w:rFonts w:ascii="Times New Roman" w:eastAsia="SimSun" w:hAnsi="Times New Roman" w:cs="Times New Roman"/>
                <w:sz w:val="20"/>
                <w:szCs w:val="20"/>
                <w:lang w:eastAsia="zh-CN"/>
              </w:rPr>
            </w:pPr>
            <w:r w:rsidRPr="00E54E6B">
              <w:rPr>
                <w:rFonts w:ascii="Times New Roman" w:eastAsia="SimSun" w:hAnsi="Times New Roman" w:cs="Times New Roman"/>
                <w:sz w:val="20"/>
                <w:szCs w:val="20"/>
                <w:lang w:eastAsia="zh-CN"/>
              </w:rPr>
              <w:t>Disinfectant added for water treatmen</w:t>
            </w:r>
            <w:r w:rsidR="0053068A">
              <w:rPr>
                <w:rFonts w:ascii="Times New Roman" w:eastAsia="SimSun" w:hAnsi="Times New Roman" w:cs="Times New Roman"/>
                <w:sz w:val="20"/>
                <w:szCs w:val="20"/>
                <w:lang w:eastAsia="zh-CN"/>
              </w:rPr>
              <w:t>t</w:t>
            </w:r>
          </w:p>
        </w:tc>
      </w:tr>
      <w:tr w:rsidR="006263EC" w:rsidRPr="00716D0F" w14:paraId="1B070345" w14:textId="77777777" w:rsidTr="00030F70">
        <w:tc>
          <w:tcPr>
            <w:tcW w:w="2430" w:type="dxa"/>
            <w:tcBorders>
              <w:top w:val="single" w:sz="4" w:space="0" w:color="auto"/>
              <w:left w:val="single" w:sz="4" w:space="0" w:color="auto"/>
              <w:bottom w:val="single" w:sz="4" w:space="0" w:color="auto"/>
              <w:right w:val="single" w:sz="4" w:space="0" w:color="auto"/>
            </w:tcBorders>
            <w:vAlign w:val="center"/>
          </w:tcPr>
          <w:p w14:paraId="3B8C15EC" w14:textId="1F13DCF8" w:rsidR="006263EC" w:rsidRPr="00E54E6B" w:rsidRDefault="006263EC" w:rsidP="005707A7">
            <w:pPr>
              <w:spacing w:after="0" w:line="240" w:lineRule="auto"/>
              <w:rPr>
                <w:rFonts w:ascii="Times New Roman" w:eastAsia="SimSun" w:hAnsi="Times New Roman" w:cs="Times New Roman"/>
                <w:sz w:val="20"/>
                <w:szCs w:val="20"/>
                <w:lang w:eastAsia="zh-CN"/>
              </w:rPr>
            </w:pPr>
            <w:r w:rsidRPr="00D80F56">
              <w:rPr>
                <w:rFonts w:ascii="Times New Roman" w:eastAsia="SimSun" w:hAnsi="Times New Roman" w:cs="Times New Roman"/>
                <w:sz w:val="20"/>
                <w:szCs w:val="20"/>
                <w:lang w:eastAsia="zh-CN"/>
              </w:rPr>
              <w:t>Total Trihalomethanes</w:t>
            </w:r>
          </w:p>
        </w:tc>
        <w:tc>
          <w:tcPr>
            <w:tcW w:w="1440" w:type="dxa"/>
            <w:tcBorders>
              <w:top w:val="single" w:sz="4" w:space="0" w:color="auto"/>
              <w:left w:val="single" w:sz="4" w:space="0" w:color="auto"/>
              <w:bottom w:val="single" w:sz="4" w:space="0" w:color="auto"/>
              <w:right w:val="single" w:sz="4" w:space="0" w:color="auto"/>
            </w:tcBorders>
            <w:vAlign w:val="center"/>
          </w:tcPr>
          <w:p w14:paraId="0831E278" w14:textId="77777777" w:rsidR="006263EC" w:rsidRPr="00AE6E48" w:rsidRDefault="006263EC" w:rsidP="005707A7">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7CC9C000" w14:textId="286BADC7" w:rsidR="006263EC" w:rsidRPr="00AE6E48" w:rsidRDefault="007E0343" w:rsidP="002D05B0">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0.</w:t>
            </w:r>
            <w:r w:rsidR="000B1E6F">
              <w:rPr>
                <w:rFonts w:ascii="Times New Roman" w:eastAsia="SimSun" w:hAnsi="Times New Roman" w:cs="Times New Roman"/>
                <w:sz w:val="20"/>
                <w:szCs w:val="20"/>
                <w:lang w:eastAsia="zh-CN"/>
              </w:rPr>
              <w:t>0</w:t>
            </w:r>
            <w:r w:rsidR="003703CA">
              <w:rPr>
                <w:rFonts w:ascii="Times New Roman" w:eastAsia="SimSun" w:hAnsi="Times New Roman" w:cs="Times New Roman"/>
                <w:sz w:val="20"/>
                <w:szCs w:val="20"/>
                <w:lang w:eastAsia="zh-CN"/>
              </w:rPr>
              <w:t>39</w:t>
            </w:r>
          </w:p>
        </w:tc>
        <w:tc>
          <w:tcPr>
            <w:tcW w:w="990" w:type="dxa"/>
            <w:tcBorders>
              <w:top w:val="single" w:sz="4" w:space="0" w:color="auto"/>
              <w:left w:val="single" w:sz="4" w:space="0" w:color="auto"/>
              <w:bottom w:val="single" w:sz="4" w:space="0" w:color="auto"/>
              <w:right w:val="single" w:sz="4" w:space="0" w:color="auto"/>
            </w:tcBorders>
            <w:vAlign w:val="center"/>
          </w:tcPr>
          <w:p w14:paraId="62D7B8DC" w14:textId="31964458" w:rsidR="006263EC" w:rsidRPr="00AE6E48" w:rsidRDefault="007E0343" w:rsidP="002D05B0">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0.0</w:t>
            </w:r>
            <w:r w:rsidR="00C02B38">
              <w:rPr>
                <w:rFonts w:ascii="Times New Roman" w:eastAsia="SimSun" w:hAnsi="Times New Roman" w:cs="Times New Roman"/>
                <w:sz w:val="20"/>
                <w:szCs w:val="20"/>
                <w:lang w:eastAsia="zh-CN"/>
              </w:rPr>
              <w:t>37</w:t>
            </w:r>
          </w:p>
        </w:tc>
        <w:tc>
          <w:tcPr>
            <w:tcW w:w="1530" w:type="dxa"/>
            <w:tcBorders>
              <w:top w:val="single" w:sz="4" w:space="0" w:color="auto"/>
              <w:left w:val="single" w:sz="4" w:space="0" w:color="auto"/>
              <w:bottom w:val="single" w:sz="4" w:space="0" w:color="auto"/>
              <w:right w:val="single" w:sz="4" w:space="0" w:color="auto"/>
            </w:tcBorders>
            <w:vAlign w:val="center"/>
          </w:tcPr>
          <w:p w14:paraId="08DBA951" w14:textId="77777777" w:rsidR="006263EC" w:rsidRPr="00AE6E48" w:rsidRDefault="006263EC" w:rsidP="005707A7">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0.080</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6DFB3049" w14:textId="77777777" w:rsidR="006263EC" w:rsidRPr="00E54E6B" w:rsidRDefault="006263EC" w:rsidP="005707A7">
            <w:pPr>
              <w:spacing w:after="0" w:line="240" w:lineRule="auto"/>
              <w:jc w:val="center"/>
              <w:rPr>
                <w:rFonts w:ascii="Times New Roman" w:eastAsia="SimSun" w:hAnsi="Times New Roman" w:cs="Times New Roman"/>
                <w:sz w:val="20"/>
                <w:szCs w:val="20"/>
                <w:lang w:eastAsia="zh-CN"/>
              </w:rPr>
            </w:pPr>
            <w:r w:rsidRPr="00E54E6B">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587852A2" w14:textId="31243D88" w:rsidR="006263EC" w:rsidRPr="00E54E6B" w:rsidRDefault="006263EC" w:rsidP="005707A7">
            <w:pPr>
              <w:spacing w:after="0" w:line="240" w:lineRule="auto"/>
              <w:rPr>
                <w:rFonts w:ascii="Times New Roman" w:eastAsia="SimSun" w:hAnsi="Times New Roman" w:cs="Times New Roman"/>
                <w:sz w:val="20"/>
                <w:szCs w:val="20"/>
                <w:lang w:eastAsia="zh-CN"/>
              </w:rPr>
            </w:pPr>
            <w:r w:rsidRPr="00E54E6B">
              <w:rPr>
                <w:rFonts w:ascii="Times New Roman" w:eastAsia="SimSun" w:hAnsi="Times New Roman" w:cs="Times New Roman"/>
                <w:sz w:val="20"/>
                <w:szCs w:val="20"/>
                <w:lang w:eastAsia="zh-CN"/>
              </w:rPr>
              <w:t>By-product of drinking water chlorination</w:t>
            </w:r>
          </w:p>
        </w:tc>
      </w:tr>
      <w:tr w:rsidR="006263EC" w:rsidRPr="00716D0F" w14:paraId="3DE39496" w14:textId="77777777" w:rsidTr="00030F70">
        <w:tc>
          <w:tcPr>
            <w:tcW w:w="2430" w:type="dxa"/>
            <w:tcBorders>
              <w:top w:val="single" w:sz="4" w:space="0" w:color="auto"/>
              <w:left w:val="single" w:sz="4" w:space="0" w:color="auto"/>
              <w:bottom w:val="single" w:sz="4" w:space="0" w:color="auto"/>
              <w:right w:val="single" w:sz="4" w:space="0" w:color="auto"/>
            </w:tcBorders>
            <w:vAlign w:val="center"/>
          </w:tcPr>
          <w:p w14:paraId="77152F8D" w14:textId="5810D9C1" w:rsidR="006263EC" w:rsidRPr="00E54E6B" w:rsidRDefault="006263EC" w:rsidP="005707A7">
            <w:pPr>
              <w:spacing w:after="0" w:line="240" w:lineRule="auto"/>
              <w:rPr>
                <w:rFonts w:ascii="Times New Roman" w:eastAsia="SimSun" w:hAnsi="Times New Roman" w:cs="Times New Roman"/>
                <w:sz w:val="20"/>
                <w:szCs w:val="20"/>
                <w:lang w:eastAsia="zh-CN"/>
              </w:rPr>
            </w:pPr>
            <w:r w:rsidRPr="00811091">
              <w:rPr>
                <w:rFonts w:ascii="Times New Roman" w:eastAsia="SimSun" w:hAnsi="Times New Roman" w:cs="Times New Roman"/>
                <w:sz w:val="20"/>
                <w:szCs w:val="20"/>
                <w:lang w:eastAsia="zh-CN"/>
              </w:rPr>
              <w:t>Halo Acetic Acids</w:t>
            </w:r>
          </w:p>
        </w:tc>
        <w:tc>
          <w:tcPr>
            <w:tcW w:w="1440" w:type="dxa"/>
            <w:tcBorders>
              <w:top w:val="single" w:sz="4" w:space="0" w:color="auto"/>
              <w:left w:val="single" w:sz="4" w:space="0" w:color="auto"/>
              <w:bottom w:val="single" w:sz="4" w:space="0" w:color="auto"/>
              <w:right w:val="single" w:sz="4" w:space="0" w:color="auto"/>
            </w:tcBorders>
            <w:vAlign w:val="center"/>
          </w:tcPr>
          <w:p w14:paraId="02CE2AFD" w14:textId="77777777" w:rsidR="006263EC" w:rsidRPr="00AE6E48" w:rsidRDefault="006263EC" w:rsidP="005707A7">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3A53DBA4" w14:textId="709853AE" w:rsidR="006263EC" w:rsidRPr="00AE6E48" w:rsidRDefault="007E0343" w:rsidP="002D05B0">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0.0</w:t>
            </w:r>
            <w:r w:rsidR="00C02B38">
              <w:rPr>
                <w:rFonts w:ascii="Times New Roman" w:eastAsia="SimSun" w:hAnsi="Times New Roman" w:cs="Times New Roman"/>
                <w:sz w:val="20"/>
                <w:szCs w:val="20"/>
                <w:lang w:eastAsia="zh-CN"/>
              </w:rPr>
              <w:t>23</w:t>
            </w:r>
          </w:p>
        </w:tc>
        <w:tc>
          <w:tcPr>
            <w:tcW w:w="990" w:type="dxa"/>
            <w:tcBorders>
              <w:top w:val="single" w:sz="4" w:space="0" w:color="auto"/>
              <w:left w:val="single" w:sz="4" w:space="0" w:color="auto"/>
              <w:bottom w:val="single" w:sz="4" w:space="0" w:color="auto"/>
              <w:right w:val="single" w:sz="4" w:space="0" w:color="auto"/>
            </w:tcBorders>
            <w:vAlign w:val="center"/>
          </w:tcPr>
          <w:p w14:paraId="3E1DF11B" w14:textId="1BC21932" w:rsidR="006263EC" w:rsidRPr="00AE6E48" w:rsidRDefault="00C02B38" w:rsidP="002D05B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0.023</w:t>
            </w:r>
          </w:p>
        </w:tc>
        <w:tc>
          <w:tcPr>
            <w:tcW w:w="1530" w:type="dxa"/>
            <w:tcBorders>
              <w:top w:val="single" w:sz="4" w:space="0" w:color="auto"/>
              <w:left w:val="single" w:sz="4" w:space="0" w:color="auto"/>
              <w:bottom w:val="single" w:sz="4" w:space="0" w:color="auto"/>
              <w:right w:val="single" w:sz="4" w:space="0" w:color="auto"/>
            </w:tcBorders>
            <w:vAlign w:val="center"/>
          </w:tcPr>
          <w:p w14:paraId="1DB77114" w14:textId="77777777" w:rsidR="006263EC" w:rsidRPr="00AE6E48" w:rsidRDefault="006263EC" w:rsidP="005707A7">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0.060</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2179BEB2" w14:textId="77777777" w:rsidR="006263EC" w:rsidRPr="00E54E6B" w:rsidRDefault="006263EC" w:rsidP="005707A7">
            <w:pPr>
              <w:spacing w:after="0" w:line="240" w:lineRule="auto"/>
              <w:jc w:val="center"/>
              <w:rPr>
                <w:rFonts w:ascii="Times New Roman" w:eastAsia="SimSun" w:hAnsi="Times New Roman" w:cs="Times New Roman"/>
                <w:sz w:val="20"/>
                <w:szCs w:val="20"/>
                <w:lang w:eastAsia="zh-CN"/>
              </w:rPr>
            </w:pPr>
            <w:r w:rsidRPr="00E54E6B">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56956F81" w14:textId="5659545C" w:rsidR="006263EC" w:rsidRPr="00E54E6B" w:rsidRDefault="006263EC" w:rsidP="005707A7">
            <w:pPr>
              <w:spacing w:after="0" w:line="240" w:lineRule="auto"/>
              <w:rPr>
                <w:rFonts w:ascii="Times New Roman" w:eastAsia="SimSun" w:hAnsi="Times New Roman" w:cs="Times New Roman"/>
                <w:sz w:val="20"/>
                <w:szCs w:val="20"/>
                <w:lang w:eastAsia="zh-CN"/>
              </w:rPr>
            </w:pPr>
            <w:r w:rsidRPr="00E54E6B">
              <w:rPr>
                <w:rFonts w:ascii="Times New Roman" w:eastAsia="SimSun" w:hAnsi="Times New Roman" w:cs="Times New Roman"/>
                <w:sz w:val="20"/>
                <w:szCs w:val="20"/>
                <w:lang w:eastAsia="zh-CN"/>
              </w:rPr>
              <w:t>By-product of drinking water chlorination</w:t>
            </w:r>
          </w:p>
        </w:tc>
      </w:tr>
      <w:tr w:rsidR="007809CB" w:rsidRPr="00716D0F" w14:paraId="1218AF86" w14:textId="77777777" w:rsidTr="004C24B5">
        <w:tc>
          <w:tcPr>
            <w:tcW w:w="14760" w:type="dxa"/>
            <w:gridSpan w:val="7"/>
            <w:tcBorders>
              <w:top w:val="single" w:sz="4" w:space="0" w:color="auto"/>
              <w:left w:val="single" w:sz="4" w:space="0" w:color="auto"/>
              <w:bottom w:val="single" w:sz="4" w:space="0" w:color="auto"/>
              <w:right w:val="single" w:sz="4" w:space="0" w:color="auto"/>
            </w:tcBorders>
            <w:shd w:val="clear" w:color="auto" w:fill="CCFFFF"/>
            <w:vAlign w:val="center"/>
          </w:tcPr>
          <w:p w14:paraId="581E00FC" w14:textId="77777777" w:rsidR="007809CB" w:rsidRPr="00192D47" w:rsidRDefault="007809CB" w:rsidP="004C24B5">
            <w:pPr>
              <w:spacing w:after="0" w:line="240" w:lineRule="auto"/>
              <w:rPr>
                <w:rFonts w:ascii="Times New Roman" w:eastAsia="SimSun" w:hAnsi="Times New Roman" w:cs="Times New Roman"/>
                <w:b/>
                <w:sz w:val="20"/>
                <w:szCs w:val="20"/>
                <w:lang w:eastAsia="zh-CN"/>
              </w:rPr>
            </w:pPr>
            <w:r>
              <w:rPr>
                <w:rFonts w:ascii="Times New Roman" w:eastAsia="SimSun" w:hAnsi="Times New Roman" w:cs="Times New Roman"/>
                <w:b/>
                <w:sz w:val="20"/>
                <w:szCs w:val="20"/>
                <w:lang w:eastAsia="zh-CN"/>
              </w:rPr>
              <w:t>BACTERIA</w:t>
            </w:r>
          </w:p>
        </w:tc>
      </w:tr>
      <w:tr w:rsidR="007809CB" w:rsidRPr="00716D0F" w14:paraId="6FD81AEA" w14:textId="77777777" w:rsidTr="004C24B5">
        <w:tc>
          <w:tcPr>
            <w:tcW w:w="2430" w:type="dxa"/>
            <w:tcBorders>
              <w:top w:val="single" w:sz="4" w:space="0" w:color="auto"/>
              <w:left w:val="single" w:sz="4" w:space="0" w:color="auto"/>
              <w:bottom w:val="single" w:sz="4" w:space="0" w:color="auto"/>
              <w:right w:val="single" w:sz="4" w:space="0" w:color="auto"/>
            </w:tcBorders>
            <w:vAlign w:val="center"/>
          </w:tcPr>
          <w:p w14:paraId="58125157" w14:textId="77777777" w:rsidR="007809CB" w:rsidRPr="00811091" w:rsidRDefault="007809CB" w:rsidP="004C24B5">
            <w:pPr>
              <w:spacing w:after="0" w:line="240" w:lineRule="auto"/>
              <w:rPr>
                <w:rFonts w:ascii="Times New Roman" w:eastAsia="SimSun" w:hAnsi="Times New Roman" w:cs="Times New Roman"/>
                <w:sz w:val="20"/>
                <w:szCs w:val="20"/>
                <w:lang w:eastAsia="zh-CN"/>
              </w:rPr>
            </w:pPr>
            <w:r w:rsidRPr="005F5B5F">
              <w:rPr>
                <w:rFonts w:ascii="Times New Roman" w:eastAsia="SimSun" w:hAnsi="Times New Roman" w:cs="Times New Roman"/>
                <w:sz w:val="20"/>
                <w:szCs w:val="20"/>
                <w:lang w:eastAsia="zh-CN"/>
              </w:rPr>
              <w:t>Total Coliform</w:t>
            </w:r>
          </w:p>
        </w:tc>
        <w:tc>
          <w:tcPr>
            <w:tcW w:w="1440" w:type="dxa"/>
            <w:tcBorders>
              <w:top w:val="single" w:sz="4" w:space="0" w:color="auto"/>
              <w:left w:val="single" w:sz="4" w:space="0" w:color="auto"/>
              <w:bottom w:val="single" w:sz="4" w:space="0" w:color="auto"/>
              <w:right w:val="single" w:sz="4" w:space="0" w:color="auto"/>
            </w:tcBorders>
            <w:vAlign w:val="center"/>
          </w:tcPr>
          <w:p w14:paraId="51C75025" w14:textId="77777777" w:rsidR="007809CB" w:rsidRPr="00AE6E48" w:rsidRDefault="007809CB"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Presence</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665A779A" w14:textId="77777777" w:rsidR="007809CB" w:rsidRPr="00AE6E48" w:rsidRDefault="007809CB"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Negative</w:t>
            </w:r>
          </w:p>
        </w:tc>
        <w:tc>
          <w:tcPr>
            <w:tcW w:w="1530" w:type="dxa"/>
            <w:tcBorders>
              <w:top w:val="single" w:sz="4" w:space="0" w:color="auto"/>
              <w:left w:val="single" w:sz="4" w:space="0" w:color="auto"/>
              <w:bottom w:val="single" w:sz="4" w:space="0" w:color="auto"/>
              <w:right w:val="single" w:sz="4" w:space="0" w:color="auto"/>
            </w:tcBorders>
            <w:vAlign w:val="center"/>
          </w:tcPr>
          <w:p w14:paraId="37AB38D2" w14:textId="77777777" w:rsidR="007809CB" w:rsidRPr="00AE6E48" w:rsidRDefault="007809CB"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&gt; 1+/mo.</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3EAF9D04" w14:textId="77777777" w:rsidR="007809CB" w:rsidRPr="00E54E6B" w:rsidRDefault="007809CB"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72277C4A" w14:textId="77777777" w:rsidR="007809CB" w:rsidRPr="00E54E6B" w:rsidRDefault="007809CB" w:rsidP="004C24B5">
            <w:pPr>
              <w:spacing w:after="0" w:line="240" w:lineRule="auto"/>
              <w:rPr>
                <w:rFonts w:ascii="Times New Roman" w:eastAsia="SimSun" w:hAnsi="Times New Roman" w:cs="Times New Roman"/>
                <w:sz w:val="20"/>
                <w:szCs w:val="20"/>
                <w:lang w:eastAsia="zh-CN"/>
              </w:rPr>
            </w:pPr>
            <w:r w:rsidRPr="004D090D">
              <w:rPr>
                <w:rFonts w:ascii="Times New Roman" w:eastAsia="SimSun" w:hAnsi="Times New Roman" w:cs="Times New Roman"/>
                <w:sz w:val="20"/>
                <w:szCs w:val="20"/>
                <w:lang w:eastAsia="zh-CN"/>
              </w:rPr>
              <w:t>Treatment</w:t>
            </w:r>
            <w:r>
              <w:rPr>
                <w:rFonts w:ascii="Times New Roman" w:eastAsia="SimSun" w:hAnsi="Times New Roman" w:cs="Times New Roman"/>
                <w:sz w:val="20"/>
                <w:szCs w:val="20"/>
                <w:lang w:eastAsia="zh-CN"/>
              </w:rPr>
              <w:t>,</w:t>
            </w:r>
            <w:r w:rsidRPr="004D090D">
              <w:rPr>
                <w:rFonts w:ascii="Times New Roman" w:eastAsia="SimSun" w:hAnsi="Times New Roman" w:cs="Times New Roman"/>
                <w:sz w:val="20"/>
                <w:szCs w:val="20"/>
                <w:lang w:eastAsia="zh-CN"/>
              </w:rPr>
              <w:t xml:space="preserve"> distribution system</w:t>
            </w:r>
            <w:r>
              <w:rPr>
                <w:rFonts w:ascii="Times New Roman" w:eastAsia="SimSun" w:hAnsi="Times New Roman" w:cs="Times New Roman"/>
                <w:sz w:val="20"/>
                <w:szCs w:val="20"/>
                <w:lang w:eastAsia="zh-CN"/>
              </w:rPr>
              <w:t xml:space="preserve">, or other hygienic </w:t>
            </w:r>
            <w:r w:rsidRPr="004D090D">
              <w:rPr>
                <w:rFonts w:ascii="Times New Roman" w:eastAsia="SimSun" w:hAnsi="Times New Roman" w:cs="Times New Roman"/>
                <w:sz w:val="20"/>
                <w:szCs w:val="20"/>
                <w:lang w:eastAsia="zh-CN"/>
              </w:rPr>
              <w:t>issues.</w:t>
            </w:r>
          </w:p>
        </w:tc>
      </w:tr>
      <w:tr w:rsidR="007809CB" w:rsidRPr="00E20A26" w14:paraId="5FE400E1" w14:textId="77777777" w:rsidTr="004C24B5">
        <w:tc>
          <w:tcPr>
            <w:tcW w:w="14760" w:type="dxa"/>
            <w:gridSpan w:val="7"/>
            <w:tcBorders>
              <w:top w:val="single" w:sz="4" w:space="0" w:color="auto"/>
              <w:left w:val="single" w:sz="4" w:space="0" w:color="auto"/>
              <w:bottom w:val="single" w:sz="4" w:space="0" w:color="auto"/>
              <w:right w:val="single" w:sz="4" w:space="0" w:color="auto"/>
            </w:tcBorders>
            <w:shd w:val="clear" w:color="auto" w:fill="CCFFFF"/>
            <w:vAlign w:val="center"/>
          </w:tcPr>
          <w:p w14:paraId="508D82E9" w14:textId="77777777" w:rsidR="007809CB" w:rsidRPr="00E20A26" w:rsidRDefault="007809CB" w:rsidP="004C24B5">
            <w:pPr>
              <w:spacing w:after="0" w:line="240" w:lineRule="auto"/>
              <w:ind w:left="-13"/>
              <w:rPr>
                <w:rFonts w:ascii="Times New Roman" w:eastAsia="SimSun" w:hAnsi="Times New Roman" w:cs="Times New Roman"/>
                <w:b/>
                <w:sz w:val="20"/>
                <w:szCs w:val="20"/>
                <w:lang w:eastAsia="zh-CN"/>
              </w:rPr>
            </w:pPr>
            <w:r>
              <w:rPr>
                <w:rFonts w:ascii="Times New Roman" w:eastAsia="SimSun" w:hAnsi="Times New Roman" w:cs="Times New Roman"/>
                <w:b/>
                <w:sz w:val="20"/>
                <w:szCs w:val="20"/>
                <w:lang w:eastAsia="zh-CN"/>
              </w:rPr>
              <w:t>OTHER CONTAMINANTS OF CONCERN</w:t>
            </w:r>
          </w:p>
        </w:tc>
      </w:tr>
      <w:tr w:rsidR="007809CB" w:rsidRPr="00B81372" w14:paraId="0F21EF1F" w14:textId="77777777" w:rsidTr="004C24B5">
        <w:tc>
          <w:tcPr>
            <w:tcW w:w="2430" w:type="dxa"/>
            <w:tcBorders>
              <w:top w:val="single" w:sz="4" w:space="0" w:color="auto"/>
              <w:left w:val="single" w:sz="4" w:space="0" w:color="auto"/>
              <w:bottom w:val="single" w:sz="4" w:space="0" w:color="auto"/>
              <w:right w:val="single" w:sz="4" w:space="0" w:color="auto"/>
            </w:tcBorders>
            <w:vAlign w:val="center"/>
          </w:tcPr>
          <w:p w14:paraId="4902A894" w14:textId="77777777" w:rsidR="007809CB" w:rsidRDefault="007809CB" w:rsidP="004C24B5">
            <w:pPr>
              <w:spacing w:after="0" w:line="240" w:lineRule="auto"/>
              <w:ind w:left="-13"/>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Synthetic Organic Compounds (Various)</w:t>
            </w:r>
          </w:p>
        </w:tc>
        <w:tc>
          <w:tcPr>
            <w:tcW w:w="1440" w:type="dxa"/>
            <w:tcBorders>
              <w:top w:val="single" w:sz="4" w:space="0" w:color="auto"/>
              <w:left w:val="single" w:sz="4" w:space="0" w:color="auto"/>
              <w:bottom w:val="single" w:sz="4" w:space="0" w:color="auto"/>
              <w:right w:val="single" w:sz="4" w:space="0" w:color="auto"/>
            </w:tcBorders>
            <w:vAlign w:val="center"/>
          </w:tcPr>
          <w:p w14:paraId="060A24BD" w14:textId="77777777" w:rsidR="007809CB" w:rsidRDefault="007809CB"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E301A83" w14:textId="77777777" w:rsidR="007809CB" w:rsidRDefault="007809CB"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Not Detected</w:t>
            </w:r>
          </w:p>
        </w:tc>
        <w:tc>
          <w:tcPr>
            <w:tcW w:w="1530" w:type="dxa"/>
            <w:tcBorders>
              <w:top w:val="single" w:sz="4" w:space="0" w:color="auto"/>
              <w:left w:val="single" w:sz="4" w:space="0" w:color="auto"/>
              <w:bottom w:val="single" w:sz="4" w:space="0" w:color="auto"/>
              <w:right w:val="single" w:sz="4" w:space="0" w:color="auto"/>
            </w:tcBorders>
            <w:vAlign w:val="center"/>
          </w:tcPr>
          <w:p w14:paraId="2675E1BE" w14:textId="77777777" w:rsidR="007809CB" w:rsidRPr="00B81372" w:rsidRDefault="007809CB"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Various</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1361FAD0" w14:textId="77777777" w:rsidR="007809CB" w:rsidRDefault="007809CB"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30DFA74C" w14:textId="77777777" w:rsidR="007809CB" w:rsidRPr="00B81372" w:rsidRDefault="007809CB" w:rsidP="004C24B5">
            <w:pPr>
              <w:spacing w:after="0" w:line="240" w:lineRule="auto"/>
              <w:ind w:left="-13"/>
              <w:rPr>
                <w:rFonts w:ascii="Times New Roman" w:eastAsia="SimSun" w:hAnsi="Times New Roman" w:cs="Times New Roman"/>
                <w:sz w:val="20"/>
                <w:szCs w:val="20"/>
                <w:lang w:eastAsia="zh-CN"/>
              </w:rPr>
            </w:pPr>
          </w:p>
        </w:tc>
      </w:tr>
      <w:tr w:rsidR="007809CB" w:rsidRPr="00B81372" w14:paraId="4B69B9DE" w14:textId="77777777" w:rsidTr="004C24B5">
        <w:tc>
          <w:tcPr>
            <w:tcW w:w="2430" w:type="dxa"/>
            <w:tcBorders>
              <w:top w:val="single" w:sz="4" w:space="0" w:color="auto"/>
              <w:left w:val="single" w:sz="4" w:space="0" w:color="auto"/>
              <w:bottom w:val="single" w:sz="4" w:space="0" w:color="auto"/>
              <w:right w:val="single" w:sz="4" w:space="0" w:color="auto"/>
            </w:tcBorders>
            <w:vAlign w:val="center"/>
          </w:tcPr>
          <w:p w14:paraId="23DF29F1" w14:textId="77777777" w:rsidR="007809CB" w:rsidRDefault="007809CB" w:rsidP="004C24B5">
            <w:pPr>
              <w:spacing w:after="0" w:line="240" w:lineRule="auto"/>
              <w:ind w:left="-13"/>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Radionuclides (Various)</w:t>
            </w:r>
          </w:p>
        </w:tc>
        <w:tc>
          <w:tcPr>
            <w:tcW w:w="1440" w:type="dxa"/>
            <w:tcBorders>
              <w:top w:val="single" w:sz="4" w:space="0" w:color="auto"/>
              <w:left w:val="single" w:sz="4" w:space="0" w:color="auto"/>
              <w:bottom w:val="single" w:sz="4" w:space="0" w:color="auto"/>
              <w:right w:val="single" w:sz="4" w:space="0" w:color="auto"/>
            </w:tcBorders>
            <w:vAlign w:val="center"/>
          </w:tcPr>
          <w:p w14:paraId="4358C670" w14:textId="77777777" w:rsidR="007809CB" w:rsidRDefault="007809CB"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various</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3FC17FE5" w14:textId="77777777" w:rsidR="007809CB" w:rsidRDefault="007809CB"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Below MCL</w:t>
            </w:r>
          </w:p>
        </w:tc>
        <w:tc>
          <w:tcPr>
            <w:tcW w:w="1530" w:type="dxa"/>
            <w:tcBorders>
              <w:top w:val="single" w:sz="4" w:space="0" w:color="auto"/>
              <w:left w:val="single" w:sz="4" w:space="0" w:color="auto"/>
              <w:bottom w:val="single" w:sz="4" w:space="0" w:color="auto"/>
              <w:right w:val="single" w:sz="4" w:space="0" w:color="auto"/>
            </w:tcBorders>
            <w:vAlign w:val="center"/>
          </w:tcPr>
          <w:p w14:paraId="7D54396C" w14:textId="77777777" w:rsidR="007809CB" w:rsidRPr="00B81372" w:rsidRDefault="007809CB"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Various</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232BDE25" w14:textId="77777777" w:rsidR="007809CB" w:rsidRDefault="007809CB"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64F5F94C" w14:textId="77777777" w:rsidR="007809CB" w:rsidRPr="00B81372" w:rsidRDefault="007809CB" w:rsidP="004C24B5">
            <w:pPr>
              <w:spacing w:after="0" w:line="240" w:lineRule="auto"/>
              <w:ind w:left="-13"/>
              <w:rPr>
                <w:rFonts w:ascii="Times New Roman" w:eastAsia="SimSun" w:hAnsi="Times New Roman" w:cs="Times New Roman"/>
                <w:sz w:val="20"/>
                <w:szCs w:val="20"/>
                <w:lang w:eastAsia="zh-CN"/>
              </w:rPr>
            </w:pPr>
          </w:p>
        </w:tc>
      </w:tr>
    </w:tbl>
    <w:p w14:paraId="320C4AA6" w14:textId="77777777" w:rsidR="007809CB" w:rsidRPr="00BC1A0C" w:rsidRDefault="007809CB" w:rsidP="007809CB">
      <w:pPr>
        <w:pStyle w:val="Default"/>
        <w:rPr>
          <w:color w:val="auto"/>
        </w:rPr>
      </w:pPr>
    </w:p>
    <w:p w14:paraId="350C9E40" w14:textId="77777777" w:rsidR="001839E5" w:rsidRPr="00E54E6B" w:rsidRDefault="001839E5" w:rsidP="001839E5">
      <w:pPr>
        <w:pStyle w:val="Default"/>
        <w:rPr>
          <w:sz w:val="18"/>
          <w:szCs w:val="18"/>
        </w:rPr>
      </w:pPr>
      <w:r w:rsidRPr="00E54E6B">
        <w:rPr>
          <w:b/>
          <w:bCs/>
          <w:sz w:val="18"/>
          <w:szCs w:val="18"/>
        </w:rPr>
        <w:t xml:space="preserve">Notes: </w:t>
      </w:r>
    </w:p>
    <w:p w14:paraId="5048154A" w14:textId="5F6575EA" w:rsidR="005849FC" w:rsidRDefault="005849FC" w:rsidP="006263EC">
      <w:pPr>
        <w:pStyle w:val="Default"/>
        <w:rPr>
          <w:sz w:val="18"/>
          <w:szCs w:val="18"/>
        </w:rPr>
      </w:pPr>
      <w:r>
        <w:rPr>
          <w:sz w:val="18"/>
          <w:szCs w:val="18"/>
        </w:rPr>
        <w:t>PFAS Results are shown in Table VIII</w:t>
      </w:r>
    </w:p>
    <w:p w14:paraId="2137D745" w14:textId="77777777" w:rsidR="006263EC" w:rsidRDefault="006263EC" w:rsidP="006263EC">
      <w:pPr>
        <w:pStyle w:val="Default"/>
        <w:rPr>
          <w:sz w:val="18"/>
          <w:szCs w:val="18"/>
        </w:rPr>
      </w:pPr>
      <w:r w:rsidRPr="00E54E6B">
        <w:rPr>
          <w:sz w:val="18"/>
          <w:szCs w:val="18"/>
        </w:rPr>
        <w:t>* Residual Chlorine - Maximum Residual Disinfectant Level.</w:t>
      </w:r>
    </w:p>
    <w:p w14:paraId="6DEFA39D" w14:textId="77777777" w:rsidR="004A1EA8" w:rsidRDefault="004A1EA8" w:rsidP="006263EC">
      <w:pPr>
        <w:pStyle w:val="Default"/>
        <w:rPr>
          <w:sz w:val="18"/>
          <w:szCs w:val="18"/>
        </w:rPr>
      </w:pPr>
    </w:p>
    <w:p w14:paraId="70EEE053" w14:textId="77777777" w:rsidR="001E7406" w:rsidRPr="00E54E6B" w:rsidRDefault="001E7406" w:rsidP="006263EC">
      <w:pPr>
        <w:pStyle w:val="Default"/>
        <w:rPr>
          <w:b/>
          <w:bCs/>
          <w:sz w:val="18"/>
          <w:szCs w:val="18"/>
        </w:rPr>
      </w:pPr>
    </w:p>
    <w:p w14:paraId="1D64A7B0" w14:textId="77777777" w:rsidR="006263EC" w:rsidRPr="00E54E6B" w:rsidRDefault="006263EC" w:rsidP="006263EC">
      <w:pPr>
        <w:pStyle w:val="Default"/>
        <w:rPr>
          <w:sz w:val="18"/>
          <w:szCs w:val="18"/>
        </w:rPr>
      </w:pPr>
      <w:r w:rsidRPr="00E54E6B">
        <w:rPr>
          <w:b/>
          <w:bCs/>
          <w:sz w:val="18"/>
          <w:szCs w:val="18"/>
        </w:rPr>
        <w:lastRenderedPageBreak/>
        <w:t xml:space="preserve">Abbreviations and Definitions: </w:t>
      </w:r>
    </w:p>
    <w:p w14:paraId="14FF66B7" w14:textId="77777777" w:rsidR="0012606B" w:rsidRPr="0012606B" w:rsidRDefault="0012606B" w:rsidP="0012606B">
      <w:pPr>
        <w:pStyle w:val="Default"/>
        <w:rPr>
          <w:b/>
          <w:bCs/>
          <w:sz w:val="16"/>
          <w:szCs w:val="18"/>
        </w:rPr>
      </w:pPr>
      <w:r w:rsidRPr="0012606B">
        <w:rPr>
          <w:rFonts w:eastAsia="SimSun"/>
          <w:b/>
          <w:sz w:val="18"/>
          <w:szCs w:val="20"/>
          <w:lang w:eastAsia="zh-CN"/>
        </w:rPr>
        <w:t>AL</w:t>
      </w:r>
      <w:r>
        <w:rPr>
          <w:rFonts w:eastAsia="SimSun"/>
          <w:b/>
          <w:sz w:val="18"/>
          <w:szCs w:val="20"/>
          <w:lang w:eastAsia="zh-CN"/>
        </w:rPr>
        <w:t xml:space="preserve">: </w:t>
      </w:r>
      <w:r w:rsidRPr="0012606B">
        <w:rPr>
          <w:rFonts w:eastAsia="SimSun"/>
          <w:sz w:val="18"/>
          <w:szCs w:val="20"/>
          <w:lang w:eastAsia="zh-CN"/>
        </w:rPr>
        <w:t>Action Level.</w:t>
      </w:r>
      <w:r>
        <w:rPr>
          <w:rFonts w:eastAsia="SimSun"/>
          <w:b/>
          <w:sz w:val="18"/>
          <w:szCs w:val="20"/>
          <w:lang w:eastAsia="zh-CN"/>
        </w:rPr>
        <w:t xml:space="preserve"> </w:t>
      </w:r>
    </w:p>
    <w:p w14:paraId="3981C2E9" w14:textId="4F1D1487" w:rsidR="006263EC" w:rsidRPr="00E54E6B" w:rsidRDefault="006263EC" w:rsidP="006263EC">
      <w:pPr>
        <w:pStyle w:val="Default"/>
        <w:rPr>
          <w:sz w:val="18"/>
          <w:szCs w:val="18"/>
        </w:rPr>
      </w:pPr>
      <w:r w:rsidRPr="00E54E6B">
        <w:rPr>
          <w:b/>
          <w:bCs/>
          <w:sz w:val="18"/>
          <w:szCs w:val="18"/>
        </w:rPr>
        <w:t xml:space="preserve">MCL: </w:t>
      </w:r>
      <w:r w:rsidRPr="00E54E6B">
        <w:rPr>
          <w:sz w:val="18"/>
          <w:szCs w:val="18"/>
        </w:rPr>
        <w:t>Maximum Contaminant Level. The highest level of a contaminant allowed in drinking water.</w:t>
      </w:r>
    </w:p>
    <w:p w14:paraId="421F326C" w14:textId="77777777" w:rsidR="006263EC" w:rsidRPr="00E54E6B" w:rsidRDefault="006263EC" w:rsidP="006263EC">
      <w:pPr>
        <w:pStyle w:val="Default"/>
        <w:rPr>
          <w:sz w:val="18"/>
          <w:szCs w:val="18"/>
        </w:rPr>
      </w:pPr>
      <w:r w:rsidRPr="00E54E6B">
        <w:rPr>
          <w:b/>
          <w:sz w:val="18"/>
          <w:szCs w:val="18"/>
        </w:rPr>
        <w:t>MRDL</w:t>
      </w:r>
      <w:proofErr w:type="gramStart"/>
      <w:r w:rsidRPr="00E54E6B">
        <w:rPr>
          <w:b/>
          <w:sz w:val="18"/>
          <w:szCs w:val="18"/>
        </w:rPr>
        <w:t>:</w:t>
      </w:r>
      <w:r w:rsidRPr="00E54E6B">
        <w:rPr>
          <w:sz w:val="18"/>
          <w:szCs w:val="18"/>
        </w:rPr>
        <w:t xml:space="preserve">  Maximum</w:t>
      </w:r>
      <w:proofErr w:type="gramEnd"/>
      <w:r w:rsidRPr="00E54E6B">
        <w:rPr>
          <w:sz w:val="18"/>
          <w:szCs w:val="18"/>
        </w:rPr>
        <w:t xml:space="preserve"> Residual Disinfectant Level.  The level of a disinfectant added for water treatment measured at the consumer’s tap.</w:t>
      </w:r>
    </w:p>
    <w:p w14:paraId="41DE218A" w14:textId="44A4A02D" w:rsidR="006263EC" w:rsidRDefault="006263EC" w:rsidP="006263EC">
      <w:pPr>
        <w:pStyle w:val="Default"/>
        <w:rPr>
          <w:sz w:val="18"/>
          <w:szCs w:val="18"/>
        </w:rPr>
      </w:pPr>
      <w:r w:rsidRPr="00E54E6B">
        <w:rPr>
          <w:b/>
          <w:bCs/>
          <w:sz w:val="18"/>
          <w:szCs w:val="18"/>
        </w:rPr>
        <w:t xml:space="preserve">mg/L: </w:t>
      </w:r>
      <w:r w:rsidRPr="00E54E6B">
        <w:rPr>
          <w:sz w:val="18"/>
          <w:szCs w:val="18"/>
        </w:rPr>
        <w:t xml:space="preserve">milligrams per Liter. </w:t>
      </w:r>
    </w:p>
    <w:p w14:paraId="7AA1C6B8" w14:textId="7AC52CD0" w:rsidR="00623B8C" w:rsidRPr="00E54E6B" w:rsidRDefault="003C2C4F" w:rsidP="006263EC">
      <w:pPr>
        <w:pStyle w:val="Default"/>
        <w:rPr>
          <w:sz w:val="18"/>
          <w:szCs w:val="18"/>
        </w:rPr>
      </w:pPr>
      <w:r>
        <w:rPr>
          <w:b/>
          <w:sz w:val="18"/>
          <w:szCs w:val="18"/>
        </w:rPr>
        <w:t>ND/</w:t>
      </w:r>
      <w:r w:rsidR="00623B8C">
        <w:rPr>
          <w:b/>
          <w:sz w:val="18"/>
          <w:szCs w:val="18"/>
        </w:rPr>
        <w:t xml:space="preserve">Not Detected: </w:t>
      </w:r>
      <w:r w:rsidR="00623B8C">
        <w:rPr>
          <w:sz w:val="18"/>
          <w:szCs w:val="18"/>
        </w:rPr>
        <w:t xml:space="preserve">There was no detection of the analyte to the limits of the test procedure or equipment. </w:t>
      </w:r>
    </w:p>
    <w:p w14:paraId="01B98FD7" w14:textId="77777777" w:rsidR="00730B8E" w:rsidRPr="00E54E6B" w:rsidRDefault="00730B8E" w:rsidP="00730B8E">
      <w:pPr>
        <w:pStyle w:val="Default"/>
        <w:rPr>
          <w:sz w:val="18"/>
          <w:szCs w:val="18"/>
        </w:rPr>
      </w:pPr>
      <w:r w:rsidRPr="00E54E6B">
        <w:rPr>
          <w:b/>
          <w:sz w:val="18"/>
          <w:szCs w:val="18"/>
        </w:rPr>
        <w:t>ppt:</w:t>
      </w:r>
      <w:r w:rsidRPr="00E54E6B">
        <w:rPr>
          <w:sz w:val="18"/>
          <w:szCs w:val="18"/>
        </w:rPr>
        <w:t xml:space="preserve"> parts per trillion, or nanograms per Liter</w:t>
      </w:r>
    </w:p>
    <w:p w14:paraId="46CFE360" w14:textId="77777777" w:rsidR="001839E5" w:rsidRPr="00E54E6B" w:rsidRDefault="007709AC" w:rsidP="001839E5">
      <w:pPr>
        <w:pStyle w:val="Default"/>
        <w:rPr>
          <w:sz w:val="18"/>
          <w:szCs w:val="18"/>
        </w:rPr>
      </w:pPr>
      <w:proofErr w:type="gramStart"/>
      <w:r w:rsidRPr="00E54E6B">
        <w:rPr>
          <w:b/>
          <w:sz w:val="18"/>
          <w:szCs w:val="18"/>
        </w:rPr>
        <w:t>- :</w:t>
      </w:r>
      <w:proofErr w:type="gramEnd"/>
      <w:r w:rsidRPr="00E54E6B">
        <w:rPr>
          <w:sz w:val="18"/>
          <w:szCs w:val="18"/>
        </w:rPr>
        <w:t xml:space="preserve"> </w:t>
      </w:r>
      <w:r w:rsidR="00D47144" w:rsidRPr="00E54E6B">
        <w:rPr>
          <w:sz w:val="18"/>
          <w:szCs w:val="18"/>
        </w:rPr>
        <w:t xml:space="preserve">dash is </w:t>
      </w:r>
      <w:r w:rsidRPr="00E54E6B">
        <w:rPr>
          <w:sz w:val="18"/>
          <w:szCs w:val="18"/>
        </w:rPr>
        <w:t>one sample per water source based on sampling plan; no separate High and Low values.</w:t>
      </w:r>
    </w:p>
    <w:p w14:paraId="3052C387" w14:textId="77777777" w:rsidR="00F646AD" w:rsidRPr="00E54E6B" w:rsidRDefault="00F646AD">
      <w:pPr>
        <w:rPr>
          <w:rFonts w:ascii="Times New Roman" w:hAnsi="Times New Roman" w:cs="Times New Roman"/>
          <w:sz w:val="18"/>
          <w:szCs w:val="18"/>
        </w:rPr>
      </w:pPr>
      <w:r w:rsidRPr="00E54E6B">
        <w:rPr>
          <w:sz w:val="18"/>
          <w:szCs w:val="18"/>
        </w:rPr>
        <w:br w:type="page"/>
      </w:r>
    </w:p>
    <w:p w14:paraId="7223E0DD" w14:textId="77777777" w:rsidR="00F646AD" w:rsidRPr="00F72391" w:rsidRDefault="00F646AD" w:rsidP="00F646AD">
      <w:pPr>
        <w:spacing w:after="0" w:line="240" w:lineRule="auto"/>
        <w:jc w:val="center"/>
        <w:rPr>
          <w:rFonts w:ascii="Times New Roman" w:eastAsia="SimSun" w:hAnsi="Times New Roman" w:cs="Times New Roman"/>
          <w:b/>
          <w:sz w:val="28"/>
          <w:szCs w:val="28"/>
          <w:lang w:eastAsia="zh-CN"/>
        </w:rPr>
      </w:pPr>
      <w:r w:rsidRPr="00F72391">
        <w:rPr>
          <w:rFonts w:ascii="Times New Roman" w:eastAsia="SimSun" w:hAnsi="Times New Roman" w:cs="Times New Roman"/>
          <w:b/>
          <w:sz w:val="28"/>
          <w:szCs w:val="28"/>
          <w:lang w:eastAsia="zh-CN"/>
        </w:rPr>
        <w:lastRenderedPageBreak/>
        <w:t xml:space="preserve">TABLE </w:t>
      </w:r>
      <w:r>
        <w:rPr>
          <w:rFonts w:ascii="Times New Roman" w:eastAsia="SimSun" w:hAnsi="Times New Roman" w:cs="Times New Roman"/>
          <w:b/>
          <w:sz w:val="28"/>
          <w:szCs w:val="28"/>
          <w:lang w:eastAsia="zh-CN"/>
        </w:rPr>
        <w:t>VI</w:t>
      </w:r>
      <w:r w:rsidR="00DA7C8B">
        <w:rPr>
          <w:rFonts w:ascii="Times New Roman" w:eastAsia="SimSun" w:hAnsi="Times New Roman" w:cs="Times New Roman"/>
          <w:b/>
          <w:sz w:val="28"/>
          <w:szCs w:val="28"/>
          <w:lang w:eastAsia="zh-CN"/>
        </w:rPr>
        <w:t>I</w:t>
      </w:r>
    </w:p>
    <w:p w14:paraId="657681C8" w14:textId="4E4E994B" w:rsidR="001839E5" w:rsidRDefault="00F646AD" w:rsidP="00F646AD">
      <w:pPr>
        <w:pStyle w:val="Default"/>
        <w:jc w:val="center"/>
        <w:rPr>
          <w:rFonts w:eastAsia="SimSun"/>
          <w:b/>
          <w:sz w:val="28"/>
          <w:szCs w:val="28"/>
          <w:lang w:eastAsia="zh-CN"/>
        </w:rPr>
      </w:pPr>
      <w:r>
        <w:rPr>
          <w:rFonts w:eastAsia="SimSun"/>
          <w:b/>
          <w:sz w:val="28"/>
          <w:szCs w:val="28"/>
          <w:lang w:eastAsia="zh-CN"/>
        </w:rPr>
        <w:t>YOKOSE FUEL TERMINAL</w:t>
      </w:r>
      <w:r w:rsidRPr="00F72391">
        <w:rPr>
          <w:rFonts w:eastAsia="SimSun"/>
          <w:b/>
          <w:sz w:val="28"/>
          <w:szCs w:val="28"/>
          <w:lang w:eastAsia="zh-CN"/>
        </w:rPr>
        <w:t xml:space="preserve"> – DRINKING WATER CONSTITUENTS </w:t>
      </w:r>
      <w:r w:rsidR="008D458E">
        <w:rPr>
          <w:rFonts w:eastAsia="SimSun"/>
          <w:b/>
          <w:sz w:val="28"/>
          <w:szCs w:val="28"/>
          <w:lang w:eastAsia="zh-CN"/>
        </w:rPr>
        <w:t>MONITORED</w:t>
      </w:r>
      <w:r w:rsidRPr="00F72391">
        <w:rPr>
          <w:rFonts w:eastAsia="SimSun"/>
          <w:b/>
          <w:sz w:val="28"/>
          <w:szCs w:val="28"/>
          <w:lang w:eastAsia="zh-CN"/>
        </w:rPr>
        <w:t xml:space="preserve"> IN </w:t>
      </w:r>
      <w:r w:rsidR="00B07CAB">
        <w:rPr>
          <w:rFonts w:eastAsia="SimSun"/>
          <w:b/>
          <w:sz w:val="28"/>
          <w:szCs w:val="28"/>
          <w:lang w:eastAsia="zh-CN"/>
        </w:rPr>
        <w:t>2025</w:t>
      </w:r>
    </w:p>
    <w:p w14:paraId="0E5DCD78" w14:textId="77777777" w:rsidR="00852CB3" w:rsidRDefault="00852CB3" w:rsidP="00F646AD">
      <w:pPr>
        <w:pStyle w:val="Default"/>
        <w:jc w:val="center"/>
        <w:rPr>
          <w:rFonts w:eastAsia="SimSun"/>
          <w:b/>
          <w:sz w:val="28"/>
          <w:szCs w:val="28"/>
          <w:lang w:eastAsia="zh-CN"/>
        </w:rPr>
      </w:pPr>
    </w:p>
    <w:tbl>
      <w:tblPr>
        <w:tblW w:w="147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440"/>
        <w:gridCol w:w="1170"/>
        <w:gridCol w:w="990"/>
        <w:gridCol w:w="1530"/>
        <w:gridCol w:w="1170"/>
        <w:gridCol w:w="6030"/>
      </w:tblGrid>
      <w:tr w:rsidR="00B32630" w:rsidRPr="00D144CC" w14:paraId="20FEC0B8" w14:textId="77777777" w:rsidTr="004C24B5">
        <w:trPr>
          <w:trHeight w:val="277"/>
        </w:trPr>
        <w:tc>
          <w:tcPr>
            <w:tcW w:w="2430"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4DA4B639" w14:textId="77777777" w:rsidR="00B32630" w:rsidRPr="00E54E6B" w:rsidRDefault="00B32630" w:rsidP="004C24B5">
            <w:pPr>
              <w:pStyle w:val="Default"/>
              <w:jc w:val="center"/>
              <w:rPr>
                <w:b/>
                <w:sz w:val="20"/>
                <w:szCs w:val="20"/>
              </w:rPr>
            </w:pPr>
            <w:r w:rsidRPr="00E54E6B">
              <w:rPr>
                <w:b/>
                <w:sz w:val="20"/>
                <w:szCs w:val="20"/>
              </w:rPr>
              <w:t>Contaminant</w:t>
            </w:r>
            <w:r w:rsidRPr="00E54E6B">
              <w:rPr>
                <w:b/>
                <w:bCs/>
                <w:sz w:val="20"/>
                <w:szCs w:val="20"/>
              </w:rPr>
              <w:t xml:space="preserve"> </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42EF7728" w14:textId="77777777" w:rsidR="00B32630" w:rsidRPr="00E54E6B" w:rsidRDefault="00B32630" w:rsidP="004C24B5">
            <w:pPr>
              <w:spacing w:after="0" w:line="240" w:lineRule="auto"/>
              <w:jc w:val="center"/>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Unit of Measurement</w:t>
            </w:r>
          </w:p>
        </w:tc>
        <w:tc>
          <w:tcPr>
            <w:tcW w:w="216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77BB1A30" w14:textId="77777777" w:rsidR="00B32630" w:rsidRPr="00E54E6B" w:rsidRDefault="00B32630" w:rsidP="004C24B5">
            <w:pPr>
              <w:spacing w:after="0" w:line="240" w:lineRule="auto"/>
              <w:jc w:val="center"/>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Detected Level</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5FE8896A" w14:textId="77777777" w:rsidR="00B32630" w:rsidRPr="00E54E6B" w:rsidRDefault="00B32630" w:rsidP="004C24B5">
            <w:pPr>
              <w:pStyle w:val="Default"/>
              <w:jc w:val="center"/>
              <w:rPr>
                <w:b/>
                <w:bCs/>
                <w:sz w:val="20"/>
                <w:szCs w:val="20"/>
              </w:rPr>
            </w:pPr>
            <w:r w:rsidRPr="00E54E6B">
              <w:rPr>
                <w:b/>
                <w:bCs/>
                <w:sz w:val="20"/>
                <w:szCs w:val="20"/>
              </w:rPr>
              <w:t>Standard (MCL/</w:t>
            </w:r>
          </w:p>
          <w:p w14:paraId="76EC8996" w14:textId="77777777" w:rsidR="00B32630" w:rsidRPr="00E54E6B" w:rsidRDefault="00B32630" w:rsidP="004C24B5">
            <w:pPr>
              <w:pStyle w:val="Default"/>
              <w:jc w:val="center"/>
              <w:rPr>
                <w:sz w:val="20"/>
                <w:szCs w:val="20"/>
              </w:rPr>
            </w:pPr>
            <w:r w:rsidRPr="00E54E6B">
              <w:rPr>
                <w:b/>
                <w:bCs/>
                <w:sz w:val="20"/>
                <w:szCs w:val="20"/>
              </w:rPr>
              <w:t xml:space="preserve">MRDL) </w:t>
            </w:r>
          </w:p>
        </w:tc>
        <w:tc>
          <w:tcPr>
            <w:tcW w:w="1170" w:type="dxa"/>
            <w:tcBorders>
              <w:top w:val="single" w:sz="4" w:space="0" w:color="auto"/>
              <w:left w:val="single" w:sz="4" w:space="0" w:color="auto"/>
              <w:bottom w:val="single" w:sz="4" w:space="0" w:color="auto"/>
              <w:right w:val="single" w:sz="4" w:space="0" w:color="auto"/>
            </w:tcBorders>
            <w:shd w:val="clear" w:color="auto" w:fill="99CCFF"/>
            <w:vAlign w:val="center"/>
          </w:tcPr>
          <w:p w14:paraId="6B6736C7" w14:textId="77777777" w:rsidR="00B32630" w:rsidRPr="00E54E6B" w:rsidRDefault="00B32630" w:rsidP="004C24B5">
            <w:pPr>
              <w:spacing w:after="0" w:line="240" w:lineRule="auto"/>
              <w:jc w:val="center"/>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Violation?</w:t>
            </w:r>
          </w:p>
        </w:tc>
        <w:tc>
          <w:tcPr>
            <w:tcW w:w="6030"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71AD50B9" w14:textId="77777777" w:rsidR="00B32630" w:rsidRPr="00E54E6B" w:rsidRDefault="00B32630" w:rsidP="004C24B5">
            <w:pPr>
              <w:spacing w:after="0" w:line="240" w:lineRule="auto"/>
              <w:jc w:val="center"/>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Possible Sources of Contamination</w:t>
            </w:r>
          </w:p>
        </w:tc>
      </w:tr>
      <w:tr w:rsidR="00B32630" w:rsidRPr="00D144CC" w14:paraId="25B093D6" w14:textId="77777777" w:rsidTr="004C24B5">
        <w:trPr>
          <w:trHeight w:val="276"/>
        </w:trPr>
        <w:tc>
          <w:tcPr>
            <w:tcW w:w="2430" w:type="dxa"/>
            <w:vMerge/>
            <w:tcBorders>
              <w:top w:val="single" w:sz="4" w:space="0" w:color="auto"/>
              <w:left w:val="single" w:sz="4" w:space="0" w:color="auto"/>
              <w:bottom w:val="single" w:sz="4" w:space="0" w:color="auto"/>
              <w:right w:val="single" w:sz="4" w:space="0" w:color="auto"/>
            </w:tcBorders>
            <w:vAlign w:val="center"/>
          </w:tcPr>
          <w:p w14:paraId="683421E4" w14:textId="77777777" w:rsidR="00B32630" w:rsidRPr="00E54E6B" w:rsidRDefault="00B32630" w:rsidP="004C24B5">
            <w:pPr>
              <w:spacing w:after="0" w:line="240" w:lineRule="auto"/>
              <w:rPr>
                <w:rFonts w:ascii="Times New Roman" w:eastAsia="SimSun" w:hAnsi="Times New Roman" w:cs="Times New Roman"/>
                <w:sz w:val="20"/>
                <w:szCs w:val="20"/>
                <w:lang w:eastAsia="zh-CN"/>
              </w:rPr>
            </w:pPr>
          </w:p>
        </w:tc>
        <w:tc>
          <w:tcPr>
            <w:tcW w:w="1440" w:type="dxa"/>
            <w:vMerge/>
            <w:tcBorders>
              <w:top w:val="single" w:sz="4" w:space="0" w:color="auto"/>
              <w:left w:val="single" w:sz="4" w:space="0" w:color="auto"/>
              <w:bottom w:val="single" w:sz="4" w:space="0" w:color="auto"/>
              <w:right w:val="single" w:sz="4" w:space="0" w:color="auto"/>
            </w:tcBorders>
            <w:vAlign w:val="center"/>
          </w:tcPr>
          <w:p w14:paraId="330519DF" w14:textId="77777777" w:rsidR="00B32630" w:rsidRPr="00E54E6B" w:rsidRDefault="00B32630" w:rsidP="004C24B5">
            <w:pPr>
              <w:spacing w:after="0" w:line="240" w:lineRule="auto"/>
              <w:rPr>
                <w:rFonts w:ascii="Times New Roman" w:eastAsia="SimSun" w:hAnsi="Times New Roman" w:cs="Times New Roman"/>
                <w:sz w:val="20"/>
                <w:szCs w:val="20"/>
                <w:lang w:eastAsia="zh-CN"/>
              </w:rPr>
            </w:pPr>
          </w:p>
        </w:tc>
        <w:tc>
          <w:tcPr>
            <w:tcW w:w="1170" w:type="dxa"/>
            <w:tcBorders>
              <w:top w:val="single" w:sz="4" w:space="0" w:color="auto"/>
              <w:left w:val="single" w:sz="4" w:space="0" w:color="auto"/>
              <w:bottom w:val="single" w:sz="4" w:space="0" w:color="auto"/>
              <w:right w:val="single" w:sz="4" w:space="0" w:color="auto"/>
            </w:tcBorders>
            <w:shd w:val="clear" w:color="auto" w:fill="99CCFF"/>
            <w:vAlign w:val="center"/>
          </w:tcPr>
          <w:p w14:paraId="65BE4505" w14:textId="77777777" w:rsidR="00B32630" w:rsidRPr="00E54E6B" w:rsidRDefault="00B32630" w:rsidP="004C24B5">
            <w:pPr>
              <w:spacing w:after="0" w:line="240" w:lineRule="auto"/>
              <w:jc w:val="center"/>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High</w:t>
            </w:r>
          </w:p>
        </w:tc>
        <w:tc>
          <w:tcPr>
            <w:tcW w:w="990" w:type="dxa"/>
            <w:tcBorders>
              <w:top w:val="single" w:sz="4" w:space="0" w:color="auto"/>
              <w:left w:val="single" w:sz="4" w:space="0" w:color="auto"/>
              <w:bottom w:val="single" w:sz="4" w:space="0" w:color="auto"/>
              <w:right w:val="single" w:sz="4" w:space="0" w:color="auto"/>
            </w:tcBorders>
            <w:shd w:val="clear" w:color="auto" w:fill="99CCFF"/>
            <w:vAlign w:val="center"/>
          </w:tcPr>
          <w:p w14:paraId="4F6AB5D2" w14:textId="77777777" w:rsidR="00B32630" w:rsidRPr="00E54E6B" w:rsidRDefault="00B32630" w:rsidP="004C24B5">
            <w:pPr>
              <w:spacing w:after="0" w:line="240" w:lineRule="auto"/>
              <w:jc w:val="center"/>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Low</w:t>
            </w:r>
          </w:p>
        </w:tc>
        <w:tc>
          <w:tcPr>
            <w:tcW w:w="1530" w:type="dxa"/>
            <w:vMerge/>
            <w:tcBorders>
              <w:top w:val="single" w:sz="4" w:space="0" w:color="auto"/>
              <w:left w:val="single" w:sz="4" w:space="0" w:color="auto"/>
              <w:bottom w:val="single" w:sz="4" w:space="0" w:color="auto"/>
              <w:right w:val="single" w:sz="4" w:space="0" w:color="auto"/>
            </w:tcBorders>
            <w:vAlign w:val="center"/>
          </w:tcPr>
          <w:p w14:paraId="4BCE0D6F" w14:textId="77777777" w:rsidR="00B32630" w:rsidRPr="00E54E6B" w:rsidRDefault="00B32630" w:rsidP="004C24B5">
            <w:pPr>
              <w:spacing w:after="0" w:line="240" w:lineRule="auto"/>
              <w:rPr>
                <w:rFonts w:ascii="Times New Roman" w:eastAsia="SimSun" w:hAnsi="Times New Roman" w:cs="Times New Roman"/>
                <w:sz w:val="20"/>
                <w:szCs w:val="20"/>
                <w:lang w:eastAsia="zh-CN"/>
              </w:rPr>
            </w:pPr>
          </w:p>
        </w:tc>
        <w:tc>
          <w:tcPr>
            <w:tcW w:w="1170" w:type="dxa"/>
            <w:tcBorders>
              <w:top w:val="single" w:sz="4" w:space="0" w:color="auto"/>
              <w:left w:val="single" w:sz="4" w:space="0" w:color="auto"/>
              <w:bottom w:val="single" w:sz="4" w:space="0" w:color="auto"/>
              <w:right w:val="single" w:sz="4" w:space="0" w:color="auto"/>
            </w:tcBorders>
            <w:shd w:val="clear" w:color="auto" w:fill="99CCFF"/>
            <w:vAlign w:val="center"/>
          </w:tcPr>
          <w:p w14:paraId="3AE6347D" w14:textId="77777777" w:rsidR="00B32630" w:rsidRPr="00E54E6B" w:rsidRDefault="00B32630" w:rsidP="004C24B5">
            <w:pPr>
              <w:spacing w:after="0" w:line="240" w:lineRule="auto"/>
              <w:jc w:val="center"/>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Yes / No</w:t>
            </w:r>
          </w:p>
        </w:tc>
        <w:tc>
          <w:tcPr>
            <w:tcW w:w="6030" w:type="dxa"/>
            <w:vMerge/>
            <w:tcBorders>
              <w:top w:val="single" w:sz="4" w:space="0" w:color="auto"/>
              <w:left w:val="single" w:sz="4" w:space="0" w:color="auto"/>
              <w:bottom w:val="single" w:sz="4" w:space="0" w:color="auto"/>
              <w:right w:val="single" w:sz="4" w:space="0" w:color="auto"/>
            </w:tcBorders>
            <w:vAlign w:val="center"/>
          </w:tcPr>
          <w:p w14:paraId="2C787F18" w14:textId="77777777" w:rsidR="00B32630" w:rsidRPr="00E54E6B" w:rsidRDefault="00B32630" w:rsidP="004C24B5">
            <w:pPr>
              <w:spacing w:after="0" w:line="240" w:lineRule="auto"/>
              <w:rPr>
                <w:rFonts w:ascii="Times New Roman" w:eastAsia="SimSun" w:hAnsi="Times New Roman" w:cs="Times New Roman"/>
                <w:sz w:val="20"/>
                <w:szCs w:val="20"/>
                <w:lang w:eastAsia="zh-CN"/>
              </w:rPr>
            </w:pPr>
          </w:p>
        </w:tc>
      </w:tr>
      <w:tr w:rsidR="00B32630" w:rsidRPr="00D144CC" w14:paraId="444209AA" w14:textId="77777777" w:rsidTr="004C24B5">
        <w:tc>
          <w:tcPr>
            <w:tcW w:w="14760" w:type="dxa"/>
            <w:gridSpan w:val="7"/>
            <w:tcBorders>
              <w:top w:val="single" w:sz="4" w:space="0" w:color="auto"/>
              <w:left w:val="single" w:sz="4" w:space="0" w:color="auto"/>
              <w:bottom w:val="single" w:sz="4" w:space="0" w:color="auto"/>
              <w:right w:val="single" w:sz="4" w:space="0" w:color="auto"/>
            </w:tcBorders>
            <w:shd w:val="clear" w:color="auto" w:fill="CCFFFF"/>
            <w:vAlign w:val="center"/>
          </w:tcPr>
          <w:p w14:paraId="0224439A" w14:textId="77777777" w:rsidR="00B32630" w:rsidRPr="00E54E6B" w:rsidRDefault="00B32630" w:rsidP="004C24B5">
            <w:pPr>
              <w:spacing w:after="0" w:line="240" w:lineRule="auto"/>
              <w:rPr>
                <w:rFonts w:ascii="Times New Roman" w:eastAsia="SimSun" w:hAnsi="Times New Roman" w:cs="Times New Roman"/>
                <w:b/>
                <w:sz w:val="20"/>
                <w:szCs w:val="20"/>
                <w:lang w:eastAsia="zh-CN"/>
              </w:rPr>
            </w:pPr>
            <w:r w:rsidRPr="00E54E6B">
              <w:rPr>
                <w:rFonts w:ascii="Times New Roman" w:eastAsia="SimSun" w:hAnsi="Times New Roman" w:cs="Times New Roman"/>
                <w:b/>
                <w:sz w:val="20"/>
                <w:szCs w:val="20"/>
                <w:lang w:eastAsia="zh-CN"/>
              </w:rPr>
              <w:t>INORGANIC CONTAMINANTS</w:t>
            </w:r>
          </w:p>
        </w:tc>
      </w:tr>
      <w:tr w:rsidR="00B32630" w:rsidRPr="00D144CC" w14:paraId="0A34CFC5"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3479AABC" w14:textId="77777777" w:rsidR="00B32630" w:rsidRDefault="00B32630" w:rsidP="004C24B5">
            <w:pPr>
              <w:spacing w:after="0" w:line="240" w:lineRule="auto"/>
              <w:rPr>
                <w:rFonts w:ascii="Calibri" w:hAnsi="Calibri" w:cs="Calibri"/>
                <w:sz w:val="20"/>
                <w:szCs w:val="20"/>
              </w:rPr>
            </w:pPr>
            <w:r>
              <w:rPr>
                <w:rFonts w:ascii="Calibri" w:hAnsi="Calibri" w:cs="Calibri"/>
                <w:sz w:val="20"/>
                <w:szCs w:val="20"/>
              </w:rPr>
              <w:t>Arsenic</w:t>
            </w:r>
          </w:p>
        </w:tc>
        <w:tc>
          <w:tcPr>
            <w:tcW w:w="1440" w:type="dxa"/>
            <w:tcBorders>
              <w:top w:val="single" w:sz="4" w:space="0" w:color="auto"/>
              <w:left w:val="single" w:sz="4" w:space="0" w:color="auto"/>
              <w:bottom w:val="single" w:sz="4" w:space="0" w:color="auto"/>
              <w:right w:val="single" w:sz="4" w:space="0" w:color="auto"/>
            </w:tcBorders>
            <w:vAlign w:val="center"/>
          </w:tcPr>
          <w:p w14:paraId="3A97AEF6"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681FE3D7" w14:textId="24878024" w:rsidR="00B32630" w:rsidRPr="00AE6E48" w:rsidRDefault="00320A0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0.00059</w:t>
            </w:r>
          </w:p>
        </w:tc>
        <w:tc>
          <w:tcPr>
            <w:tcW w:w="990" w:type="dxa"/>
            <w:tcBorders>
              <w:top w:val="single" w:sz="4" w:space="0" w:color="auto"/>
              <w:left w:val="single" w:sz="4" w:space="0" w:color="auto"/>
              <w:bottom w:val="single" w:sz="4" w:space="0" w:color="auto"/>
              <w:right w:val="single" w:sz="4" w:space="0" w:color="auto"/>
            </w:tcBorders>
            <w:vAlign w:val="center"/>
          </w:tcPr>
          <w:p w14:paraId="2A748C18"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p>
        </w:tc>
        <w:tc>
          <w:tcPr>
            <w:tcW w:w="1530" w:type="dxa"/>
            <w:tcBorders>
              <w:top w:val="single" w:sz="4" w:space="0" w:color="auto"/>
              <w:left w:val="single" w:sz="4" w:space="0" w:color="auto"/>
              <w:bottom w:val="single" w:sz="4" w:space="0" w:color="auto"/>
              <w:right w:val="single" w:sz="4" w:space="0" w:color="auto"/>
            </w:tcBorders>
            <w:vAlign w:val="center"/>
          </w:tcPr>
          <w:p w14:paraId="542F3827"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0.01</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328A1C4A" w14:textId="77777777" w:rsidR="00B32630" w:rsidRPr="00E54E6B"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776C20D7" w14:textId="77777777" w:rsidR="00B32630" w:rsidRPr="00E54E6B" w:rsidRDefault="00B32630"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Natural geological sources and human industrial activities</w:t>
            </w:r>
          </w:p>
        </w:tc>
      </w:tr>
      <w:tr w:rsidR="00B32630" w:rsidRPr="00D144CC" w14:paraId="25F1CE15"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27136F31" w14:textId="77777777" w:rsidR="00B32630" w:rsidRDefault="00B32630" w:rsidP="004C24B5">
            <w:pPr>
              <w:spacing w:after="0" w:line="240" w:lineRule="auto"/>
              <w:rPr>
                <w:rFonts w:ascii="Calibri" w:hAnsi="Calibri" w:cs="Calibri"/>
                <w:sz w:val="20"/>
                <w:szCs w:val="20"/>
              </w:rPr>
            </w:pPr>
            <w:r>
              <w:rPr>
                <w:rFonts w:ascii="Calibri" w:hAnsi="Calibri" w:cs="Calibri"/>
                <w:sz w:val="20"/>
                <w:szCs w:val="20"/>
              </w:rPr>
              <w:t>Antimony</w:t>
            </w:r>
          </w:p>
        </w:tc>
        <w:tc>
          <w:tcPr>
            <w:tcW w:w="1440" w:type="dxa"/>
            <w:tcBorders>
              <w:top w:val="single" w:sz="4" w:space="0" w:color="auto"/>
              <w:left w:val="single" w:sz="4" w:space="0" w:color="auto"/>
              <w:bottom w:val="single" w:sz="4" w:space="0" w:color="auto"/>
              <w:right w:val="single" w:sz="4" w:space="0" w:color="auto"/>
            </w:tcBorders>
            <w:vAlign w:val="center"/>
          </w:tcPr>
          <w:p w14:paraId="2F9D6E3D"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459ADFEB"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618D1854"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p>
        </w:tc>
        <w:tc>
          <w:tcPr>
            <w:tcW w:w="1530" w:type="dxa"/>
            <w:tcBorders>
              <w:top w:val="single" w:sz="4" w:space="0" w:color="auto"/>
              <w:left w:val="single" w:sz="4" w:space="0" w:color="auto"/>
              <w:bottom w:val="single" w:sz="4" w:space="0" w:color="auto"/>
              <w:right w:val="single" w:sz="4" w:space="0" w:color="auto"/>
            </w:tcBorders>
            <w:vAlign w:val="center"/>
          </w:tcPr>
          <w:p w14:paraId="7CEB462C"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0.006</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68F00942" w14:textId="77777777" w:rsidR="00B32630" w:rsidRPr="00E54E6B"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5BA00BCE" w14:textId="77777777" w:rsidR="00B32630" w:rsidRPr="00E54E6B" w:rsidRDefault="00B32630"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Natural geological sources, industrial waste, mining waste</w:t>
            </w:r>
          </w:p>
        </w:tc>
      </w:tr>
      <w:tr w:rsidR="00B32630" w:rsidRPr="00D144CC" w14:paraId="00AEA5C8"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487BB2DA" w14:textId="77777777" w:rsidR="00B32630" w:rsidRDefault="00B32630" w:rsidP="004C24B5">
            <w:pPr>
              <w:spacing w:after="0" w:line="240" w:lineRule="auto"/>
              <w:rPr>
                <w:rFonts w:ascii="Calibri" w:hAnsi="Calibri" w:cs="Calibri"/>
                <w:sz w:val="20"/>
                <w:szCs w:val="20"/>
              </w:rPr>
            </w:pPr>
            <w:r>
              <w:rPr>
                <w:rFonts w:ascii="Calibri" w:hAnsi="Calibri" w:cs="Calibri"/>
                <w:sz w:val="20"/>
                <w:szCs w:val="20"/>
              </w:rPr>
              <w:t>Barium</w:t>
            </w:r>
          </w:p>
        </w:tc>
        <w:tc>
          <w:tcPr>
            <w:tcW w:w="1440" w:type="dxa"/>
            <w:tcBorders>
              <w:top w:val="single" w:sz="4" w:space="0" w:color="auto"/>
              <w:left w:val="single" w:sz="4" w:space="0" w:color="auto"/>
              <w:bottom w:val="single" w:sz="4" w:space="0" w:color="auto"/>
              <w:right w:val="single" w:sz="4" w:space="0" w:color="auto"/>
            </w:tcBorders>
            <w:vAlign w:val="center"/>
          </w:tcPr>
          <w:p w14:paraId="4C892A04"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451DA69B" w14:textId="5C52C147" w:rsidR="00B32630" w:rsidRPr="00AE6E48"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0.01</w:t>
            </w:r>
            <w:r w:rsidR="00320A05">
              <w:rPr>
                <w:rFonts w:ascii="Times New Roman" w:eastAsia="SimSun" w:hAnsi="Times New Roman" w:cs="Times New Roman"/>
                <w:sz w:val="20"/>
                <w:szCs w:val="20"/>
                <w:lang w:eastAsia="zh-CN"/>
              </w:rPr>
              <w:t>0</w:t>
            </w:r>
            <w:r>
              <w:rPr>
                <w:rFonts w:ascii="Times New Roman" w:eastAsia="SimSun" w:hAnsi="Times New Roman" w:cs="Times New Roman"/>
                <w:sz w:val="20"/>
                <w:szCs w:val="20"/>
                <w:lang w:eastAsia="zh-CN"/>
              </w:rPr>
              <w:t>00</w:t>
            </w:r>
          </w:p>
        </w:tc>
        <w:tc>
          <w:tcPr>
            <w:tcW w:w="990" w:type="dxa"/>
            <w:tcBorders>
              <w:top w:val="single" w:sz="4" w:space="0" w:color="auto"/>
              <w:left w:val="single" w:sz="4" w:space="0" w:color="auto"/>
              <w:bottom w:val="single" w:sz="4" w:space="0" w:color="auto"/>
              <w:right w:val="single" w:sz="4" w:space="0" w:color="auto"/>
            </w:tcBorders>
            <w:vAlign w:val="center"/>
          </w:tcPr>
          <w:p w14:paraId="1D8D6945"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p>
        </w:tc>
        <w:tc>
          <w:tcPr>
            <w:tcW w:w="1530" w:type="dxa"/>
            <w:tcBorders>
              <w:top w:val="single" w:sz="4" w:space="0" w:color="auto"/>
              <w:left w:val="single" w:sz="4" w:space="0" w:color="auto"/>
              <w:bottom w:val="single" w:sz="4" w:space="0" w:color="auto"/>
              <w:right w:val="single" w:sz="4" w:space="0" w:color="auto"/>
            </w:tcBorders>
            <w:vAlign w:val="center"/>
          </w:tcPr>
          <w:p w14:paraId="550C3131"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2</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4FC7F652" w14:textId="77777777" w:rsidR="00B32630" w:rsidRPr="00E54E6B"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4541999B" w14:textId="77777777" w:rsidR="00B32630" w:rsidRPr="00E54E6B" w:rsidRDefault="00B32630"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Natural geological sources, industrial wastewater, oil/gas drilling</w:t>
            </w:r>
          </w:p>
        </w:tc>
      </w:tr>
      <w:tr w:rsidR="00B32630" w:rsidRPr="00D144CC" w14:paraId="22E71D50"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471A8E4C" w14:textId="77777777" w:rsidR="00B32630" w:rsidRDefault="00B32630" w:rsidP="004C24B5">
            <w:pPr>
              <w:spacing w:after="0" w:line="240" w:lineRule="auto"/>
              <w:rPr>
                <w:rFonts w:ascii="Calibri" w:hAnsi="Calibri" w:cs="Calibri"/>
                <w:sz w:val="20"/>
                <w:szCs w:val="20"/>
              </w:rPr>
            </w:pPr>
            <w:r>
              <w:rPr>
                <w:rFonts w:ascii="Calibri" w:hAnsi="Calibri" w:cs="Calibri"/>
                <w:sz w:val="20"/>
                <w:szCs w:val="20"/>
              </w:rPr>
              <w:t>Beryllium</w:t>
            </w:r>
          </w:p>
        </w:tc>
        <w:tc>
          <w:tcPr>
            <w:tcW w:w="1440" w:type="dxa"/>
            <w:tcBorders>
              <w:top w:val="single" w:sz="4" w:space="0" w:color="auto"/>
              <w:left w:val="single" w:sz="4" w:space="0" w:color="auto"/>
              <w:bottom w:val="single" w:sz="4" w:space="0" w:color="auto"/>
              <w:right w:val="single" w:sz="4" w:space="0" w:color="auto"/>
            </w:tcBorders>
            <w:vAlign w:val="center"/>
          </w:tcPr>
          <w:p w14:paraId="60D1CCA1"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6BA42BAE"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142CA155"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p>
        </w:tc>
        <w:tc>
          <w:tcPr>
            <w:tcW w:w="1530" w:type="dxa"/>
            <w:tcBorders>
              <w:top w:val="single" w:sz="4" w:space="0" w:color="auto"/>
              <w:left w:val="single" w:sz="4" w:space="0" w:color="auto"/>
              <w:bottom w:val="single" w:sz="4" w:space="0" w:color="auto"/>
              <w:right w:val="single" w:sz="4" w:space="0" w:color="auto"/>
            </w:tcBorders>
            <w:vAlign w:val="center"/>
          </w:tcPr>
          <w:p w14:paraId="0F35FBBF"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0.004</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250774E7" w14:textId="77777777" w:rsidR="00B32630" w:rsidRPr="00E54E6B"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2A1C8355" w14:textId="77777777" w:rsidR="00B32630" w:rsidRPr="00E54E6B" w:rsidRDefault="00B32630"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Natural geological sources, industrial wastewater, burning of gas/oil</w:t>
            </w:r>
          </w:p>
        </w:tc>
      </w:tr>
      <w:tr w:rsidR="00B32630" w:rsidRPr="00D144CC" w14:paraId="45812F7E"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175C39D7" w14:textId="77777777" w:rsidR="00B32630" w:rsidRDefault="00B32630" w:rsidP="004C24B5">
            <w:pPr>
              <w:spacing w:after="0" w:line="240" w:lineRule="auto"/>
              <w:rPr>
                <w:rFonts w:ascii="Calibri" w:hAnsi="Calibri" w:cs="Calibri"/>
                <w:sz w:val="20"/>
                <w:szCs w:val="20"/>
              </w:rPr>
            </w:pPr>
            <w:r>
              <w:rPr>
                <w:rFonts w:ascii="Calibri" w:hAnsi="Calibri" w:cs="Calibri"/>
                <w:sz w:val="20"/>
                <w:szCs w:val="20"/>
              </w:rPr>
              <w:t>Cadmium</w:t>
            </w:r>
          </w:p>
        </w:tc>
        <w:tc>
          <w:tcPr>
            <w:tcW w:w="1440" w:type="dxa"/>
            <w:tcBorders>
              <w:top w:val="single" w:sz="4" w:space="0" w:color="auto"/>
              <w:left w:val="single" w:sz="4" w:space="0" w:color="auto"/>
              <w:bottom w:val="single" w:sz="4" w:space="0" w:color="auto"/>
              <w:right w:val="single" w:sz="4" w:space="0" w:color="auto"/>
            </w:tcBorders>
            <w:vAlign w:val="center"/>
          </w:tcPr>
          <w:p w14:paraId="4823B44A"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1CC843CA"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49DD6C1B"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p>
        </w:tc>
        <w:tc>
          <w:tcPr>
            <w:tcW w:w="1530" w:type="dxa"/>
            <w:tcBorders>
              <w:top w:val="single" w:sz="4" w:space="0" w:color="auto"/>
              <w:left w:val="single" w:sz="4" w:space="0" w:color="auto"/>
              <w:bottom w:val="single" w:sz="4" w:space="0" w:color="auto"/>
              <w:right w:val="single" w:sz="4" w:space="0" w:color="auto"/>
            </w:tcBorders>
            <w:vAlign w:val="center"/>
          </w:tcPr>
          <w:p w14:paraId="4E892BD6"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0.005</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7F639D62" w14:textId="77777777" w:rsidR="00B32630" w:rsidRPr="00E54E6B"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2B99C757" w14:textId="77777777" w:rsidR="00B32630" w:rsidRPr="00E54E6B" w:rsidRDefault="00B32630"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Industrial wastewater, mining waste, fertilizers, galvanized plumbing</w:t>
            </w:r>
          </w:p>
        </w:tc>
      </w:tr>
      <w:tr w:rsidR="00B32630" w:rsidRPr="00D144CC" w14:paraId="5DC27562"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0807DB47" w14:textId="77777777" w:rsidR="00B32630" w:rsidRDefault="00B32630" w:rsidP="004C24B5">
            <w:pPr>
              <w:spacing w:after="0" w:line="240" w:lineRule="auto"/>
              <w:rPr>
                <w:rFonts w:ascii="Calibri" w:hAnsi="Calibri" w:cs="Calibri"/>
                <w:sz w:val="20"/>
                <w:szCs w:val="20"/>
              </w:rPr>
            </w:pPr>
            <w:r>
              <w:rPr>
                <w:rFonts w:ascii="Calibri" w:hAnsi="Calibri" w:cs="Calibri"/>
                <w:sz w:val="20"/>
                <w:szCs w:val="20"/>
              </w:rPr>
              <w:t>Chromium</w:t>
            </w:r>
          </w:p>
        </w:tc>
        <w:tc>
          <w:tcPr>
            <w:tcW w:w="1440" w:type="dxa"/>
            <w:tcBorders>
              <w:top w:val="single" w:sz="4" w:space="0" w:color="auto"/>
              <w:left w:val="single" w:sz="4" w:space="0" w:color="auto"/>
              <w:bottom w:val="single" w:sz="4" w:space="0" w:color="auto"/>
              <w:right w:val="single" w:sz="4" w:space="0" w:color="auto"/>
            </w:tcBorders>
            <w:vAlign w:val="center"/>
          </w:tcPr>
          <w:p w14:paraId="3073F8DA"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6C1E96AA"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6C86DEEF"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p>
        </w:tc>
        <w:tc>
          <w:tcPr>
            <w:tcW w:w="1530" w:type="dxa"/>
            <w:tcBorders>
              <w:top w:val="single" w:sz="4" w:space="0" w:color="auto"/>
              <w:left w:val="single" w:sz="4" w:space="0" w:color="auto"/>
              <w:bottom w:val="single" w:sz="4" w:space="0" w:color="auto"/>
              <w:right w:val="single" w:sz="4" w:space="0" w:color="auto"/>
            </w:tcBorders>
            <w:vAlign w:val="center"/>
          </w:tcPr>
          <w:p w14:paraId="0D235550"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0.1</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1F8C937D" w14:textId="77777777" w:rsidR="00B32630" w:rsidRPr="00E54E6B"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6F02E971" w14:textId="77777777" w:rsidR="00B32630" w:rsidRPr="00E54E6B" w:rsidRDefault="00B32630"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Natural geological sources, industrial discharge</w:t>
            </w:r>
          </w:p>
        </w:tc>
      </w:tr>
      <w:tr w:rsidR="00B32630" w:rsidRPr="00D144CC" w14:paraId="4389B332"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081E08A5" w14:textId="77777777" w:rsidR="00B32630" w:rsidRDefault="00B32630" w:rsidP="004C24B5">
            <w:pPr>
              <w:spacing w:after="0" w:line="240" w:lineRule="auto"/>
              <w:rPr>
                <w:rFonts w:ascii="Calibri" w:hAnsi="Calibri" w:cs="Calibri"/>
                <w:sz w:val="20"/>
                <w:szCs w:val="20"/>
              </w:rPr>
            </w:pPr>
            <w:r>
              <w:rPr>
                <w:rFonts w:ascii="Calibri" w:hAnsi="Calibri" w:cs="Calibri"/>
                <w:sz w:val="20"/>
                <w:szCs w:val="20"/>
              </w:rPr>
              <w:t>Cyanide</w:t>
            </w:r>
          </w:p>
        </w:tc>
        <w:tc>
          <w:tcPr>
            <w:tcW w:w="1440" w:type="dxa"/>
            <w:tcBorders>
              <w:top w:val="single" w:sz="4" w:space="0" w:color="auto"/>
              <w:left w:val="single" w:sz="4" w:space="0" w:color="auto"/>
              <w:bottom w:val="single" w:sz="4" w:space="0" w:color="auto"/>
              <w:right w:val="single" w:sz="4" w:space="0" w:color="auto"/>
            </w:tcBorders>
            <w:vAlign w:val="center"/>
          </w:tcPr>
          <w:p w14:paraId="033E65D5"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0BD53F39"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0EE732F2"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p>
        </w:tc>
        <w:tc>
          <w:tcPr>
            <w:tcW w:w="1530" w:type="dxa"/>
            <w:tcBorders>
              <w:top w:val="single" w:sz="4" w:space="0" w:color="auto"/>
              <w:left w:val="single" w:sz="4" w:space="0" w:color="auto"/>
              <w:bottom w:val="single" w:sz="4" w:space="0" w:color="auto"/>
              <w:right w:val="single" w:sz="4" w:space="0" w:color="auto"/>
            </w:tcBorders>
            <w:vAlign w:val="center"/>
          </w:tcPr>
          <w:p w14:paraId="569A3217"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0.2</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7480722F" w14:textId="77777777" w:rsidR="00B32630" w:rsidRPr="00E54E6B"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7EA964B7" w14:textId="77777777" w:rsidR="00B32630" w:rsidRPr="00E54E6B" w:rsidRDefault="00B32630"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Mining waste, chemical and steel manufacturing, public wastewater</w:t>
            </w:r>
          </w:p>
        </w:tc>
      </w:tr>
      <w:tr w:rsidR="00B32630" w:rsidRPr="00D144CC" w14:paraId="79D5B3DE"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14AC629A" w14:textId="77777777" w:rsidR="00B32630" w:rsidRDefault="00B32630" w:rsidP="004C24B5">
            <w:pPr>
              <w:spacing w:after="0" w:line="240" w:lineRule="auto"/>
              <w:rPr>
                <w:rFonts w:ascii="Calibri" w:hAnsi="Calibri" w:cs="Calibri"/>
                <w:sz w:val="20"/>
                <w:szCs w:val="20"/>
              </w:rPr>
            </w:pPr>
            <w:r>
              <w:rPr>
                <w:rFonts w:ascii="Calibri" w:hAnsi="Calibri" w:cs="Calibri"/>
                <w:sz w:val="20"/>
                <w:szCs w:val="20"/>
              </w:rPr>
              <w:t>Fluoride</w:t>
            </w:r>
          </w:p>
        </w:tc>
        <w:tc>
          <w:tcPr>
            <w:tcW w:w="1440" w:type="dxa"/>
            <w:tcBorders>
              <w:top w:val="single" w:sz="4" w:space="0" w:color="auto"/>
              <w:left w:val="single" w:sz="4" w:space="0" w:color="auto"/>
              <w:bottom w:val="single" w:sz="4" w:space="0" w:color="auto"/>
              <w:right w:val="single" w:sz="4" w:space="0" w:color="auto"/>
            </w:tcBorders>
            <w:vAlign w:val="center"/>
          </w:tcPr>
          <w:p w14:paraId="344F74D4"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6741BC69" w14:textId="23A19ECA" w:rsidR="00B32630" w:rsidRPr="00AE6E48"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w:t>
            </w:r>
            <w:r w:rsidR="00320A05">
              <w:rPr>
                <w:rFonts w:ascii="Times New Roman" w:eastAsia="SimSun" w:hAnsi="Times New Roman" w:cs="Times New Roman"/>
                <w:sz w:val="20"/>
                <w:szCs w:val="20"/>
                <w:lang w:eastAsia="zh-CN"/>
              </w:rPr>
              <w:t>5200</w:t>
            </w:r>
          </w:p>
        </w:tc>
        <w:tc>
          <w:tcPr>
            <w:tcW w:w="990" w:type="dxa"/>
            <w:tcBorders>
              <w:top w:val="single" w:sz="4" w:space="0" w:color="auto"/>
              <w:left w:val="single" w:sz="4" w:space="0" w:color="auto"/>
              <w:bottom w:val="single" w:sz="4" w:space="0" w:color="auto"/>
              <w:right w:val="single" w:sz="4" w:space="0" w:color="auto"/>
            </w:tcBorders>
            <w:vAlign w:val="center"/>
          </w:tcPr>
          <w:p w14:paraId="5FE5E85A"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p>
        </w:tc>
        <w:tc>
          <w:tcPr>
            <w:tcW w:w="1530" w:type="dxa"/>
            <w:tcBorders>
              <w:top w:val="single" w:sz="4" w:space="0" w:color="auto"/>
              <w:left w:val="single" w:sz="4" w:space="0" w:color="auto"/>
              <w:bottom w:val="single" w:sz="4" w:space="0" w:color="auto"/>
              <w:right w:val="single" w:sz="4" w:space="0" w:color="auto"/>
            </w:tcBorders>
            <w:vAlign w:val="center"/>
          </w:tcPr>
          <w:p w14:paraId="120FA73B"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4</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7D8F3070" w14:textId="77777777" w:rsidR="00B32630" w:rsidRPr="00E54E6B"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794226C1" w14:textId="77777777" w:rsidR="00B32630" w:rsidRPr="00E54E6B" w:rsidRDefault="00B32630"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Natural geological sources, industrial wastewater, public fluoridation</w:t>
            </w:r>
          </w:p>
        </w:tc>
      </w:tr>
      <w:tr w:rsidR="00B32630" w:rsidRPr="00D144CC" w14:paraId="0EC183D5"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1662524C" w14:textId="77777777" w:rsidR="00B32630" w:rsidRDefault="00B32630" w:rsidP="004C24B5">
            <w:pPr>
              <w:spacing w:after="0" w:line="240" w:lineRule="auto"/>
              <w:rPr>
                <w:rFonts w:ascii="Calibri" w:hAnsi="Calibri" w:cs="Calibri"/>
                <w:sz w:val="20"/>
                <w:szCs w:val="20"/>
              </w:rPr>
            </w:pPr>
            <w:r>
              <w:rPr>
                <w:rFonts w:ascii="Calibri" w:hAnsi="Calibri" w:cs="Calibri"/>
                <w:sz w:val="20"/>
                <w:szCs w:val="20"/>
              </w:rPr>
              <w:t>Mercury</w:t>
            </w:r>
          </w:p>
        </w:tc>
        <w:tc>
          <w:tcPr>
            <w:tcW w:w="1440" w:type="dxa"/>
            <w:tcBorders>
              <w:top w:val="single" w:sz="4" w:space="0" w:color="auto"/>
              <w:left w:val="single" w:sz="4" w:space="0" w:color="auto"/>
              <w:bottom w:val="single" w:sz="4" w:space="0" w:color="auto"/>
              <w:right w:val="single" w:sz="4" w:space="0" w:color="auto"/>
            </w:tcBorders>
            <w:vAlign w:val="center"/>
          </w:tcPr>
          <w:p w14:paraId="54FBF0D2"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60527F81"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57F2622F"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p>
        </w:tc>
        <w:tc>
          <w:tcPr>
            <w:tcW w:w="1530" w:type="dxa"/>
            <w:tcBorders>
              <w:top w:val="single" w:sz="4" w:space="0" w:color="auto"/>
              <w:left w:val="single" w:sz="4" w:space="0" w:color="auto"/>
              <w:bottom w:val="single" w:sz="4" w:space="0" w:color="auto"/>
              <w:right w:val="single" w:sz="4" w:space="0" w:color="auto"/>
            </w:tcBorders>
            <w:vAlign w:val="center"/>
          </w:tcPr>
          <w:p w14:paraId="08AD9B9D"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0.002</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07379727" w14:textId="77777777" w:rsidR="00B32630" w:rsidRPr="00E54E6B"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7AAE60B9" w14:textId="77777777" w:rsidR="00B32630" w:rsidRPr="00E54E6B" w:rsidRDefault="00B32630"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Atmospheric deposition, industrial emissions, mining waste</w:t>
            </w:r>
          </w:p>
        </w:tc>
      </w:tr>
      <w:tr w:rsidR="00B32630" w:rsidRPr="00D144CC" w14:paraId="7E4AFE9B"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30EB4823" w14:textId="77777777" w:rsidR="00B32630" w:rsidRDefault="00B32630" w:rsidP="004C24B5">
            <w:pPr>
              <w:spacing w:after="0" w:line="240" w:lineRule="auto"/>
              <w:rPr>
                <w:rFonts w:ascii="Calibri" w:hAnsi="Calibri" w:cs="Calibri"/>
                <w:sz w:val="20"/>
                <w:szCs w:val="20"/>
              </w:rPr>
            </w:pPr>
            <w:r>
              <w:rPr>
                <w:rFonts w:ascii="Calibri" w:hAnsi="Calibri" w:cs="Calibri"/>
                <w:sz w:val="20"/>
                <w:szCs w:val="20"/>
              </w:rPr>
              <w:t>Nickel</w:t>
            </w:r>
          </w:p>
        </w:tc>
        <w:tc>
          <w:tcPr>
            <w:tcW w:w="1440" w:type="dxa"/>
            <w:tcBorders>
              <w:top w:val="single" w:sz="4" w:space="0" w:color="auto"/>
              <w:left w:val="single" w:sz="4" w:space="0" w:color="auto"/>
              <w:bottom w:val="single" w:sz="4" w:space="0" w:color="auto"/>
              <w:right w:val="single" w:sz="4" w:space="0" w:color="auto"/>
            </w:tcBorders>
            <w:vAlign w:val="center"/>
          </w:tcPr>
          <w:p w14:paraId="4D3B44AD"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75C67224"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5915D25A"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p>
        </w:tc>
        <w:tc>
          <w:tcPr>
            <w:tcW w:w="1530" w:type="dxa"/>
            <w:tcBorders>
              <w:top w:val="single" w:sz="4" w:space="0" w:color="auto"/>
              <w:left w:val="single" w:sz="4" w:space="0" w:color="auto"/>
              <w:bottom w:val="single" w:sz="4" w:space="0" w:color="auto"/>
              <w:right w:val="single" w:sz="4" w:space="0" w:color="auto"/>
            </w:tcBorders>
            <w:vAlign w:val="center"/>
          </w:tcPr>
          <w:p w14:paraId="3533A987"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Not Applicable</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19FB69ED" w14:textId="77777777" w:rsidR="00B32630" w:rsidRPr="00E54E6B"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5D1B6052" w14:textId="77777777" w:rsidR="00B32630" w:rsidRPr="00E54E6B" w:rsidRDefault="00B32630"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Natural geological sources, industrial waste, plumbing fixtures</w:t>
            </w:r>
          </w:p>
        </w:tc>
      </w:tr>
      <w:tr w:rsidR="00B32630" w:rsidRPr="00D144CC" w14:paraId="03058088"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1E1671D4" w14:textId="77777777" w:rsidR="00B32630" w:rsidRDefault="00B32630" w:rsidP="004C24B5">
            <w:pPr>
              <w:spacing w:after="0" w:line="240" w:lineRule="auto"/>
              <w:rPr>
                <w:rFonts w:ascii="Calibri" w:hAnsi="Calibri" w:cs="Calibri"/>
                <w:sz w:val="20"/>
                <w:szCs w:val="20"/>
              </w:rPr>
            </w:pPr>
            <w:r>
              <w:rPr>
                <w:rFonts w:ascii="Calibri" w:hAnsi="Calibri" w:cs="Calibri"/>
                <w:sz w:val="20"/>
                <w:szCs w:val="20"/>
              </w:rPr>
              <w:t>Selenium</w:t>
            </w:r>
          </w:p>
        </w:tc>
        <w:tc>
          <w:tcPr>
            <w:tcW w:w="1440" w:type="dxa"/>
            <w:tcBorders>
              <w:top w:val="single" w:sz="4" w:space="0" w:color="auto"/>
              <w:left w:val="single" w:sz="4" w:space="0" w:color="auto"/>
              <w:bottom w:val="single" w:sz="4" w:space="0" w:color="auto"/>
              <w:right w:val="single" w:sz="4" w:space="0" w:color="auto"/>
            </w:tcBorders>
            <w:vAlign w:val="center"/>
          </w:tcPr>
          <w:p w14:paraId="5E198CAF"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1536F808"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78D6184E"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p>
        </w:tc>
        <w:tc>
          <w:tcPr>
            <w:tcW w:w="1530" w:type="dxa"/>
            <w:tcBorders>
              <w:top w:val="single" w:sz="4" w:space="0" w:color="auto"/>
              <w:left w:val="single" w:sz="4" w:space="0" w:color="auto"/>
              <w:bottom w:val="single" w:sz="4" w:space="0" w:color="auto"/>
              <w:right w:val="single" w:sz="4" w:space="0" w:color="auto"/>
            </w:tcBorders>
            <w:vAlign w:val="center"/>
          </w:tcPr>
          <w:p w14:paraId="486F5A87"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0.05</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72F0BFFC" w14:textId="77777777" w:rsidR="00B32630" w:rsidRPr="00E54E6B"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190229AD" w14:textId="77777777" w:rsidR="00B32630" w:rsidRPr="00E54E6B" w:rsidRDefault="00B32630"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Mining waste, agricultural runoff, coal power plant combustion</w:t>
            </w:r>
          </w:p>
        </w:tc>
      </w:tr>
      <w:tr w:rsidR="00B32630" w:rsidRPr="00D144CC" w14:paraId="53BC55B6"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05209B1B" w14:textId="77777777" w:rsidR="00B32630" w:rsidRDefault="00B32630" w:rsidP="004C24B5">
            <w:pPr>
              <w:spacing w:after="0" w:line="240" w:lineRule="auto"/>
              <w:rPr>
                <w:rFonts w:ascii="Calibri" w:hAnsi="Calibri" w:cs="Calibri"/>
                <w:sz w:val="20"/>
                <w:szCs w:val="20"/>
              </w:rPr>
            </w:pPr>
            <w:r>
              <w:rPr>
                <w:rFonts w:ascii="Calibri" w:hAnsi="Calibri" w:cs="Calibri"/>
                <w:sz w:val="20"/>
                <w:szCs w:val="20"/>
              </w:rPr>
              <w:t>Sodium</w:t>
            </w:r>
          </w:p>
        </w:tc>
        <w:tc>
          <w:tcPr>
            <w:tcW w:w="1440" w:type="dxa"/>
            <w:tcBorders>
              <w:top w:val="single" w:sz="4" w:space="0" w:color="auto"/>
              <w:left w:val="single" w:sz="4" w:space="0" w:color="auto"/>
              <w:bottom w:val="single" w:sz="4" w:space="0" w:color="auto"/>
              <w:right w:val="single" w:sz="4" w:space="0" w:color="auto"/>
            </w:tcBorders>
            <w:vAlign w:val="center"/>
          </w:tcPr>
          <w:p w14:paraId="4EEB090B"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29C6B83D" w14:textId="5F37D50D" w:rsidR="00B32630" w:rsidRPr="00AE6E48" w:rsidRDefault="00320A05"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10.1000</w:t>
            </w:r>
          </w:p>
        </w:tc>
        <w:tc>
          <w:tcPr>
            <w:tcW w:w="990" w:type="dxa"/>
            <w:tcBorders>
              <w:top w:val="single" w:sz="4" w:space="0" w:color="auto"/>
              <w:left w:val="single" w:sz="4" w:space="0" w:color="auto"/>
              <w:bottom w:val="single" w:sz="4" w:space="0" w:color="auto"/>
              <w:right w:val="single" w:sz="4" w:space="0" w:color="auto"/>
            </w:tcBorders>
            <w:vAlign w:val="center"/>
          </w:tcPr>
          <w:p w14:paraId="4796D121"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p>
        </w:tc>
        <w:tc>
          <w:tcPr>
            <w:tcW w:w="1530" w:type="dxa"/>
            <w:tcBorders>
              <w:top w:val="single" w:sz="4" w:space="0" w:color="auto"/>
              <w:left w:val="single" w:sz="4" w:space="0" w:color="auto"/>
              <w:bottom w:val="single" w:sz="4" w:space="0" w:color="auto"/>
              <w:right w:val="single" w:sz="4" w:space="0" w:color="auto"/>
            </w:tcBorders>
            <w:vAlign w:val="center"/>
          </w:tcPr>
          <w:p w14:paraId="7FE1B813"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Not Applicable</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115FAFFC" w14:textId="77777777" w:rsidR="00B32630" w:rsidRPr="00E54E6B"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1EEF0C6C" w14:textId="77777777" w:rsidR="00B32630" w:rsidRPr="00E54E6B" w:rsidRDefault="00B32630"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Dissolved mineral deposits, road salt, water softeners, seawater</w:t>
            </w:r>
          </w:p>
        </w:tc>
      </w:tr>
      <w:tr w:rsidR="00B32630" w:rsidRPr="00D144CC" w14:paraId="694BC2B6"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7B311615" w14:textId="77777777" w:rsidR="00B32630" w:rsidRDefault="00B32630" w:rsidP="004C24B5">
            <w:pPr>
              <w:spacing w:after="0" w:line="240" w:lineRule="auto"/>
              <w:rPr>
                <w:rFonts w:ascii="Calibri" w:hAnsi="Calibri" w:cs="Calibri"/>
                <w:sz w:val="20"/>
                <w:szCs w:val="20"/>
              </w:rPr>
            </w:pPr>
            <w:r>
              <w:rPr>
                <w:rFonts w:ascii="Calibri" w:hAnsi="Calibri" w:cs="Calibri"/>
                <w:sz w:val="20"/>
                <w:szCs w:val="20"/>
              </w:rPr>
              <w:t>Thallium</w:t>
            </w:r>
          </w:p>
        </w:tc>
        <w:tc>
          <w:tcPr>
            <w:tcW w:w="1440" w:type="dxa"/>
            <w:tcBorders>
              <w:top w:val="single" w:sz="4" w:space="0" w:color="auto"/>
              <w:left w:val="single" w:sz="4" w:space="0" w:color="auto"/>
              <w:bottom w:val="single" w:sz="4" w:space="0" w:color="auto"/>
              <w:right w:val="single" w:sz="4" w:space="0" w:color="auto"/>
            </w:tcBorders>
            <w:vAlign w:val="center"/>
          </w:tcPr>
          <w:p w14:paraId="25292435"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365ED368"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990" w:type="dxa"/>
            <w:tcBorders>
              <w:top w:val="single" w:sz="4" w:space="0" w:color="auto"/>
              <w:left w:val="single" w:sz="4" w:space="0" w:color="auto"/>
              <w:bottom w:val="single" w:sz="4" w:space="0" w:color="auto"/>
              <w:right w:val="single" w:sz="4" w:space="0" w:color="auto"/>
            </w:tcBorders>
            <w:vAlign w:val="center"/>
          </w:tcPr>
          <w:p w14:paraId="6EE10190"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p>
        </w:tc>
        <w:tc>
          <w:tcPr>
            <w:tcW w:w="1530" w:type="dxa"/>
            <w:tcBorders>
              <w:top w:val="single" w:sz="4" w:space="0" w:color="auto"/>
              <w:left w:val="single" w:sz="4" w:space="0" w:color="auto"/>
              <w:bottom w:val="single" w:sz="4" w:space="0" w:color="auto"/>
              <w:right w:val="single" w:sz="4" w:space="0" w:color="auto"/>
            </w:tcBorders>
            <w:vAlign w:val="center"/>
          </w:tcPr>
          <w:p w14:paraId="4905E7C6"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0.002</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02997784" w14:textId="77777777" w:rsidR="00B32630" w:rsidRPr="00E54E6B"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548ABB99" w14:textId="77777777" w:rsidR="00B32630" w:rsidRPr="00E54E6B" w:rsidRDefault="00B32630"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Industrial discharge, coal power plants, smelting and cement operations</w:t>
            </w:r>
          </w:p>
        </w:tc>
      </w:tr>
      <w:tr w:rsidR="00B32630" w:rsidRPr="00D144CC" w14:paraId="276F34A9" w14:textId="77777777" w:rsidTr="004C24B5">
        <w:tc>
          <w:tcPr>
            <w:tcW w:w="2430" w:type="dxa"/>
            <w:tcBorders>
              <w:top w:val="single" w:sz="4" w:space="0" w:color="auto"/>
              <w:left w:val="single" w:sz="4" w:space="0" w:color="auto"/>
              <w:bottom w:val="single" w:sz="4" w:space="0" w:color="auto"/>
              <w:right w:val="single" w:sz="4" w:space="0" w:color="auto"/>
            </w:tcBorders>
            <w:vAlign w:val="bottom"/>
          </w:tcPr>
          <w:p w14:paraId="1A79A0B4" w14:textId="77777777" w:rsidR="00B32630" w:rsidRDefault="00B32630" w:rsidP="004C24B5">
            <w:pPr>
              <w:spacing w:after="0" w:line="240" w:lineRule="auto"/>
              <w:rPr>
                <w:rFonts w:ascii="Calibri" w:hAnsi="Calibri" w:cs="Calibri"/>
                <w:sz w:val="20"/>
                <w:szCs w:val="20"/>
              </w:rPr>
            </w:pPr>
            <w:r>
              <w:rPr>
                <w:rFonts w:ascii="Calibri" w:hAnsi="Calibri" w:cs="Calibri"/>
                <w:sz w:val="20"/>
                <w:szCs w:val="20"/>
              </w:rPr>
              <w:t>Nitrate (as Nitrogen)</w:t>
            </w:r>
          </w:p>
        </w:tc>
        <w:tc>
          <w:tcPr>
            <w:tcW w:w="1440" w:type="dxa"/>
            <w:tcBorders>
              <w:top w:val="single" w:sz="4" w:space="0" w:color="auto"/>
              <w:left w:val="single" w:sz="4" w:space="0" w:color="auto"/>
              <w:bottom w:val="single" w:sz="4" w:space="0" w:color="auto"/>
              <w:right w:val="single" w:sz="4" w:space="0" w:color="auto"/>
            </w:tcBorders>
            <w:vAlign w:val="center"/>
          </w:tcPr>
          <w:p w14:paraId="4716D209"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51848965" w14:textId="4BED98D3" w:rsidR="00B32630" w:rsidRPr="00AE6E48" w:rsidRDefault="000F220C"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1.30</w:t>
            </w:r>
          </w:p>
        </w:tc>
        <w:tc>
          <w:tcPr>
            <w:tcW w:w="990" w:type="dxa"/>
            <w:tcBorders>
              <w:top w:val="single" w:sz="4" w:space="0" w:color="auto"/>
              <w:left w:val="single" w:sz="4" w:space="0" w:color="auto"/>
              <w:bottom w:val="single" w:sz="4" w:space="0" w:color="auto"/>
              <w:right w:val="single" w:sz="4" w:space="0" w:color="auto"/>
            </w:tcBorders>
            <w:vAlign w:val="center"/>
          </w:tcPr>
          <w:p w14:paraId="6497D7A2" w14:textId="750CB01D" w:rsidR="00B32630" w:rsidRPr="00AE6E48" w:rsidRDefault="000F220C"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1.20</w:t>
            </w:r>
          </w:p>
        </w:tc>
        <w:tc>
          <w:tcPr>
            <w:tcW w:w="1530" w:type="dxa"/>
            <w:tcBorders>
              <w:top w:val="single" w:sz="4" w:space="0" w:color="auto"/>
              <w:left w:val="single" w:sz="4" w:space="0" w:color="auto"/>
              <w:bottom w:val="single" w:sz="4" w:space="0" w:color="auto"/>
              <w:right w:val="single" w:sz="4" w:space="0" w:color="auto"/>
            </w:tcBorders>
            <w:vAlign w:val="center"/>
          </w:tcPr>
          <w:p w14:paraId="303849EE"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10</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7A78EE66" w14:textId="77777777" w:rsidR="00B32630" w:rsidRPr="00E54E6B"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0C5EAF13" w14:textId="77777777" w:rsidR="00B32630" w:rsidRPr="00E54E6B" w:rsidRDefault="00B32630" w:rsidP="004C24B5">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Natural geological sources, agricultural runoff</w:t>
            </w:r>
          </w:p>
        </w:tc>
      </w:tr>
      <w:tr w:rsidR="00B32630" w:rsidRPr="00D144CC" w14:paraId="7ABB45FB" w14:textId="77777777" w:rsidTr="004C24B5">
        <w:tc>
          <w:tcPr>
            <w:tcW w:w="14760" w:type="dxa"/>
            <w:gridSpan w:val="7"/>
            <w:tcBorders>
              <w:top w:val="single" w:sz="4" w:space="0" w:color="auto"/>
              <w:left w:val="single" w:sz="4" w:space="0" w:color="auto"/>
              <w:bottom w:val="single" w:sz="4" w:space="0" w:color="auto"/>
              <w:right w:val="single" w:sz="4" w:space="0" w:color="auto"/>
            </w:tcBorders>
            <w:shd w:val="clear" w:color="auto" w:fill="CCFFFF"/>
            <w:vAlign w:val="center"/>
          </w:tcPr>
          <w:p w14:paraId="7043F92E" w14:textId="77777777" w:rsidR="00B32630" w:rsidRPr="00AE6E48" w:rsidRDefault="00B32630" w:rsidP="004C24B5">
            <w:pPr>
              <w:spacing w:after="0" w:line="240" w:lineRule="auto"/>
              <w:rPr>
                <w:rFonts w:ascii="Times New Roman" w:eastAsia="SimSun" w:hAnsi="Times New Roman" w:cs="Times New Roman"/>
                <w:b/>
                <w:sz w:val="20"/>
                <w:szCs w:val="20"/>
                <w:lang w:eastAsia="zh-CN"/>
              </w:rPr>
            </w:pPr>
            <w:r w:rsidRPr="00AE6E48">
              <w:rPr>
                <w:rFonts w:ascii="Times New Roman" w:eastAsia="SimSun" w:hAnsi="Times New Roman" w:cs="Times New Roman"/>
                <w:b/>
                <w:sz w:val="20"/>
                <w:szCs w:val="20"/>
                <w:lang w:eastAsia="zh-CN"/>
              </w:rPr>
              <w:t>DISINFECTANTS &amp; DISINFECTION BYPRODUCTS</w:t>
            </w:r>
          </w:p>
        </w:tc>
      </w:tr>
      <w:tr w:rsidR="00B32630" w:rsidRPr="00D8779D" w14:paraId="0819AA6E" w14:textId="77777777" w:rsidTr="004C24B5">
        <w:tc>
          <w:tcPr>
            <w:tcW w:w="2430" w:type="dxa"/>
            <w:tcBorders>
              <w:top w:val="single" w:sz="4" w:space="0" w:color="auto"/>
              <w:left w:val="single" w:sz="4" w:space="0" w:color="auto"/>
              <w:bottom w:val="single" w:sz="4" w:space="0" w:color="auto"/>
              <w:right w:val="single" w:sz="4" w:space="0" w:color="auto"/>
            </w:tcBorders>
            <w:vAlign w:val="center"/>
          </w:tcPr>
          <w:p w14:paraId="7D789A27" w14:textId="77777777" w:rsidR="00B32630" w:rsidRPr="00E54E6B" w:rsidRDefault="00B32630" w:rsidP="004C24B5">
            <w:pPr>
              <w:spacing w:after="0" w:line="240" w:lineRule="auto"/>
              <w:rPr>
                <w:rFonts w:ascii="Times New Roman" w:eastAsia="SimSun" w:hAnsi="Times New Roman" w:cs="Times New Roman"/>
                <w:sz w:val="20"/>
                <w:szCs w:val="20"/>
                <w:lang w:eastAsia="zh-CN"/>
              </w:rPr>
            </w:pPr>
            <w:r w:rsidRPr="00D30434">
              <w:rPr>
                <w:rFonts w:ascii="Times New Roman" w:eastAsia="SimSun" w:hAnsi="Times New Roman" w:cs="Times New Roman"/>
                <w:sz w:val="20"/>
                <w:szCs w:val="20"/>
                <w:lang w:eastAsia="zh-CN"/>
              </w:rPr>
              <w:t>Residual Chlorine</w:t>
            </w:r>
          </w:p>
        </w:tc>
        <w:tc>
          <w:tcPr>
            <w:tcW w:w="1440" w:type="dxa"/>
            <w:tcBorders>
              <w:top w:val="single" w:sz="4" w:space="0" w:color="auto"/>
              <w:left w:val="single" w:sz="4" w:space="0" w:color="auto"/>
              <w:bottom w:val="single" w:sz="4" w:space="0" w:color="auto"/>
              <w:right w:val="single" w:sz="4" w:space="0" w:color="auto"/>
            </w:tcBorders>
            <w:vAlign w:val="center"/>
          </w:tcPr>
          <w:p w14:paraId="16BEC0A2"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2EF0C112" w14:textId="0EF33DEE" w:rsidR="00B32630" w:rsidRPr="00AE6E48" w:rsidRDefault="00F81CCF"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0.78</w:t>
            </w:r>
          </w:p>
        </w:tc>
        <w:tc>
          <w:tcPr>
            <w:tcW w:w="990" w:type="dxa"/>
            <w:tcBorders>
              <w:top w:val="single" w:sz="4" w:space="0" w:color="auto"/>
              <w:left w:val="single" w:sz="4" w:space="0" w:color="auto"/>
              <w:bottom w:val="single" w:sz="4" w:space="0" w:color="auto"/>
              <w:right w:val="single" w:sz="4" w:space="0" w:color="auto"/>
            </w:tcBorders>
            <w:vAlign w:val="center"/>
          </w:tcPr>
          <w:p w14:paraId="652BAE8C" w14:textId="026F0D19" w:rsidR="00B32630" w:rsidRPr="00AE6E48" w:rsidRDefault="00CE42E7"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trace</w:t>
            </w:r>
          </w:p>
        </w:tc>
        <w:tc>
          <w:tcPr>
            <w:tcW w:w="1530" w:type="dxa"/>
            <w:tcBorders>
              <w:top w:val="single" w:sz="4" w:space="0" w:color="auto"/>
              <w:left w:val="single" w:sz="4" w:space="0" w:color="auto"/>
              <w:bottom w:val="single" w:sz="4" w:space="0" w:color="auto"/>
              <w:right w:val="single" w:sz="4" w:space="0" w:color="auto"/>
            </w:tcBorders>
            <w:vAlign w:val="center"/>
          </w:tcPr>
          <w:p w14:paraId="57D416FC"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4.0*</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7E82B17C" w14:textId="77777777" w:rsidR="00B32630" w:rsidRPr="00E54E6B" w:rsidRDefault="00B32630" w:rsidP="004C24B5">
            <w:pPr>
              <w:spacing w:after="0" w:line="240" w:lineRule="auto"/>
              <w:jc w:val="center"/>
              <w:rPr>
                <w:rFonts w:ascii="Times New Roman" w:eastAsia="SimSun" w:hAnsi="Times New Roman" w:cs="Times New Roman"/>
                <w:sz w:val="20"/>
                <w:szCs w:val="20"/>
                <w:lang w:eastAsia="zh-CN"/>
              </w:rPr>
            </w:pPr>
            <w:r w:rsidRPr="00E54E6B">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76DFF07C" w14:textId="77777777" w:rsidR="00B32630" w:rsidRPr="00E54E6B" w:rsidRDefault="00B32630" w:rsidP="004C24B5">
            <w:pPr>
              <w:spacing w:after="0" w:line="240" w:lineRule="auto"/>
              <w:rPr>
                <w:rFonts w:ascii="Times New Roman" w:eastAsia="SimSun" w:hAnsi="Times New Roman" w:cs="Times New Roman"/>
                <w:sz w:val="20"/>
                <w:szCs w:val="20"/>
                <w:lang w:eastAsia="zh-CN"/>
              </w:rPr>
            </w:pPr>
            <w:r w:rsidRPr="00E54E6B">
              <w:rPr>
                <w:rFonts w:ascii="Times New Roman" w:eastAsia="SimSun" w:hAnsi="Times New Roman" w:cs="Times New Roman"/>
                <w:sz w:val="20"/>
                <w:szCs w:val="20"/>
                <w:lang w:eastAsia="zh-CN"/>
              </w:rPr>
              <w:t>Disinfectant added for water treatmen</w:t>
            </w:r>
            <w:r>
              <w:rPr>
                <w:rFonts w:ascii="Times New Roman" w:eastAsia="SimSun" w:hAnsi="Times New Roman" w:cs="Times New Roman"/>
                <w:sz w:val="20"/>
                <w:szCs w:val="20"/>
                <w:lang w:eastAsia="zh-CN"/>
              </w:rPr>
              <w:t>t</w:t>
            </w:r>
          </w:p>
        </w:tc>
      </w:tr>
      <w:tr w:rsidR="00B32630" w:rsidRPr="00716D0F" w14:paraId="57B4FA58" w14:textId="77777777" w:rsidTr="004C24B5">
        <w:tc>
          <w:tcPr>
            <w:tcW w:w="2430" w:type="dxa"/>
            <w:tcBorders>
              <w:top w:val="single" w:sz="4" w:space="0" w:color="auto"/>
              <w:left w:val="single" w:sz="4" w:space="0" w:color="auto"/>
              <w:bottom w:val="single" w:sz="4" w:space="0" w:color="auto"/>
              <w:right w:val="single" w:sz="4" w:space="0" w:color="auto"/>
            </w:tcBorders>
            <w:vAlign w:val="center"/>
          </w:tcPr>
          <w:p w14:paraId="5BABE84B" w14:textId="77777777" w:rsidR="00B32630" w:rsidRPr="00E54E6B" w:rsidRDefault="00B32630" w:rsidP="004C24B5">
            <w:pPr>
              <w:spacing w:after="0" w:line="240" w:lineRule="auto"/>
              <w:rPr>
                <w:rFonts w:ascii="Times New Roman" w:eastAsia="SimSun" w:hAnsi="Times New Roman" w:cs="Times New Roman"/>
                <w:sz w:val="20"/>
                <w:szCs w:val="20"/>
                <w:lang w:eastAsia="zh-CN"/>
              </w:rPr>
            </w:pPr>
            <w:r w:rsidRPr="00D80F56">
              <w:rPr>
                <w:rFonts w:ascii="Times New Roman" w:eastAsia="SimSun" w:hAnsi="Times New Roman" w:cs="Times New Roman"/>
                <w:sz w:val="20"/>
                <w:szCs w:val="20"/>
                <w:lang w:eastAsia="zh-CN"/>
              </w:rPr>
              <w:t>Total Trihalomethanes</w:t>
            </w:r>
          </w:p>
        </w:tc>
        <w:tc>
          <w:tcPr>
            <w:tcW w:w="1440" w:type="dxa"/>
            <w:tcBorders>
              <w:top w:val="single" w:sz="4" w:space="0" w:color="auto"/>
              <w:left w:val="single" w:sz="4" w:space="0" w:color="auto"/>
              <w:bottom w:val="single" w:sz="4" w:space="0" w:color="auto"/>
              <w:right w:val="single" w:sz="4" w:space="0" w:color="auto"/>
            </w:tcBorders>
            <w:vAlign w:val="center"/>
          </w:tcPr>
          <w:p w14:paraId="6CFB7722"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06165727"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0.</w:t>
            </w:r>
            <w:r>
              <w:rPr>
                <w:rFonts w:ascii="Times New Roman" w:eastAsia="SimSun" w:hAnsi="Times New Roman" w:cs="Times New Roman"/>
                <w:sz w:val="20"/>
                <w:szCs w:val="20"/>
                <w:lang w:eastAsia="zh-CN"/>
              </w:rPr>
              <w:t>039</w:t>
            </w:r>
          </w:p>
        </w:tc>
        <w:tc>
          <w:tcPr>
            <w:tcW w:w="990" w:type="dxa"/>
            <w:tcBorders>
              <w:top w:val="single" w:sz="4" w:space="0" w:color="auto"/>
              <w:left w:val="single" w:sz="4" w:space="0" w:color="auto"/>
              <w:bottom w:val="single" w:sz="4" w:space="0" w:color="auto"/>
              <w:right w:val="single" w:sz="4" w:space="0" w:color="auto"/>
            </w:tcBorders>
            <w:vAlign w:val="center"/>
          </w:tcPr>
          <w:p w14:paraId="221A3A21"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0.0</w:t>
            </w:r>
            <w:r>
              <w:rPr>
                <w:rFonts w:ascii="Times New Roman" w:eastAsia="SimSun" w:hAnsi="Times New Roman" w:cs="Times New Roman"/>
                <w:sz w:val="20"/>
                <w:szCs w:val="20"/>
                <w:lang w:eastAsia="zh-CN"/>
              </w:rPr>
              <w:t>37</w:t>
            </w:r>
          </w:p>
        </w:tc>
        <w:tc>
          <w:tcPr>
            <w:tcW w:w="1530" w:type="dxa"/>
            <w:tcBorders>
              <w:top w:val="single" w:sz="4" w:space="0" w:color="auto"/>
              <w:left w:val="single" w:sz="4" w:space="0" w:color="auto"/>
              <w:bottom w:val="single" w:sz="4" w:space="0" w:color="auto"/>
              <w:right w:val="single" w:sz="4" w:space="0" w:color="auto"/>
            </w:tcBorders>
            <w:vAlign w:val="center"/>
          </w:tcPr>
          <w:p w14:paraId="6334B7FD"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0.080</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788340FE" w14:textId="77777777" w:rsidR="00B32630" w:rsidRPr="00E54E6B" w:rsidRDefault="00B32630" w:rsidP="004C24B5">
            <w:pPr>
              <w:spacing w:after="0" w:line="240" w:lineRule="auto"/>
              <w:jc w:val="center"/>
              <w:rPr>
                <w:rFonts w:ascii="Times New Roman" w:eastAsia="SimSun" w:hAnsi="Times New Roman" w:cs="Times New Roman"/>
                <w:sz w:val="20"/>
                <w:szCs w:val="20"/>
                <w:lang w:eastAsia="zh-CN"/>
              </w:rPr>
            </w:pPr>
            <w:r w:rsidRPr="00E54E6B">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5E61598A" w14:textId="77777777" w:rsidR="00B32630" w:rsidRPr="00E54E6B" w:rsidRDefault="00B32630" w:rsidP="004C24B5">
            <w:pPr>
              <w:spacing w:after="0" w:line="240" w:lineRule="auto"/>
              <w:rPr>
                <w:rFonts w:ascii="Times New Roman" w:eastAsia="SimSun" w:hAnsi="Times New Roman" w:cs="Times New Roman"/>
                <w:sz w:val="20"/>
                <w:szCs w:val="20"/>
                <w:lang w:eastAsia="zh-CN"/>
              </w:rPr>
            </w:pPr>
            <w:r w:rsidRPr="00E54E6B">
              <w:rPr>
                <w:rFonts w:ascii="Times New Roman" w:eastAsia="SimSun" w:hAnsi="Times New Roman" w:cs="Times New Roman"/>
                <w:sz w:val="20"/>
                <w:szCs w:val="20"/>
                <w:lang w:eastAsia="zh-CN"/>
              </w:rPr>
              <w:t>By-product of drinking water chlorination</w:t>
            </w:r>
          </w:p>
        </w:tc>
      </w:tr>
      <w:tr w:rsidR="00B32630" w:rsidRPr="00716D0F" w14:paraId="790CB5C5" w14:textId="77777777" w:rsidTr="004C24B5">
        <w:tc>
          <w:tcPr>
            <w:tcW w:w="2430" w:type="dxa"/>
            <w:tcBorders>
              <w:top w:val="single" w:sz="4" w:space="0" w:color="auto"/>
              <w:left w:val="single" w:sz="4" w:space="0" w:color="auto"/>
              <w:bottom w:val="single" w:sz="4" w:space="0" w:color="auto"/>
              <w:right w:val="single" w:sz="4" w:space="0" w:color="auto"/>
            </w:tcBorders>
            <w:vAlign w:val="center"/>
          </w:tcPr>
          <w:p w14:paraId="54F4DB6F" w14:textId="77777777" w:rsidR="00B32630" w:rsidRPr="00E54E6B" w:rsidRDefault="00B32630" w:rsidP="004C24B5">
            <w:pPr>
              <w:spacing w:after="0" w:line="240" w:lineRule="auto"/>
              <w:rPr>
                <w:rFonts w:ascii="Times New Roman" w:eastAsia="SimSun" w:hAnsi="Times New Roman" w:cs="Times New Roman"/>
                <w:sz w:val="20"/>
                <w:szCs w:val="20"/>
                <w:lang w:eastAsia="zh-CN"/>
              </w:rPr>
            </w:pPr>
            <w:r w:rsidRPr="00811091">
              <w:rPr>
                <w:rFonts w:ascii="Times New Roman" w:eastAsia="SimSun" w:hAnsi="Times New Roman" w:cs="Times New Roman"/>
                <w:sz w:val="20"/>
                <w:szCs w:val="20"/>
                <w:lang w:eastAsia="zh-CN"/>
              </w:rPr>
              <w:t>Halo Acetic Acids</w:t>
            </w:r>
          </w:p>
        </w:tc>
        <w:tc>
          <w:tcPr>
            <w:tcW w:w="1440" w:type="dxa"/>
            <w:tcBorders>
              <w:top w:val="single" w:sz="4" w:space="0" w:color="auto"/>
              <w:left w:val="single" w:sz="4" w:space="0" w:color="auto"/>
              <w:bottom w:val="single" w:sz="4" w:space="0" w:color="auto"/>
              <w:right w:val="single" w:sz="4" w:space="0" w:color="auto"/>
            </w:tcBorders>
            <w:vAlign w:val="center"/>
          </w:tcPr>
          <w:p w14:paraId="50930684"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mg/L</w:t>
            </w:r>
          </w:p>
        </w:tc>
        <w:tc>
          <w:tcPr>
            <w:tcW w:w="1170" w:type="dxa"/>
            <w:tcBorders>
              <w:top w:val="single" w:sz="4" w:space="0" w:color="auto"/>
              <w:left w:val="single" w:sz="4" w:space="0" w:color="auto"/>
              <w:bottom w:val="single" w:sz="4" w:space="0" w:color="auto"/>
              <w:right w:val="single" w:sz="4" w:space="0" w:color="auto"/>
            </w:tcBorders>
            <w:vAlign w:val="center"/>
          </w:tcPr>
          <w:p w14:paraId="336DE3F3"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0.0</w:t>
            </w:r>
            <w:r>
              <w:rPr>
                <w:rFonts w:ascii="Times New Roman" w:eastAsia="SimSun" w:hAnsi="Times New Roman" w:cs="Times New Roman"/>
                <w:sz w:val="20"/>
                <w:szCs w:val="20"/>
                <w:lang w:eastAsia="zh-CN"/>
              </w:rPr>
              <w:t>23</w:t>
            </w:r>
          </w:p>
        </w:tc>
        <w:tc>
          <w:tcPr>
            <w:tcW w:w="990" w:type="dxa"/>
            <w:tcBorders>
              <w:top w:val="single" w:sz="4" w:space="0" w:color="auto"/>
              <w:left w:val="single" w:sz="4" w:space="0" w:color="auto"/>
              <w:bottom w:val="single" w:sz="4" w:space="0" w:color="auto"/>
              <w:right w:val="single" w:sz="4" w:space="0" w:color="auto"/>
            </w:tcBorders>
            <w:vAlign w:val="center"/>
          </w:tcPr>
          <w:p w14:paraId="19CEADA2"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0.023</w:t>
            </w:r>
          </w:p>
        </w:tc>
        <w:tc>
          <w:tcPr>
            <w:tcW w:w="1530" w:type="dxa"/>
            <w:tcBorders>
              <w:top w:val="single" w:sz="4" w:space="0" w:color="auto"/>
              <w:left w:val="single" w:sz="4" w:space="0" w:color="auto"/>
              <w:bottom w:val="single" w:sz="4" w:space="0" w:color="auto"/>
              <w:right w:val="single" w:sz="4" w:space="0" w:color="auto"/>
            </w:tcBorders>
            <w:vAlign w:val="center"/>
          </w:tcPr>
          <w:p w14:paraId="28E7D6DA"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0.060</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612A291C" w14:textId="77777777" w:rsidR="00B32630" w:rsidRPr="00E54E6B" w:rsidRDefault="00B32630" w:rsidP="004C24B5">
            <w:pPr>
              <w:spacing w:after="0" w:line="240" w:lineRule="auto"/>
              <w:jc w:val="center"/>
              <w:rPr>
                <w:rFonts w:ascii="Times New Roman" w:eastAsia="SimSun" w:hAnsi="Times New Roman" w:cs="Times New Roman"/>
                <w:sz w:val="20"/>
                <w:szCs w:val="20"/>
                <w:lang w:eastAsia="zh-CN"/>
              </w:rPr>
            </w:pPr>
            <w:r w:rsidRPr="00E54E6B">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2977EEB1" w14:textId="77777777" w:rsidR="00B32630" w:rsidRPr="00E54E6B" w:rsidRDefault="00B32630" w:rsidP="004C24B5">
            <w:pPr>
              <w:spacing w:after="0" w:line="240" w:lineRule="auto"/>
              <w:rPr>
                <w:rFonts w:ascii="Times New Roman" w:eastAsia="SimSun" w:hAnsi="Times New Roman" w:cs="Times New Roman"/>
                <w:sz w:val="20"/>
                <w:szCs w:val="20"/>
                <w:lang w:eastAsia="zh-CN"/>
              </w:rPr>
            </w:pPr>
            <w:r w:rsidRPr="00E54E6B">
              <w:rPr>
                <w:rFonts w:ascii="Times New Roman" w:eastAsia="SimSun" w:hAnsi="Times New Roman" w:cs="Times New Roman"/>
                <w:sz w:val="20"/>
                <w:szCs w:val="20"/>
                <w:lang w:eastAsia="zh-CN"/>
              </w:rPr>
              <w:t>By-product of drinking water chlorination</w:t>
            </w:r>
          </w:p>
        </w:tc>
      </w:tr>
      <w:tr w:rsidR="00B32630" w:rsidRPr="00716D0F" w14:paraId="3D0A9286" w14:textId="77777777" w:rsidTr="004C24B5">
        <w:tc>
          <w:tcPr>
            <w:tcW w:w="14760" w:type="dxa"/>
            <w:gridSpan w:val="7"/>
            <w:tcBorders>
              <w:top w:val="single" w:sz="4" w:space="0" w:color="auto"/>
              <w:left w:val="single" w:sz="4" w:space="0" w:color="auto"/>
              <w:bottom w:val="single" w:sz="4" w:space="0" w:color="auto"/>
              <w:right w:val="single" w:sz="4" w:space="0" w:color="auto"/>
            </w:tcBorders>
            <w:shd w:val="clear" w:color="auto" w:fill="CCFFFF"/>
            <w:vAlign w:val="center"/>
          </w:tcPr>
          <w:p w14:paraId="77A62C9E" w14:textId="77777777" w:rsidR="00B32630" w:rsidRPr="00192D47" w:rsidRDefault="00B32630" w:rsidP="004C24B5">
            <w:pPr>
              <w:spacing w:after="0" w:line="240" w:lineRule="auto"/>
              <w:rPr>
                <w:rFonts w:ascii="Times New Roman" w:eastAsia="SimSun" w:hAnsi="Times New Roman" w:cs="Times New Roman"/>
                <w:b/>
                <w:sz w:val="20"/>
                <w:szCs w:val="20"/>
                <w:lang w:eastAsia="zh-CN"/>
              </w:rPr>
            </w:pPr>
            <w:r>
              <w:rPr>
                <w:rFonts w:ascii="Times New Roman" w:eastAsia="SimSun" w:hAnsi="Times New Roman" w:cs="Times New Roman"/>
                <w:b/>
                <w:sz w:val="20"/>
                <w:szCs w:val="20"/>
                <w:lang w:eastAsia="zh-CN"/>
              </w:rPr>
              <w:t>BACTERIA</w:t>
            </w:r>
          </w:p>
        </w:tc>
      </w:tr>
      <w:tr w:rsidR="00B32630" w:rsidRPr="00716D0F" w14:paraId="31749A27" w14:textId="77777777" w:rsidTr="004C24B5">
        <w:tc>
          <w:tcPr>
            <w:tcW w:w="2430" w:type="dxa"/>
            <w:tcBorders>
              <w:top w:val="single" w:sz="4" w:space="0" w:color="auto"/>
              <w:left w:val="single" w:sz="4" w:space="0" w:color="auto"/>
              <w:bottom w:val="single" w:sz="4" w:space="0" w:color="auto"/>
              <w:right w:val="single" w:sz="4" w:space="0" w:color="auto"/>
            </w:tcBorders>
            <w:vAlign w:val="center"/>
          </w:tcPr>
          <w:p w14:paraId="59A3F286" w14:textId="77777777" w:rsidR="00B32630" w:rsidRPr="00811091" w:rsidRDefault="00B32630" w:rsidP="004C24B5">
            <w:pPr>
              <w:spacing w:after="0" w:line="240" w:lineRule="auto"/>
              <w:rPr>
                <w:rFonts w:ascii="Times New Roman" w:eastAsia="SimSun" w:hAnsi="Times New Roman" w:cs="Times New Roman"/>
                <w:sz w:val="20"/>
                <w:szCs w:val="20"/>
                <w:lang w:eastAsia="zh-CN"/>
              </w:rPr>
            </w:pPr>
            <w:r w:rsidRPr="005F5B5F">
              <w:rPr>
                <w:rFonts w:ascii="Times New Roman" w:eastAsia="SimSun" w:hAnsi="Times New Roman" w:cs="Times New Roman"/>
                <w:sz w:val="20"/>
                <w:szCs w:val="20"/>
                <w:lang w:eastAsia="zh-CN"/>
              </w:rPr>
              <w:t>Total Coliform</w:t>
            </w:r>
          </w:p>
        </w:tc>
        <w:tc>
          <w:tcPr>
            <w:tcW w:w="1440" w:type="dxa"/>
            <w:tcBorders>
              <w:top w:val="single" w:sz="4" w:space="0" w:color="auto"/>
              <w:left w:val="single" w:sz="4" w:space="0" w:color="auto"/>
              <w:bottom w:val="single" w:sz="4" w:space="0" w:color="auto"/>
              <w:right w:val="single" w:sz="4" w:space="0" w:color="auto"/>
            </w:tcBorders>
            <w:vAlign w:val="center"/>
          </w:tcPr>
          <w:p w14:paraId="019BE257"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Presence</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5446C70C"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Negative</w:t>
            </w:r>
          </w:p>
        </w:tc>
        <w:tc>
          <w:tcPr>
            <w:tcW w:w="1530" w:type="dxa"/>
            <w:tcBorders>
              <w:top w:val="single" w:sz="4" w:space="0" w:color="auto"/>
              <w:left w:val="single" w:sz="4" w:space="0" w:color="auto"/>
              <w:bottom w:val="single" w:sz="4" w:space="0" w:color="auto"/>
              <w:right w:val="single" w:sz="4" w:space="0" w:color="auto"/>
            </w:tcBorders>
            <w:vAlign w:val="center"/>
          </w:tcPr>
          <w:p w14:paraId="3A4EEDFA" w14:textId="77777777" w:rsidR="00B32630" w:rsidRPr="00AE6E48" w:rsidRDefault="00B32630" w:rsidP="004C24B5">
            <w:pPr>
              <w:spacing w:after="0" w:line="240" w:lineRule="auto"/>
              <w:jc w:val="center"/>
              <w:rPr>
                <w:rFonts w:ascii="Times New Roman" w:eastAsia="SimSun" w:hAnsi="Times New Roman" w:cs="Times New Roman"/>
                <w:sz w:val="20"/>
                <w:szCs w:val="20"/>
                <w:lang w:eastAsia="zh-CN"/>
              </w:rPr>
            </w:pPr>
            <w:r w:rsidRPr="00AE6E48">
              <w:rPr>
                <w:rFonts w:ascii="Times New Roman" w:eastAsia="SimSun" w:hAnsi="Times New Roman" w:cs="Times New Roman"/>
                <w:sz w:val="20"/>
                <w:szCs w:val="20"/>
                <w:lang w:eastAsia="zh-CN"/>
              </w:rPr>
              <w:t>&gt; 1+/mo.</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010C743A" w14:textId="77777777" w:rsidR="00B32630" w:rsidRPr="00E54E6B" w:rsidRDefault="00B32630" w:rsidP="004C24B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55D397D5" w14:textId="77777777" w:rsidR="00B32630" w:rsidRPr="00E54E6B" w:rsidRDefault="00B32630" w:rsidP="004C24B5">
            <w:pPr>
              <w:spacing w:after="0" w:line="240" w:lineRule="auto"/>
              <w:rPr>
                <w:rFonts w:ascii="Times New Roman" w:eastAsia="SimSun" w:hAnsi="Times New Roman" w:cs="Times New Roman"/>
                <w:sz w:val="20"/>
                <w:szCs w:val="20"/>
                <w:lang w:eastAsia="zh-CN"/>
              </w:rPr>
            </w:pPr>
            <w:r w:rsidRPr="004D090D">
              <w:rPr>
                <w:rFonts w:ascii="Times New Roman" w:eastAsia="SimSun" w:hAnsi="Times New Roman" w:cs="Times New Roman"/>
                <w:sz w:val="20"/>
                <w:szCs w:val="20"/>
                <w:lang w:eastAsia="zh-CN"/>
              </w:rPr>
              <w:t>Treatment</w:t>
            </w:r>
            <w:r>
              <w:rPr>
                <w:rFonts w:ascii="Times New Roman" w:eastAsia="SimSun" w:hAnsi="Times New Roman" w:cs="Times New Roman"/>
                <w:sz w:val="20"/>
                <w:szCs w:val="20"/>
                <w:lang w:eastAsia="zh-CN"/>
              </w:rPr>
              <w:t>,</w:t>
            </w:r>
            <w:r w:rsidRPr="004D090D">
              <w:rPr>
                <w:rFonts w:ascii="Times New Roman" w:eastAsia="SimSun" w:hAnsi="Times New Roman" w:cs="Times New Roman"/>
                <w:sz w:val="20"/>
                <w:szCs w:val="20"/>
                <w:lang w:eastAsia="zh-CN"/>
              </w:rPr>
              <w:t xml:space="preserve"> distribution system</w:t>
            </w:r>
            <w:r>
              <w:rPr>
                <w:rFonts w:ascii="Times New Roman" w:eastAsia="SimSun" w:hAnsi="Times New Roman" w:cs="Times New Roman"/>
                <w:sz w:val="20"/>
                <w:szCs w:val="20"/>
                <w:lang w:eastAsia="zh-CN"/>
              </w:rPr>
              <w:t xml:space="preserve">, or other hygienic </w:t>
            </w:r>
            <w:r w:rsidRPr="004D090D">
              <w:rPr>
                <w:rFonts w:ascii="Times New Roman" w:eastAsia="SimSun" w:hAnsi="Times New Roman" w:cs="Times New Roman"/>
                <w:sz w:val="20"/>
                <w:szCs w:val="20"/>
                <w:lang w:eastAsia="zh-CN"/>
              </w:rPr>
              <w:t>issues.</w:t>
            </w:r>
          </w:p>
        </w:tc>
      </w:tr>
      <w:tr w:rsidR="00B32630" w:rsidRPr="00E20A26" w14:paraId="03E7FBEA" w14:textId="77777777" w:rsidTr="004C24B5">
        <w:tc>
          <w:tcPr>
            <w:tcW w:w="14760" w:type="dxa"/>
            <w:gridSpan w:val="7"/>
            <w:tcBorders>
              <w:top w:val="single" w:sz="4" w:space="0" w:color="auto"/>
              <w:left w:val="single" w:sz="4" w:space="0" w:color="auto"/>
              <w:bottom w:val="single" w:sz="4" w:space="0" w:color="auto"/>
              <w:right w:val="single" w:sz="4" w:space="0" w:color="auto"/>
            </w:tcBorders>
            <w:shd w:val="clear" w:color="auto" w:fill="CCFFFF"/>
            <w:vAlign w:val="center"/>
          </w:tcPr>
          <w:p w14:paraId="614A8BF4" w14:textId="77777777" w:rsidR="00B32630" w:rsidRPr="00E20A26" w:rsidRDefault="00B32630" w:rsidP="004C24B5">
            <w:pPr>
              <w:spacing w:after="0" w:line="240" w:lineRule="auto"/>
              <w:ind w:left="-13"/>
              <w:rPr>
                <w:rFonts w:ascii="Times New Roman" w:eastAsia="SimSun" w:hAnsi="Times New Roman" w:cs="Times New Roman"/>
                <w:b/>
                <w:sz w:val="20"/>
                <w:szCs w:val="20"/>
                <w:lang w:eastAsia="zh-CN"/>
              </w:rPr>
            </w:pPr>
            <w:r>
              <w:rPr>
                <w:rFonts w:ascii="Times New Roman" w:eastAsia="SimSun" w:hAnsi="Times New Roman" w:cs="Times New Roman"/>
                <w:b/>
                <w:sz w:val="20"/>
                <w:szCs w:val="20"/>
                <w:lang w:eastAsia="zh-CN"/>
              </w:rPr>
              <w:t>OTHER CONTAMINANTS OF CONCERN</w:t>
            </w:r>
          </w:p>
        </w:tc>
      </w:tr>
      <w:tr w:rsidR="00B32630" w:rsidRPr="00B81372" w14:paraId="31C3FF9A" w14:textId="77777777" w:rsidTr="004C24B5">
        <w:tc>
          <w:tcPr>
            <w:tcW w:w="2430" w:type="dxa"/>
            <w:tcBorders>
              <w:top w:val="single" w:sz="4" w:space="0" w:color="auto"/>
              <w:left w:val="single" w:sz="4" w:space="0" w:color="auto"/>
              <w:bottom w:val="single" w:sz="4" w:space="0" w:color="auto"/>
              <w:right w:val="single" w:sz="4" w:space="0" w:color="auto"/>
            </w:tcBorders>
            <w:vAlign w:val="center"/>
          </w:tcPr>
          <w:p w14:paraId="75B8058A" w14:textId="77777777" w:rsidR="00B32630" w:rsidRDefault="00B32630" w:rsidP="004C24B5">
            <w:pPr>
              <w:spacing w:after="0" w:line="240" w:lineRule="auto"/>
              <w:ind w:left="-13"/>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Synthetic Organic Compounds (Various)</w:t>
            </w:r>
          </w:p>
        </w:tc>
        <w:tc>
          <w:tcPr>
            <w:tcW w:w="1440" w:type="dxa"/>
            <w:tcBorders>
              <w:top w:val="single" w:sz="4" w:space="0" w:color="auto"/>
              <w:left w:val="single" w:sz="4" w:space="0" w:color="auto"/>
              <w:bottom w:val="single" w:sz="4" w:space="0" w:color="auto"/>
              <w:right w:val="single" w:sz="4" w:space="0" w:color="auto"/>
            </w:tcBorders>
            <w:vAlign w:val="center"/>
          </w:tcPr>
          <w:p w14:paraId="2FB96E8D" w14:textId="77777777" w:rsidR="00B32630" w:rsidRDefault="00B32630"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mg/L</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77D2F4F4" w14:textId="77777777" w:rsidR="00B32630" w:rsidRDefault="00B32630"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Not Detected</w:t>
            </w:r>
          </w:p>
        </w:tc>
        <w:tc>
          <w:tcPr>
            <w:tcW w:w="1530" w:type="dxa"/>
            <w:tcBorders>
              <w:top w:val="single" w:sz="4" w:space="0" w:color="auto"/>
              <w:left w:val="single" w:sz="4" w:space="0" w:color="auto"/>
              <w:bottom w:val="single" w:sz="4" w:space="0" w:color="auto"/>
              <w:right w:val="single" w:sz="4" w:space="0" w:color="auto"/>
            </w:tcBorders>
            <w:vAlign w:val="center"/>
          </w:tcPr>
          <w:p w14:paraId="730C3DC2" w14:textId="77777777" w:rsidR="00B32630" w:rsidRPr="00B81372" w:rsidRDefault="00B32630"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Various</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37AA24E7" w14:textId="77777777" w:rsidR="00B32630" w:rsidRDefault="00B32630"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15567B47" w14:textId="77777777" w:rsidR="00B32630" w:rsidRPr="00B81372" w:rsidRDefault="00B32630" w:rsidP="004C24B5">
            <w:pPr>
              <w:spacing w:after="0" w:line="240" w:lineRule="auto"/>
              <w:ind w:left="-13"/>
              <w:rPr>
                <w:rFonts w:ascii="Times New Roman" w:eastAsia="SimSun" w:hAnsi="Times New Roman" w:cs="Times New Roman"/>
                <w:sz w:val="20"/>
                <w:szCs w:val="20"/>
                <w:lang w:eastAsia="zh-CN"/>
              </w:rPr>
            </w:pPr>
          </w:p>
        </w:tc>
      </w:tr>
      <w:tr w:rsidR="00B32630" w:rsidRPr="00B81372" w14:paraId="0400DDEA" w14:textId="77777777" w:rsidTr="004C24B5">
        <w:tc>
          <w:tcPr>
            <w:tcW w:w="2430" w:type="dxa"/>
            <w:tcBorders>
              <w:top w:val="single" w:sz="4" w:space="0" w:color="auto"/>
              <w:left w:val="single" w:sz="4" w:space="0" w:color="auto"/>
              <w:bottom w:val="single" w:sz="4" w:space="0" w:color="auto"/>
              <w:right w:val="single" w:sz="4" w:space="0" w:color="auto"/>
            </w:tcBorders>
            <w:vAlign w:val="center"/>
          </w:tcPr>
          <w:p w14:paraId="47318240" w14:textId="77777777" w:rsidR="00B32630" w:rsidRDefault="00B32630" w:rsidP="004C24B5">
            <w:pPr>
              <w:spacing w:after="0" w:line="240" w:lineRule="auto"/>
              <w:ind w:left="-13"/>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Radionuclides (Various)</w:t>
            </w:r>
          </w:p>
        </w:tc>
        <w:tc>
          <w:tcPr>
            <w:tcW w:w="1440" w:type="dxa"/>
            <w:tcBorders>
              <w:top w:val="single" w:sz="4" w:space="0" w:color="auto"/>
              <w:left w:val="single" w:sz="4" w:space="0" w:color="auto"/>
              <w:bottom w:val="single" w:sz="4" w:space="0" w:color="auto"/>
              <w:right w:val="single" w:sz="4" w:space="0" w:color="auto"/>
            </w:tcBorders>
            <w:vAlign w:val="center"/>
          </w:tcPr>
          <w:p w14:paraId="515E99C8" w14:textId="77777777" w:rsidR="00B32630" w:rsidRDefault="00B32630"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various</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353E60E7" w14:textId="77777777" w:rsidR="00B32630" w:rsidRDefault="00B32630"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Below MCL</w:t>
            </w:r>
          </w:p>
        </w:tc>
        <w:tc>
          <w:tcPr>
            <w:tcW w:w="1530" w:type="dxa"/>
            <w:tcBorders>
              <w:top w:val="single" w:sz="4" w:space="0" w:color="auto"/>
              <w:left w:val="single" w:sz="4" w:space="0" w:color="auto"/>
              <w:bottom w:val="single" w:sz="4" w:space="0" w:color="auto"/>
              <w:right w:val="single" w:sz="4" w:space="0" w:color="auto"/>
            </w:tcBorders>
            <w:vAlign w:val="center"/>
          </w:tcPr>
          <w:p w14:paraId="35185031" w14:textId="77777777" w:rsidR="00B32630" w:rsidRPr="00B81372" w:rsidRDefault="00B32630"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Various</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00C92C37" w14:textId="77777777" w:rsidR="00B32630" w:rsidRDefault="00B32630" w:rsidP="004C24B5">
            <w:pPr>
              <w:spacing w:after="0" w:line="240" w:lineRule="auto"/>
              <w:ind w:left="-13"/>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40B1E73D" w14:textId="77777777" w:rsidR="00B32630" w:rsidRPr="00B81372" w:rsidRDefault="00B32630" w:rsidP="004C24B5">
            <w:pPr>
              <w:spacing w:after="0" w:line="240" w:lineRule="auto"/>
              <w:ind w:left="-13"/>
              <w:rPr>
                <w:rFonts w:ascii="Times New Roman" w:eastAsia="SimSun" w:hAnsi="Times New Roman" w:cs="Times New Roman"/>
                <w:sz w:val="20"/>
                <w:szCs w:val="20"/>
                <w:lang w:eastAsia="zh-CN"/>
              </w:rPr>
            </w:pPr>
          </w:p>
        </w:tc>
      </w:tr>
    </w:tbl>
    <w:p w14:paraId="36912927" w14:textId="77777777" w:rsidR="00511340" w:rsidRDefault="00511340" w:rsidP="006263EC">
      <w:pPr>
        <w:pStyle w:val="Default"/>
        <w:rPr>
          <w:b/>
          <w:bCs/>
          <w:sz w:val="20"/>
          <w:szCs w:val="20"/>
        </w:rPr>
      </w:pPr>
    </w:p>
    <w:p w14:paraId="79E48C97" w14:textId="77777777" w:rsidR="006263EC" w:rsidRPr="00C1647A" w:rsidRDefault="006263EC" w:rsidP="006263EC">
      <w:pPr>
        <w:pStyle w:val="Default"/>
        <w:rPr>
          <w:sz w:val="18"/>
          <w:szCs w:val="18"/>
        </w:rPr>
      </w:pPr>
      <w:r w:rsidRPr="00C1647A">
        <w:rPr>
          <w:b/>
          <w:bCs/>
          <w:sz w:val="18"/>
          <w:szCs w:val="18"/>
        </w:rPr>
        <w:t xml:space="preserve">Notes: </w:t>
      </w:r>
    </w:p>
    <w:p w14:paraId="7D6093C0" w14:textId="149972B0" w:rsidR="005849FC" w:rsidRDefault="005849FC" w:rsidP="006263EC">
      <w:pPr>
        <w:pStyle w:val="Default"/>
        <w:rPr>
          <w:sz w:val="18"/>
          <w:szCs w:val="18"/>
        </w:rPr>
      </w:pPr>
      <w:r>
        <w:rPr>
          <w:sz w:val="18"/>
          <w:szCs w:val="18"/>
        </w:rPr>
        <w:t>PFAS Results are shown in Table VIII</w:t>
      </w:r>
    </w:p>
    <w:p w14:paraId="220E18B8" w14:textId="77777777" w:rsidR="006263EC" w:rsidRPr="00C1647A" w:rsidRDefault="006263EC" w:rsidP="006263EC">
      <w:pPr>
        <w:pStyle w:val="Default"/>
        <w:rPr>
          <w:sz w:val="18"/>
          <w:szCs w:val="18"/>
        </w:rPr>
      </w:pPr>
      <w:r w:rsidRPr="00C1647A">
        <w:rPr>
          <w:sz w:val="18"/>
          <w:szCs w:val="18"/>
        </w:rPr>
        <w:t>* Residual Chlorine - Maximum Residual Disinfectant Level.</w:t>
      </w:r>
    </w:p>
    <w:p w14:paraId="6E033610" w14:textId="77777777" w:rsidR="004A1EA8" w:rsidRPr="00C1647A" w:rsidRDefault="004A1EA8" w:rsidP="006263EC">
      <w:pPr>
        <w:pStyle w:val="Default"/>
        <w:rPr>
          <w:b/>
          <w:bCs/>
          <w:sz w:val="18"/>
          <w:szCs w:val="18"/>
        </w:rPr>
      </w:pPr>
    </w:p>
    <w:p w14:paraId="0C3DE959" w14:textId="77777777" w:rsidR="006263EC" w:rsidRPr="00C1647A" w:rsidRDefault="006263EC" w:rsidP="006263EC">
      <w:pPr>
        <w:pStyle w:val="Default"/>
        <w:rPr>
          <w:sz w:val="18"/>
          <w:szCs w:val="18"/>
        </w:rPr>
      </w:pPr>
      <w:r w:rsidRPr="00C1647A">
        <w:rPr>
          <w:b/>
          <w:bCs/>
          <w:sz w:val="18"/>
          <w:szCs w:val="18"/>
        </w:rPr>
        <w:t xml:space="preserve">Abbreviations and Definitions: </w:t>
      </w:r>
    </w:p>
    <w:p w14:paraId="2914BA5C" w14:textId="77777777" w:rsidR="0012606B" w:rsidRPr="0012606B" w:rsidRDefault="0012606B" w:rsidP="0012606B">
      <w:pPr>
        <w:pStyle w:val="Default"/>
        <w:rPr>
          <w:b/>
          <w:bCs/>
          <w:sz w:val="16"/>
          <w:szCs w:val="18"/>
        </w:rPr>
      </w:pPr>
      <w:r w:rsidRPr="0012606B">
        <w:rPr>
          <w:rFonts w:eastAsia="SimSun"/>
          <w:b/>
          <w:sz w:val="18"/>
          <w:szCs w:val="20"/>
          <w:lang w:eastAsia="zh-CN"/>
        </w:rPr>
        <w:t>AL</w:t>
      </w:r>
      <w:r>
        <w:rPr>
          <w:rFonts w:eastAsia="SimSun"/>
          <w:b/>
          <w:sz w:val="18"/>
          <w:szCs w:val="20"/>
          <w:lang w:eastAsia="zh-CN"/>
        </w:rPr>
        <w:t xml:space="preserve">: </w:t>
      </w:r>
      <w:r w:rsidRPr="0012606B">
        <w:rPr>
          <w:rFonts w:eastAsia="SimSun"/>
          <w:sz w:val="18"/>
          <w:szCs w:val="20"/>
          <w:lang w:eastAsia="zh-CN"/>
        </w:rPr>
        <w:t>Action Level.</w:t>
      </w:r>
      <w:r>
        <w:rPr>
          <w:rFonts w:eastAsia="SimSun"/>
          <w:b/>
          <w:sz w:val="18"/>
          <w:szCs w:val="20"/>
          <w:lang w:eastAsia="zh-CN"/>
        </w:rPr>
        <w:t xml:space="preserve"> </w:t>
      </w:r>
    </w:p>
    <w:p w14:paraId="3E2DA42B" w14:textId="12AD3111" w:rsidR="006263EC" w:rsidRPr="00C1647A" w:rsidRDefault="006263EC" w:rsidP="006263EC">
      <w:pPr>
        <w:pStyle w:val="Default"/>
        <w:rPr>
          <w:sz w:val="18"/>
          <w:szCs w:val="18"/>
        </w:rPr>
      </w:pPr>
      <w:r w:rsidRPr="00C1647A">
        <w:rPr>
          <w:b/>
          <w:bCs/>
          <w:sz w:val="18"/>
          <w:szCs w:val="18"/>
        </w:rPr>
        <w:lastRenderedPageBreak/>
        <w:t xml:space="preserve">MCL: </w:t>
      </w:r>
      <w:r w:rsidRPr="00C1647A">
        <w:rPr>
          <w:sz w:val="18"/>
          <w:szCs w:val="18"/>
        </w:rPr>
        <w:t>Maximum Contaminant Level. The highest level of a contaminant allowed in drinking water.</w:t>
      </w:r>
    </w:p>
    <w:p w14:paraId="77FFDF3B" w14:textId="77777777" w:rsidR="006263EC" w:rsidRPr="00C1647A" w:rsidRDefault="006263EC" w:rsidP="006263EC">
      <w:pPr>
        <w:pStyle w:val="Default"/>
        <w:rPr>
          <w:sz w:val="18"/>
          <w:szCs w:val="18"/>
        </w:rPr>
      </w:pPr>
      <w:r w:rsidRPr="00C1647A">
        <w:rPr>
          <w:b/>
          <w:sz w:val="18"/>
          <w:szCs w:val="18"/>
        </w:rPr>
        <w:t>MRDL</w:t>
      </w:r>
      <w:proofErr w:type="gramStart"/>
      <w:r w:rsidRPr="00C1647A">
        <w:rPr>
          <w:b/>
          <w:sz w:val="18"/>
          <w:szCs w:val="18"/>
        </w:rPr>
        <w:t>:</w:t>
      </w:r>
      <w:r w:rsidRPr="00C1647A">
        <w:rPr>
          <w:sz w:val="18"/>
          <w:szCs w:val="18"/>
        </w:rPr>
        <w:t xml:space="preserve">  Maximum</w:t>
      </w:r>
      <w:proofErr w:type="gramEnd"/>
      <w:r w:rsidRPr="00C1647A">
        <w:rPr>
          <w:sz w:val="18"/>
          <w:szCs w:val="18"/>
        </w:rPr>
        <w:t xml:space="preserve"> Residual Disinfectant Level.  The level of a disinfectant added for water treatment measured at the consumer’s tap.</w:t>
      </w:r>
    </w:p>
    <w:p w14:paraId="2E23E3EE" w14:textId="5F770BD7" w:rsidR="006263EC" w:rsidRDefault="006263EC" w:rsidP="006263EC">
      <w:pPr>
        <w:pStyle w:val="Default"/>
        <w:rPr>
          <w:sz w:val="18"/>
          <w:szCs w:val="18"/>
        </w:rPr>
      </w:pPr>
      <w:r w:rsidRPr="00C1647A">
        <w:rPr>
          <w:b/>
          <w:bCs/>
          <w:sz w:val="18"/>
          <w:szCs w:val="18"/>
        </w:rPr>
        <w:t xml:space="preserve">mg/L: </w:t>
      </w:r>
      <w:r w:rsidRPr="00C1647A">
        <w:rPr>
          <w:sz w:val="18"/>
          <w:szCs w:val="18"/>
        </w:rPr>
        <w:t xml:space="preserve">milligrams per Liter. </w:t>
      </w:r>
    </w:p>
    <w:p w14:paraId="750E3189" w14:textId="2FAFD519" w:rsidR="00623B8C" w:rsidRPr="00C1647A" w:rsidRDefault="00623B8C" w:rsidP="006263EC">
      <w:pPr>
        <w:pStyle w:val="Default"/>
        <w:rPr>
          <w:sz w:val="18"/>
          <w:szCs w:val="18"/>
        </w:rPr>
      </w:pPr>
      <w:r>
        <w:rPr>
          <w:b/>
          <w:sz w:val="18"/>
          <w:szCs w:val="18"/>
        </w:rPr>
        <w:t xml:space="preserve">Not Detected: </w:t>
      </w:r>
      <w:r>
        <w:rPr>
          <w:sz w:val="18"/>
          <w:szCs w:val="18"/>
        </w:rPr>
        <w:t xml:space="preserve">There was no detection of the analyte to the limits of the test procedure or equipment. </w:t>
      </w:r>
    </w:p>
    <w:p w14:paraId="31EBE0ED" w14:textId="77777777" w:rsidR="00730B8E" w:rsidRPr="00C1647A" w:rsidRDefault="00730B8E" w:rsidP="00730B8E">
      <w:pPr>
        <w:pStyle w:val="Default"/>
        <w:rPr>
          <w:sz w:val="18"/>
          <w:szCs w:val="18"/>
        </w:rPr>
      </w:pPr>
      <w:r w:rsidRPr="00C1647A">
        <w:rPr>
          <w:b/>
          <w:sz w:val="18"/>
          <w:szCs w:val="18"/>
        </w:rPr>
        <w:t>ppt:</w:t>
      </w:r>
      <w:r w:rsidRPr="00C1647A">
        <w:rPr>
          <w:sz w:val="18"/>
          <w:szCs w:val="18"/>
        </w:rPr>
        <w:t xml:space="preserve"> parts per trillion, or nanograms per Liter</w:t>
      </w:r>
    </w:p>
    <w:p w14:paraId="6034B8FD" w14:textId="55ADC59A" w:rsidR="00765673" w:rsidRDefault="007709AC" w:rsidP="006139C0">
      <w:pPr>
        <w:pStyle w:val="Default"/>
        <w:rPr>
          <w:bCs/>
          <w:sz w:val="18"/>
          <w:szCs w:val="18"/>
        </w:rPr>
      </w:pPr>
      <w:proofErr w:type="gramStart"/>
      <w:r w:rsidRPr="00C1647A">
        <w:rPr>
          <w:b/>
          <w:bCs/>
          <w:sz w:val="18"/>
          <w:szCs w:val="18"/>
        </w:rPr>
        <w:t>- :</w:t>
      </w:r>
      <w:proofErr w:type="gramEnd"/>
      <w:r w:rsidRPr="00C1647A">
        <w:rPr>
          <w:b/>
          <w:bCs/>
          <w:sz w:val="18"/>
          <w:szCs w:val="18"/>
        </w:rPr>
        <w:t xml:space="preserve"> </w:t>
      </w:r>
      <w:r w:rsidR="00D47144" w:rsidRPr="00C1647A">
        <w:rPr>
          <w:bCs/>
          <w:sz w:val="18"/>
          <w:szCs w:val="18"/>
        </w:rPr>
        <w:t>dash is</w:t>
      </w:r>
      <w:r w:rsidR="00D47144" w:rsidRPr="00C1647A">
        <w:rPr>
          <w:b/>
          <w:bCs/>
          <w:sz w:val="18"/>
          <w:szCs w:val="18"/>
        </w:rPr>
        <w:t xml:space="preserve"> </w:t>
      </w:r>
      <w:r w:rsidRPr="00C1647A">
        <w:rPr>
          <w:bCs/>
          <w:sz w:val="18"/>
          <w:szCs w:val="18"/>
        </w:rPr>
        <w:t>one sample per water source based on sampling plan; no separate High and Low values.</w:t>
      </w:r>
    </w:p>
    <w:p w14:paraId="06827E57" w14:textId="641997B4" w:rsidR="00F013CA" w:rsidRDefault="00F013CA" w:rsidP="006139C0">
      <w:pPr>
        <w:pStyle w:val="Default"/>
        <w:rPr>
          <w:bCs/>
          <w:sz w:val="18"/>
          <w:szCs w:val="18"/>
        </w:rPr>
      </w:pPr>
    </w:p>
    <w:p w14:paraId="44DDAEC1" w14:textId="3E5398A4" w:rsidR="00F013CA" w:rsidRDefault="00F013CA" w:rsidP="006139C0">
      <w:pPr>
        <w:pStyle w:val="Default"/>
        <w:rPr>
          <w:bCs/>
          <w:sz w:val="18"/>
          <w:szCs w:val="18"/>
        </w:rPr>
      </w:pPr>
    </w:p>
    <w:p w14:paraId="28139216" w14:textId="0DDAC50C" w:rsidR="00F013CA" w:rsidRDefault="00F013CA" w:rsidP="006139C0">
      <w:pPr>
        <w:pStyle w:val="Default"/>
        <w:rPr>
          <w:bCs/>
          <w:sz w:val="18"/>
          <w:szCs w:val="18"/>
        </w:rPr>
      </w:pPr>
    </w:p>
    <w:p w14:paraId="1CC61B8D" w14:textId="0C3B28EA" w:rsidR="00F013CA" w:rsidRDefault="00F013CA" w:rsidP="006139C0">
      <w:pPr>
        <w:pStyle w:val="Default"/>
        <w:rPr>
          <w:bCs/>
          <w:sz w:val="18"/>
          <w:szCs w:val="18"/>
        </w:rPr>
      </w:pPr>
    </w:p>
    <w:p w14:paraId="549D4165" w14:textId="7C8EA0F2" w:rsidR="001805A1" w:rsidRDefault="001805A1" w:rsidP="006139C0">
      <w:pPr>
        <w:pStyle w:val="Default"/>
        <w:rPr>
          <w:bCs/>
          <w:sz w:val="18"/>
          <w:szCs w:val="18"/>
        </w:rPr>
      </w:pPr>
    </w:p>
    <w:p w14:paraId="7E6EED07" w14:textId="77777777" w:rsidR="00F81CCF" w:rsidRDefault="00F81CCF" w:rsidP="006139C0">
      <w:pPr>
        <w:pStyle w:val="Default"/>
        <w:rPr>
          <w:bCs/>
          <w:sz w:val="18"/>
          <w:szCs w:val="18"/>
        </w:rPr>
      </w:pPr>
    </w:p>
    <w:p w14:paraId="011A2DC7" w14:textId="77777777" w:rsidR="00F81CCF" w:rsidRDefault="00F81CCF" w:rsidP="006139C0">
      <w:pPr>
        <w:pStyle w:val="Default"/>
        <w:rPr>
          <w:bCs/>
          <w:sz w:val="18"/>
          <w:szCs w:val="18"/>
        </w:rPr>
      </w:pPr>
    </w:p>
    <w:p w14:paraId="0C32737A" w14:textId="77777777" w:rsidR="00F81CCF" w:rsidRDefault="00F81CCF" w:rsidP="006139C0">
      <w:pPr>
        <w:pStyle w:val="Default"/>
        <w:rPr>
          <w:bCs/>
          <w:sz w:val="18"/>
          <w:szCs w:val="18"/>
        </w:rPr>
      </w:pPr>
    </w:p>
    <w:p w14:paraId="2C65F27A" w14:textId="77777777" w:rsidR="00F81CCF" w:rsidRDefault="00F81CCF" w:rsidP="006139C0">
      <w:pPr>
        <w:pStyle w:val="Default"/>
        <w:rPr>
          <w:bCs/>
          <w:sz w:val="18"/>
          <w:szCs w:val="18"/>
        </w:rPr>
      </w:pPr>
    </w:p>
    <w:p w14:paraId="3D664924" w14:textId="77777777" w:rsidR="00F81CCF" w:rsidRDefault="00F81CCF" w:rsidP="006139C0">
      <w:pPr>
        <w:pStyle w:val="Default"/>
        <w:rPr>
          <w:bCs/>
          <w:sz w:val="18"/>
          <w:szCs w:val="18"/>
        </w:rPr>
      </w:pPr>
    </w:p>
    <w:p w14:paraId="58104AD5" w14:textId="77777777" w:rsidR="00F81CCF" w:rsidRDefault="00F81CCF" w:rsidP="006139C0">
      <w:pPr>
        <w:pStyle w:val="Default"/>
        <w:rPr>
          <w:bCs/>
          <w:sz w:val="18"/>
          <w:szCs w:val="18"/>
        </w:rPr>
      </w:pPr>
    </w:p>
    <w:p w14:paraId="03250873" w14:textId="77777777" w:rsidR="00F81CCF" w:rsidRDefault="00F81CCF" w:rsidP="006139C0">
      <w:pPr>
        <w:pStyle w:val="Default"/>
        <w:rPr>
          <w:bCs/>
          <w:sz w:val="18"/>
          <w:szCs w:val="18"/>
        </w:rPr>
      </w:pPr>
    </w:p>
    <w:p w14:paraId="2AFEC639" w14:textId="77777777" w:rsidR="00F81CCF" w:rsidRDefault="00F81CCF" w:rsidP="006139C0">
      <w:pPr>
        <w:pStyle w:val="Default"/>
        <w:rPr>
          <w:bCs/>
          <w:sz w:val="18"/>
          <w:szCs w:val="18"/>
        </w:rPr>
      </w:pPr>
    </w:p>
    <w:p w14:paraId="31C3045F" w14:textId="77777777" w:rsidR="00F81CCF" w:rsidRDefault="00F81CCF" w:rsidP="006139C0">
      <w:pPr>
        <w:pStyle w:val="Default"/>
        <w:rPr>
          <w:bCs/>
          <w:sz w:val="18"/>
          <w:szCs w:val="18"/>
        </w:rPr>
      </w:pPr>
    </w:p>
    <w:p w14:paraId="7E4DB2A3" w14:textId="77777777" w:rsidR="00F81CCF" w:rsidRDefault="00F81CCF" w:rsidP="006139C0">
      <w:pPr>
        <w:pStyle w:val="Default"/>
        <w:rPr>
          <w:bCs/>
          <w:sz w:val="18"/>
          <w:szCs w:val="18"/>
        </w:rPr>
      </w:pPr>
    </w:p>
    <w:p w14:paraId="582C39A0" w14:textId="77777777" w:rsidR="00F81CCF" w:rsidRDefault="00F81CCF" w:rsidP="006139C0">
      <w:pPr>
        <w:pStyle w:val="Default"/>
        <w:rPr>
          <w:bCs/>
          <w:sz w:val="18"/>
          <w:szCs w:val="18"/>
        </w:rPr>
      </w:pPr>
    </w:p>
    <w:p w14:paraId="5675E01E" w14:textId="77777777" w:rsidR="00F81CCF" w:rsidRDefault="00F81CCF" w:rsidP="006139C0">
      <w:pPr>
        <w:pStyle w:val="Default"/>
        <w:rPr>
          <w:bCs/>
          <w:sz w:val="18"/>
          <w:szCs w:val="18"/>
        </w:rPr>
      </w:pPr>
    </w:p>
    <w:p w14:paraId="0DDA4C2B" w14:textId="77777777" w:rsidR="00F81CCF" w:rsidRDefault="00F81CCF" w:rsidP="006139C0">
      <w:pPr>
        <w:pStyle w:val="Default"/>
        <w:rPr>
          <w:bCs/>
          <w:sz w:val="18"/>
          <w:szCs w:val="18"/>
        </w:rPr>
      </w:pPr>
    </w:p>
    <w:p w14:paraId="0A3DBFA5" w14:textId="77777777" w:rsidR="00F81CCF" w:rsidRDefault="00F81CCF" w:rsidP="006139C0">
      <w:pPr>
        <w:pStyle w:val="Default"/>
        <w:rPr>
          <w:bCs/>
          <w:sz w:val="18"/>
          <w:szCs w:val="18"/>
        </w:rPr>
      </w:pPr>
    </w:p>
    <w:p w14:paraId="26EE6FB8" w14:textId="77777777" w:rsidR="00F81CCF" w:rsidRDefault="00F81CCF" w:rsidP="006139C0">
      <w:pPr>
        <w:pStyle w:val="Default"/>
        <w:rPr>
          <w:bCs/>
          <w:sz w:val="18"/>
          <w:szCs w:val="18"/>
        </w:rPr>
      </w:pPr>
    </w:p>
    <w:p w14:paraId="5EF01D52" w14:textId="77777777" w:rsidR="00F81CCF" w:rsidRDefault="00F81CCF" w:rsidP="006139C0">
      <w:pPr>
        <w:pStyle w:val="Default"/>
        <w:rPr>
          <w:bCs/>
          <w:sz w:val="18"/>
          <w:szCs w:val="18"/>
        </w:rPr>
      </w:pPr>
    </w:p>
    <w:p w14:paraId="21ECA837" w14:textId="77777777" w:rsidR="00F81CCF" w:rsidRDefault="00F81CCF" w:rsidP="006139C0">
      <w:pPr>
        <w:pStyle w:val="Default"/>
        <w:rPr>
          <w:bCs/>
          <w:sz w:val="18"/>
          <w:szCs w:val="18"/>
        </w:rPr>
      </w:pPr>
    </w:p>
    <w:p w14:paraId="409CCC12" w14:textId="77777777" w:rsidR="00F81CCF" w:rsidRDefault="00F81CCF" w:rsidP="006139C0">
      <w:pPr>
        <w:pStyle w:val="Default"/>
        <w:rPr>
          <w:bCs/>
          <w:sz w:val="18"/>
          <w:szCs w:val="18"/>
        </w:rPr>
      </w:pPr>
    </w:p>
    <w:p w14:paraId="729D07C0" w14:textId="77777777" w:rsidR="00F81CCF" w:rsidRDefault="00F81CCF" w:rsidP="006139C0">
      <w:pPr>
        <w:pStyle w:val="Default"/>
        <w:rPr>
          <w:bCs/>
          <w:sz w:val="18"/>
          <w:szCs w:val="18"/>
        </w:rPr>
      </w:pPr>
    </w:p>
    <w:p w14:paraId="4DCA1826" w14:textId="77777777" w:rsidR="00F81CCF" w:rsidRDefault="00F81CCF" w:rsidP="006139C0">
      <w:pPr>
        <w:pStyle w:val="Default"/>
        <w:rPr>
          <w:bCs/>
          <w:sz w:val="18"/>
          <w:szCs w:val="18"/>
        </w:rPr>
      </w:pPr>
    </w:p>
    <w:p w14:paraId="63FF5F0C" w14:textId="77777777" w:rsidR="00F81CCF" w:rsidRDefault="00F81CCF" w:rsidP="006139C0">
      <w:pPr>
        <w:pStyle w:val="Default"/>
        <w:rPr>
          <w:bCs/>
          <w:sz w:val="18"/>
          <w:szCs w:val="18"/>
        </w:rPr>
      </w:pPr>
    </w:p>
    <w:p w14:paraId="0C419D96" w14:textId="77777777" w:rsidR="00F81CCF" w:rsidRDefault="00F81CCF" w:rsidP="006139C0">
      <w:pPr>
        <w:pStyle w:val="Default"/>
        <w:rPr>
          <w:bCs/>
          <w:sz w:val="18"/>
          <w:szCs w:val="18"/>
        </w:rPr>
      </w:pPr>
    </w:p>
    <w:p w14:paraId="6550A007" w14:textId="77777777" w:rsidR="00F81CCF" w:rsidRDefault="00F81CCF" w:rsidP="006139C0">
      <w:pPr>
        <w:pStyle w:val="Default"/>
        <w:rPr>
          <w:bCs/>
          <w:sz w:val="18"/>
          <w:szCs w:val="18"/>
        </w:rPr>
      </w:pPr>
    </w:p>
    <w:p w14:paraId="753D66CB" w14:textId="77777777" w:rsidR="00F81CCF" w:rsidRDefault="00F81CCF" w:rsidP="006139C0">
      <w:pPr>
        <w:pStyle w:val="Default"/>
        <w:rPr>
          <w:bCs/>
          <w:sz w:val="18"/>
          <w:szCs w:val="18"/>
        </w:rPr>
      </w:pPr>
    </w:p>
    <w:p w14:paraId="63B5FB21" w14:textId="77777777" w:rsidR="00F81CCF" w:rsidRDefault="00F81CCF" w:rsidP="006139C0">
      <w:pPr>
        <w:pStyle w:val="Default"/>
        <w:rPr>
          <w:bCs/>
          <w:sz w:val="18"/>
          <w:szCs w:val="18"/>
        </w:rPr>
      </w:pPr>
    </w:p>
    <w:p w14:paraId="7F7A773A" w14:textId="77777777" w:rsidR="00F81CCF" w:rsidRDefault="00F81CCF" w:rsidP="006139C0">
      <w:pPr>
        <w:pStyle w:val="Default"/>
        <w:rPr>
          <w:bCs/>
          <w:sz w:val="18"/>
          <w:szCs w:val="18"/>
        </w:rPr>
      </w:pPr>
    </w:p>
    <w:p w14:paraId="714D0D1D" w14:textId="77777777" w:rsidR="00F81CCF" w:rsidRDefault="00F81CCF" w:rsidP="006139C0">
      <w:pPr>
        <w:pStyle w:val="Default"/>
        <w:rPr>
          <w:bCs/>
          <w:sz w:val="18"/>
          <w:szCs w:val="18"/>
        </w:rPr>
      </w:pPr>
    </w:p>
    <w:p w14:paraId="0A4023CB" w14:textId="77777777" w:rsidR="00F81CCF" w:rsidRDefault="00F81CCF" w:rsidP="006139C0">
      <w:pPr>
        <w:pStyle w:val="Default"/>
        <w:rPr>
          <w:bCs/>
          <w:sz w:val="18"/>
          <w:szCs w:val="18"/>
        </w:rPr>
      </w:pPr>
    </w:p>
    <w:p w14:paraId="64583132" w14:textId="77777777" w:rsidR="00F81CCF" w:rsidRDefault="00F81CCF" w:rsidP="006139C0">
      <w:pPr>
        <w:pStyle w:val="Default"/>
        <w:rPr>
          <w:bCs/>
          <w:sz w:val="18"/>
          <w:szCs w:val="18"/>
        </w:rPr>
      </w:pPr>
    </w:p>
    <w:p w14:paraId="6D00311B" w14:textId="77777777" w:rsidR="00F81CCF" w:rsidRDefault="00F81CCF" w:rsidP="006139C0">
      <w:pPr>
        <w:pStyle w:val="Default"/>
        <w:rPr>
          <w:bCs/>
          <w:sz w:val="18"/>
          <w:szCs w:val="18"/>
        </w:rPr>
      </w:pPr>
    </w:p>
    <w:p w14:paraId="4103B248" w14:textId="77777777" w:rsidR="00F81CCF" w:rsidRDefault="00F81CCF" w:rsidP="006139C0">
      <w:pPr>
        <w:pStyle w:val="Default"/>
        <w:rPr>
          <w:bCs/>
          <w:sz w:val="18"/>
          <w:szCs w:val="18"/>
        </w:rPr>
      </w:pPr>
    </w:p>
    <w:p w14:paraId="06C151C3" w14:textId="77777777" w:rsidR="001805A1" w:rsidRDefault="001805A1" w:rsidP="006139C0">
      <w:pPr>
        <w:pStyle w:val="Default"/>
        <w:rPr>
          <w:bCs/>
          <w:sz w:val="18"/>
          <w:szCs w:val="18"/>
        </w:rPr>
      </w:pPr>
    </w:p>
    <w:p w14:paraId="6B693336" w14:textId="3250ACB4" w:rsidR="00F013CA" w:rsidRDefault="00F013CA" w:rsidP="006139C0">
      <w:pPr>
        <w:pStyle w:val="Default"/>
        <w:rPr>
          <w:bCs/>
          <w:sz w:val="18"/>
          <w:szCs w:val="18"/>
        </w:rPr>
      </w:pPr>
    </w:p>
    <w:p w14:paraId="3CBA032B" w14:textId="35BB8F4A" w:rsidR="00F013CA" w:rsidRPr="00F72391" w:rsidRDefault="00F013CA" w:rsidP="00F013CA">
      <w:pPr>
        <w:spacing w:after="0" w:line="240" w:lineRule="auto"/>
        <w:jc w:val="center"/>
        <w:rPr>
          <w:rFonts w:ascii="Times New Roman" w:eastAsia="SimSun" w:hAnsi="Times New Roman" w:cs="Times New Roman"/>
          <w:b/>
          <w:sz w:val="28"/>
          <w:szCs w:val="28"/>
          <w:lang w:eastAsia="zh-CN"/>
        </w:rPr>
      </w:pPr>
      <w:r w:rsidRPr="00F72391">
        <w:rPr>
          <w:rFonts w:ascii="Times New Roman" w:eastAsia="SimSun" w:hAnsi="Times New Roman" w:cs="Times New Roman"/>
          <w:b/>
          <w:sz w:val="28"/>
          <w:szCs w:val="28"/>
          <w:lang w:eastAsia="zh-CN"/>
        </w:rPr>
        <w:lastRenderedPageBreak/>
        <w:t xml:space="preserve">TABLE </w:t>
      </w:r>
      <w:r>
        <w:rPr>
          <w:rFonts w:ascii="Times New Roman" w:eastAsia="SimSun" w:hAnsi="Times New Roman" w:cs="Times New Roman"/>
          <w:b/>
          <w:sz w:val="28"/>
          <w:szCs w:val="28"/>
          <w:lang w:eastAsia="zh-CN"/>
        </w:rPr>
        <w:t>VIII</w:t>
      </w:r>
    </w:p>
    <w:p w14:paraId="47184B9B" w14:textId="1F4BF83B" w:rsidR="00F013CA" w:rsidRDefault="00F013CA" w:rsidP="00F013CA">
      <w:pPr>
        <w:pStyle w:val="Default"/>
        <w:jc w:val="center"/>
        <w:rPr>
          <w:rFonts w:eastAsia="SimSun"/>
          <w:b/>
          <w:sz w:val="28"/>
          <w:szCs w:val="28"/>
          <w:lang w:eastAsia="zh-CN"/>
        </w:rPr>
      </w:pPr>
      <w:r>
        <w:rPr>
          <w:rFonts w:eastAsia="SimSun"/>
          <w:b/>
          <w:sz w:val="28"/>
          <w:szCs w:val="28"/>
          <w:lang w:eastAsia="zh-CN"/>
        </w:rPr>
        <w:t xml:space="preserve">PFAS </w:t>
      </w:r>
      <w:r w:rsidR="00815F4E">
        <w:rPr>
          <w:rFonts w:eastAsia="SimSun"/>
          <w:b/>
          <w:sz w:val="28"/>
          <w:szCs w:val="28"/>
          <w:lang w:eastAsia="zh-CN"/>
        </w:rPr>
        <w:t xml:space="preserve">AND PFOA </w:t>
      </w:r>
      <w:r w:rsidR="006C79C0">
        <w:rPr>
          <w:rFonts w:eastAsia="SimSun"/>
          <w:b/>
          <w:sz w:val="28"/>
          <w:szCs w:val="28"/>
          <w:lang w:eastAsia="zh-CN"/>
        </w:rPr>
        <w:t>DETECTED</w:t>
      </w:r>
      <w:r>
        <w:rPr>
          <w:rFonts w:eastAsia="SimSun"/>
          <w:b/>
          <w:sz w:val="28"/>
          <w:szCs w:val="28"/>
          <w:lang w:eastAsia="zh-CN"/>
        </w:rPr>
        <w:t xml:space="preserve"> </w:t>
      </w:r>
      <w:r w:rsidR="00815F4E">
        <w:rPr>
          <w:rFonts w:eastAsia="SimSun"/>
          <w:b/>
          <w:sz w:val="28"/>
          <w:szCs w:val="28"/>
          <w:lang w:eastAsia="zh-CN"/>
        </w:rPr>
        <w:t>AT CFAS</w:t>
      </w:r>
      <w:r w:rsidR="004D271D">
        <w:rPr>
          <w:rFonts w:eastAsia="SimSun"/>
          <w:b/>
          <w:sz w:val="28"/>
          <w:szCs w:val="28"/>
          <w:lang w:eastAsia="zh-CN"/>
        </w:rPr>
        <w:t xml:space="preserve"> IN </w:t>
      </w:r>
      <w:r w:rsidR="00B07CAB">
        <w:rPr>
          <w:rFonts w:eastAsia="SimSun"/>
          <w:b/>
          <w:sz w:val="28"/>
          <w:szCs w:val="28"/>
          <w:lang w:eastAsia="zh-CN"/>
        </w:rPr>
        <w:t>2025</w:t>
      </w:r>
    </w:p>
    <w:p w14:paraId="0A1961FD" w14:textId="77777777" w:rsidR="00F013CA" w:rsidRDefault="00F013CA" w:rsidP="00F013CA">
      <w:pPr>
        <w:pStyle w:val="Default"/>
        <w:jc w:val="center"/>
        <w:rPr>
          <w:rFonts w:eastAsia="SimSun"/>
          <w:b/>
          <w:sz w:val="28"/>
          <w:szCs w:val="28"/>
          <w:lang w:eastAsia="zh-CN"/>
        </w:rPr>
      </w:pPr>
    </w:p>
    <w:tbl>
      <w:tblPr>
        <w:tblW w:w="1449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2970"/>
        <w:gridCol w:w="1440"/>
        <w:gridCol w:w="720"/>
        <w:gridCol w:w="810"/>
        <w:gridCol w:w="810"/>
        <w:gridCol w:w="540"/>
        <w:gridCol w:w="1260"/>
        <w:gridCol w:w="4950"/>
      </w:tblGrid>
      <w:tr w:rsidR="003155FF" w:rsidRPr="00D144CC" w14:paraId="0032BB2B" w14:textId="77777777" w:rsidTr="00067E66">
        <w:trPr>
          <w:trHeight w:val="250"/>
        </w:trPr>
        <w:tc>
          <w:tcPr>
            <w:tcW w:w="990" w:type="dxa"/>
            <w:vMerge w:val="restart"/>
            <w:tcBorders>
              <w:top w:val="single" w:sz="4" w:space="0" w:color="auto"/>
              <w:left w:val="single" w:sz="4" w:space="0" w:color="auto"/>
              <w:right w:val="single" w:sz="4" w:space="0" w:color="auto"/>
            </w:tcBorders>
            <w:shd w:val="clear" w:color="auto" w:fill="99CCFF"/>
          </w:tcPr>
          <w:p w14:paraId="7C747A68" w14:textId="77777777" w:rsidR="003C4445" w:rsidRDefault="003C4445" w:rsidP="002D6F44">
            <w:pPr>
              <w:pStyle w:val="Default"/>
              <w:jc w:val="center"/>
              <w:rPr>
                <w:b/>
                <w:sz w:val="20"/>
                <w:szCs w:val="20"/>
              </w:rPr>
            </w:pPr>
          </w:p>
          <w:p w14:paraId="37AD3A91" w14:textId="0CCE9AB6" w:rsidR="003C4445" w:rsidRPr="00C1647A" w:rsidRDefault="003C4445" w:rsidP="002D6F44">
            <w:pPr>
              <w:pStyle w:val="Default"/>
              <w:jc w:val="center"/>
              <w:rPr>
                <w:b/>
                <w:sz w:val="20"/>
                <w:szCs w:val="20"/>
              </w:rPr>
            </w:pPr>
            <w:r>
              <w:rPr>
                <w:b/>
                <w:sz w:val="20"/>
                <w:szCs w:val="20"/>
              </w:rPr>
              <w:t>Location</w:t>
            </w:r>
          </w:p>
        </w:tc>
        <w:tc>
          <w:tcPr>
            <w:tcW w:w="2970"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0AD0D0E0" w14:textId="3C8AE62E" w:rsidR="003C4445" w:rsidRPr="00C1647A" w:rsidRDefault="003C4445" w:rsidP="002D6F44">
            <w:pPr>
              <w:pStyle w:val="Default"/>
              <w:jc w:val="center"/>
              <w:rPr>
                <w:b/>
                <w:sz w:val="20"/>
                <w:szCs w:val="20"/>
              </w:rPr>
            </w:pPr>
            <w:r w:rsidRPr="00C1647A">
              <w:rPr>
                <w:b/>
                <w:sz w:val="20"/>
                <w:szCs w:val="20"/>
              </w:rPr>
              <w:t>Contaminant</w:t>
            </w:r>
            <w:r w:rsidRPr="00C1647A">
              <w:rPr>
                <w:b/>
                <w:bCs/>
                <w:sz w:val="20"/>
                <w:szCs w:val="20"/>
              </w:rPr>
              <w:t xml:space="preserve"> </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07E9CA11" w14:textId="77777777" w:rsidR="003C4445" w:rsidRPr="00C1647A" w:rsidRDefault="003C4445" w:rsidP="002D6F44">
            <w:pPr>
              <w:spacing w:after="0" w:line="240" w:lineRule="auto"/>
              <w:jc w:val="center"/>
              <w:rPr>
                <w:rFonts w:ascii="Times New Roman" w:eastAsia="SimSun" w:hAnsi="Times New Roman" w:cs="Times New Roman"/>
                <w:b/>
                <w:sz w:val="20"/>
                <w:szCs w:val="20"/>
                <w:lang w:eastAsia="zh-CN"/>
              </w:rPr>
            </w:pPr>
            <w:r w:rsidRPr="00C1647A">
              <w:rPr>
                <w:rFonts w:ascii="Times New Roman" w:eastAsia="SimSun" w:hAnsi="Times New Roman" w:cs="Times New Roman"/>
                <w:b/>
                <w:sz w:val="20"/>
                <w:szCs w:val="20"/>
                <w:lang w:eastAsia="zh-CN"/>
              </w:rPr>
              <w:t>Unit of Measurement</w:t>
            </w:r>
          </w:p>
        </w:tc>
        <w:tc>
          <w:tcPr>
            <w:tcW w:w="153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2EF9937E" w14:textId="77777777" w:rsidR="003C4445" w:rsidRPr="00C1647A" w:rsidRDefault="003C4445" w:rsidP="002D6F44">
            <w:pPr>
              <w:spacing w:after="0" w:line="240" w:lineRule="auto"/>
              <w:jc w:val="center"/>
              <w:rPr>
                <w:rFonts w:ascii="Times New Roman" w:eastAsia="SimSun" w:hAnsi="Times New Roman" w:cs="Times New Roman"/>
                <w:b/>
                <w:sz w:val="20"/>
                <w:szCs w:val="20"/>
                <w:lang w:eastAsia="zh-CN"/>
              </w:rPr>
            </w:pPr>
            <w:r w:rsidRPr="00C1647A">
              <w:rPr>
                <w:rFonts w:ascii="Times New Roman" w:eastAsia="SimSun" w:hAnsi="Times New Roman" w:cs="Times New Roman"/>
                <w:b/>
                <w:sz w:val="20"/>
                <w:szCs w:val="20"/>
                <w:lang w:eastAsia="zh-CN"/>
              </w:rPr>
              <w:t>Detected Level</w:t>
            </w:r>
          </w:p>
        </w:tc>
        <w:tc>
          <w:tcPr>
            <w:tcW w:w="810" w:type="dxa"/>
            <w:vMerge w:val="restart"/>
            <w:tcBorders>
              <w:top w:val="single" w:sz="4" w:space="0" w:color="auto"/>
              <w:left w:val="single" w:sz="4" w:space="0" w:color="auto"/>
              <w:right w:val="single" w:sz="4" w:space="0" w:color="auto"/>
            </w:tcBorders>
            <w:shd w:val="clear" w:color="auto" w:fill="99CCFF"/>
            <w:vAlign w:val="center"/>
          </w:tcPr>
          <w:p w14:paraId="4FAE2A69" w14:textId="572195DD" w:rsidR="003C4445" w:rsidRDefault="003C4445" w:rsidP="003C4445">
            <w:pPr>
              <w:pStyle w:val="Default"/>
              <w:jc w:val="center"/>
              <w:rPr>
                <w:b/>
                <w:bCs/>
                <w:sz w:val="20"/>
                <w:szCs w:val="20"/>
              </w:rPr>
            </w:pPr>
            <w:r>
              <w:rPr>
                <w:b/>
                <w:bCs/>
                <w:sz w:val="20"/>
                <w:szCs w:val="20"/>
              </w:rPr>
              <w:t>Above MRL?</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78C996A8" w14:textId="16157174" w:rsidR="003C4445" w:rsidRPr="00C1647A" w:rsidRDefault="003C4445" w:rsidP="002D6F44">
            <w:pPr>
              <w:pStyle w:val="Default"/>
              <w:jc w:val="center"/>
              <w:rPr>
                <w:sz w:val="20"/>
                <w:szCs w:val="20"/>
              </w:rPr>
            </w:pPr>
            <w:r>
              <w:rPr>
                <w:b/>
                <w:bCs/>
                <w:sz w:val="20"/>
                <w:szCs w:val="20"/>
              </w:rPr>
              <w:t xml:space="preserve">HA </w:t>
            </w:r>
            <w:r w:rsidRPr="00C1647A">
              <w:rPr>
                <w:b/>
                <w:bCs/>
                <w:sz w:val="20"/>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68A5A589" w14:textId="77777777" w:rsidR="003C4445" w:rsidRPr="00C1647A" w:rsidRDefault="003C4445" w:rsidP="002D6F44">
            <w:pPr>
              <w:spacing w:after="0" w:line="240" w:lineRule="auto"/>
              <w:jc w:val="center"/>
              <w:rPr>
                <w:rFonts w:ascii="Times New Roman" w:eastAsia="SimSun" w:hAnsi="Times New Roman" w:cs="Times New Roman"/>
                <w:b/>
                <w:sz w:val="20"/>
                <w:szCs w:val="20"/>
                <w:lang w:eastAsia="zh-CN"/>
              </w:rPr>
            </w:pPr>
            <w:r w:rsidRPr="00C1647A">
              <w:rPr>
                <w:rFonts w:ascii="Times New Roman" w:eastAsia="SimSun" w:hAnsi="Times New Roman" w:cs="Times New Roman"/>
                <w:b/>
                <w:sz w:val="20"/>
                <w:szCs w:val="20"/>
                <w:lang w:eastAsia="zh-CN"/>
              </w:rPr>
              <w:t>Violation?</w:t>
            </w:r>
          </w:p>
        </w:tc>
        <w:tc>
          <w:tcPr>
            <w:tcW w:w="4950"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35CC7860" w14:textId="77777777" w:rsidR="003C4445" w:rsidRPr="00C1647A" w:rsidRDefault="003C4445" w:rsidP="002D6F44">
            <w:pPr>
              <w:spacing w:after="0" w:line="240" w:lineRule="auto"/>
              <w:jc w:val="center"/>
              <w:rPr>
                <w:rFonts w:ascii="Times New Roman" w:eastAsia="SimSun" w:hAnsi="Times New Roman" w:cs="Times New Roman"/>
                <w:b/>
                <w:sz w:val="20"/>
                <w:szCs w:val="20"/>
                <w:lang w:eastAsia="zh-CN"/>
              </w:rPr>
            </w:pPr>
            <w:r w:rsidRPr="00C1647A">
              <w:rPr>
                <w:rFonts w:ascii="Times New Roman" w:eastAsia="SimSun" w:hAnsi="Times New Roman" w:cs="Times New Roman"/>
                <w:b/>
                <w:sz w:val="20"/>
                <w:szCs w:val="20"/>
                <w:lang w:eastAsia="zh-CN"/>
              </w:rPr>
              <w:t>Possible Sources of Contamination</w:t>
            </w:r>
          </w:p>
        </w:tc>
      </w:tr>
      <w:tr w:rsidR="003155FF" w:rsidRPr="00D144CC" w14:paraId="6710087D" w14:textId="77777777" w:rsidTr="00067E66">
        <w:trPr>
          <w:trHeight w:val="249"/>
        </w:trPr>
        <w:tc>
          <w:tcPr>
            <w:tcW w:w="990" w:type="dxa"/>
            <w:vMerge/>
            <w:tcBorders>
              <w:left w:val="single" w:sz="4" w:space="0" w:color="auto"/>
              <w:bottom w:val="single" w:sz="4" w:space="0" w:color="auto"/>
              <w:right w:val="single" w:sz="4" w:space="0" w:color="auto"/>
            </w:tcBorders>
          </w:tcPr>
          <w:p w14:paraId="7A997AD2" w14:textId="77777777" w:rsidR="003C4445" w:rsidRPr="00C1647A" w:rsidRDefault="003C4445" w:rsidP="002D6F44">
            <w:pPr>
              <w:spacing w:after="0" w:line="240" w:lineRule="auto"/>
              <w:rPr>
                <w:rFonts w:ascii="Times New Roman" w:eastAsia="SimSun" w:hAnsi="Times New Roman" w:cs="Times New Roman"/>
                <w:sz w:val="20"/>
                <w:szCs w:val="20"/>
                <w:lang w:eastAsia="zh-CN"/>
              </w:rPr>
            </w:pPr>
          </w:p>
        </w:tc>
        <w:tc>
          <w:tcPr>
            <w:tcW w:w="2970" w:type="dxa"/>
            <w:vMerge/>
            <w:tcBorders>
              <w:top w:val="single" w:sz="4" w:space="0" w:color="auto"/>
              <w:left w:val="single" w:sz="4" w:space="0" w:color="auto"/>
              <w:bottom w:val="single" w:sz="4" w:space="0" w:color="auto"/>
              <w:right w:val="single" w:sz="4" w:space="0" w:color="auto"/>
            </w:tcBorders>
            <w:vAlign w:val="center"/>
          </w:tcPr>
          <w:p w14:paraId="35430E41" w14:textId="0BACADF0" w:rsidR="003C4445" w:rsidRPr="00C1647A" w:rsidRDefault="003C4445" w:rsidP="002D6F44">
            <w:pPr>
              <w:spacing w:after="0" w:line="240" w:lineRule="auto"/>
              <w:rPr>
                <w:rFonts w:ascii="Times New Roman" w:eastAsia="SimSun" w:hAnsi="Times New Roman" w:cs="Times New Roman"/>
                <w:sz w:val="20"/>
                <w:szCs w:val="20"/>
                <w:lang w:eastAsia="zh-CN"/>
              </w:rPr>
            </w:pPr>
          </w:p>
        </w:tc>
        <w:tc>
          <w:tcPr>
            <w:tcW w:w="1440" w:type="dxa"/>
            <w:vMerge/>
            <w:tcBorders>
              <w:top w:val="single" w:sz="4" w:space="0" w:color="auto"/>
              <w:left w:val="single" w:sz="4" w:space="0" w:color="auto"/>
              <w:bottom w:val="single" w:sz="4" w:space="0" w:color="auto"/>
              <w:right w:val="single" w:sz="4" w:space="0" w:color="auto"/>
            </w:tcBorders>
            <w:vAlign w:val="center"/>
          </w:tcPr>
          <w:p w14:paraId="68869ED7" w14:textId="77777777" w:rsidR="003C4445" w:rsidRPr="00C1647A" w:rsidRDefault="003C4445" w:rsidP="002D6F44">
            <w:pPr>
              <w:spacing w:after="0" w:line="240" w:lineRule="auto"/>
              <w:rPr>
                <w:rFonts w:ascii="Times New Roman" w:eastAsia="SimSun" w:hAnsi="Times New Roman" w:cs="Times New Roman"/>
                <w:sz w:val="20"/>
                <w:szCs w:val="20"/>
                <w:lang w:eastAsia="zh-CN"/>
              </w:rPr>
            </w:pPr>
          </w:p>
        </w:tc>
        <w:tc>
          <w:tcPr>
            <w:tcW w:w="720" w:type="dxa"/>
            <w:tcBorders>
              <w:top w:val="single" w:sz="4" w:space="0" w:color="auto"/>
              <w:left w:val="single" w:sz="4" w:space="0" w:color="auto"/>
              <w:bottom w:val="single" w:sz="4" w:space="0" w:color="auto"/>
              <w:right w:val="single" w:sz="4" w:space="0" w:color="auto"/>
            </w:tcBorders>
            <w:shd w:val="clear" w:color="auto" w:fill="99CCFF"/>
            <w:vAlign w:val="center"/>
          </w:tcPr>
          <w:p w14:paraId="0F88946C" w14:textId="77777777" w:rsidR="003C4445" w:rsidRPr="00C1647A" w:rsidRDefault="003C4445" w:rsidP="002D6F44">
            <w:pPr>
              <w:spacing w:after="0" w:line="240" w:lineRule="auto"/>
              <w:jc w:val="center"/>
              <w:rPr>
                <w:rFonts w:ascii="Times New Roman" w:eastAsia="SimSun" w:hAnsi="Times New Roman" w:cs="Times New Roman"/>
                <w:b/>
                <w:sz w:val="20"/>
                <w:szCs w:val="20"/>
                <w:lang w:eastAsia="zh-CN"/>
              </w:rPr>
            </w:pPr>
            <w:r w:rsidRPr="00C1647A">
              <w:rPr>
                <w:rFonts w:ascii="Times New Roman" w:eastAsia="SimSun" w:hAnsi="Times New Roman" w:cs="Times New Roman"/>
                <w:b/>
                <w:sz w:val="20"/>
                <w:szCs w:val="20"/>
                <w:lang w:eastAsia="zh-CN"/>
              </w:rPr>
              <w:t>High</w:t>
            </w:r>
          </w:p>
        </w:tc>
        <w:tc>
          <w:tcPr>
            <w:tcW w:w="810" w:type="dxa"/>
            <w:tcBorders>
              <w:top w:val="single" w:sz="4" w:space="0" w:color="auto"/>
              <w:left w:val="single" w:sz="4" w:space="0" w:color="auto"/>
              <w:bottom w:val="single" w:sz="4" w:space="0" w:color="auto"/>
              <w:right w:val="single" w:sz="4" w:space="0" w:color="auto"/>
            </w:tcBorders>
            <w:shd w:val="clear" w:color="auto" w:fill="99CCFF"/>
            <w:vAlign w:val="center"/>
          </w:tcPr>
          <w:p w14:paraId="05B29F72" w14:textId="77777777" w:rsidR="003C4445" w:rsidRPr="00C1647A" w:rsidRDefault="003C4445" w:rsidP="002D6F44">
            <w:pPr>
              <w:spacing w:after="0" w:line="240" w:lineRule="auto"/>
              <w:jc w:val="center"/>
              <w:rPr>
                <w:rFonts w:ascii="Times New Roman" w:eastAsia="SimSun" w:hAnsi="Times New Roman" w:cs="Times New Roman"/>
                <w:b/>
                <w:sz w:val="20"/>
                <w:szCs w:val="20"/>
                <w:lang w:eastAsia="zh-CN"/>
              </w:rPr>
            </w:pPr>
            <w:r w:rsidRPr="00C1647A">
              <w:rPr>
                <w:rFonts w:ascii="Times New Roman" w:eastAsia="SimSun" w:hAnsi="Times New Roman" w:cs="Times New Roman"/>
                <w:b/>
                <w:sz w:val="20"/>
                <w:szCs w:val="20"/>
                <w:lang w:eastAsia="zh-CN"/>
              </w:rPr>
              <w:t>Low</w:t>
            </w:r>
          </w:p>
        </w:tc>
        <w:tc>
          <w:tcPr>
            <w:tcW w:w="810" w:type="dxa"/>
            <w:vMerge/>
            <w:tcBorders>
              <w:left w:val="single" w:sz="4" w:space="0" w:color="auto"/>
              <w:bottom w:val="single" w:sz="4" w:space="0" w:color="auto"/>
              <w:right w:val="single" w:sz="4" w:space="0" w:color="auto"/>
            </w:tcBorders>
          </w:tcPr>
          <w:p w14:paraId="2B99658F" w14:textId="77777777" w:rsidR="003C4445" w:rsidRPr="00C1647A" w:rsidRDefault="003C4445" w:rsidP="002D6F44">
            <w:pPr>
              <w:spacing w:after="0" w:line="240" w:lineRule="auto"/>
              <w:rPr>
                <w:rFonts w:ascii="Times New Roman" w:eastAsia="SimSun" w:hAnsi="Times New Roman" w:cs="Times New Roman"/>
                <w:sz w:val="20"/>
                <w:szCs w:val="20"/>
                <w:lang w:eastAsia="zh-CN"/>
              </w:rPr>
            </w:pPr>
          </w:p>
        </w:tc>
        <w:tc>
          <w:tcPr>
            <w:tcW w:w="540" w:type="dxa"/>
            <w:vMerge/>
            <w:tcBorders>
              <w:top w:val="single" w:sz="4" w:space="0" w:color="auto"/>
              <w:left w:val="single" w:sz="4" w:space="0" w:color="auto"/>
              <w:bottom w:val="single" w:sz="4" w:space="0" w:color="auto"/>
              <w:right w:val="single" w:sz="4" w:space="0" w:color="auto"/>
            </w:tcBorders>
            <w:vAlign w:val="center"/>
          </w:tcPr>
          <w:p w14:paraId="309B9256" w14:textId="679DCB9E" w:rsidR="003C4445" w:rsidRPr="00C1647A" w:rsidRDefault="003C4445" w:rsidP="002D6F44">
            <w:pPr>
              <w:spacing w:after="0" w:line="240" w:lineRule="auto"/>
              <w:rPr>
                <w:rFonts w:ascii="Times New Roman" w:eastAsia="SimSun" w:hAnsi="Times New Roman" w:cs="Times New Roman"/>
                <w:sz w:val="20"/>
                <w:szCs w:val="20"/>
                <w:lang w:eastAsia="zh-CN"/>
              </w:rPr>
            </w:pPr>
          </w:p>
        </w:tc>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5B49B060" w14:textId="77777777" w:rsidR="003C4445" w:rsidRPr="00C1647A" w:rsidRDefault="003C4445" w:rsidP="002D6F44">
            <w:pPr>
              <w:spacing w:after="0" w:line="240" w:lineRule="auto"/>
              <w:jc w:val="center"/>
              <w:rPr>
                <w:rFonts w:ascii="Times New Roman" w:eastAsia="SimSun" w:hAnsi="Times New Roman" w:cs="Times New Roman"/>
                <w:b/>
                <w:sz w:val="20"/>
                <w:szCs w:val="20"/>
                <w:lang w:eastAsia="zh-CN"/>
              </w:rPr>
            </w:pPr>
            <w:r w:rsidRPr="00C1647A">
              <w:rPr>
                <w:rFonts w:ascii="Times New Roman" w:eastAsia="SimSun" w:hAnsi="Times New Roman" w:cs="Times New Roman"/>
                <w:b/>
                <w:sz w:val="20"/>
                <w:szCs w:val="20"/>
                <w:lang w:eastAsia="zh-CN"/>
              </w:rPr>
              <w:t>Yes / No</w:t>
            </w:r>
          </w:p>
        </w:tc>
        <w:tc>
          <w:tcPr>
            <w:tcW w:w="4950" w:type="dxa"/>
            <w:vMerge/>
            <w:tcBorders>
              <w:top w:val="single" w:sz="4" w:space="0" w:color="auto"/>
              <w:left w:val="single" w:sz="4" w:space="0" w:color="auto"/>
              <w:bottom w:val="single" w:sz="4" w:space="0" w:color="auto"/>
              <w:right w:val="single" w:sz="4" w:space="0" w:color="auto"/>
            </w:tcBorders>
            <w:vAlign w:val="center"/>
          </w:tcPr>
          <w:p w14:paraId="3500497D" w14:textId="77777777" w:rsidR="003C4445" w:rsidRPr="00C1647A" w:rsidRDefault="003C4445" w:rsidP="002D6F44">
            <w:pPr>
              <w:spacing w:after="0" w:line="240" w:lineRule="auto"/>
              <w:rPr>
                <w:rFonts w:ascii="Times New Roman" w:eastAsia="SimSun" w:hAnsi="Times New Roman" w:cs="Times New Roman"/>
                <w:sz w:val="20"/>
                <w:szCs w:val="20"/>
                <w:lang w:eastAsia="zh-CN"/>
              </w:rPr>
            </w:pPr>
          </w:p>
        </w:tc>
      </w:tr>
      <w:tr w:rsidR="003C4445" w:rsidRPr="00D144CC" w14:paraId="636A6109" w14:textId="77777777" w:rsidTr="003155FF">
        <w:trPr>
          <w:trHeight w:val="198"/>
        </w:trPr>
        <w:tc>
          <w:tcPr>
            <w:tcW w:w="990" w:type="dxa"/>
            <w:tcBorders>
              <w:top w:val="single" w:sz="4" w:space="0" w:color="auto"/>
              <w:left w:val="single" w:sz="4" w:space="0" w:color="auto"/>
              <w:bottom w:val="single" w:sz="4" w:space="0" w:color="auto"/>
              <w:right w:val="single" w:sz="4" w:space="0" w:color="auto"/>
            </w:tcBorders>
            <w:shd w:val="clear" w:color="auto" w:fill="CCFFFF"/>
          </w:tcPr>
          <w:p w14:paraId="6183A210" w14:textId="77777777" w:rsidR="003C4445" w:rsidRPr="00C1647A" w:rsidRDefault="003C4445" w:rsidP="002D6F44">
            <w:pPr>
              <w:spacing w:after="0" w:line="240" w:lineRule="auto"/>
              <w:rPr>
                <w:rFonts w:ascii="Times New Roman" w:eastAsia="SimSun" w:hAnsi="Times New Roman" w:cs="Times New Roman"/>
                <w:b/>
                <w:sz w:val="20"/>
                <w:szCs w:val="20"/>
                <w:lang w:eastAsia="zh-CN"/>
              </w:rPr>
            </w:pPr>
          </w:p>
        </w:tc>
        <w:tc>
          <w:tcPr>
            <w:tcW w:w="13500" w:type="dxa"/>
            <w:gridSpan w:val="8"/>
            <w:tcBorders>
              <w:top w:val="single" w:sz="4" w:space="0" w:color="auto"/>
              <w:left w:val="single" w:sz="4" w:space="0" w:color="auto"/>
              <w:bottom w:val="single" w:sz="4" w:space="0" w:color="auto"/>
              <w:right w:val="single" w:sz="4" w:space="0" w:color="auto"/>
            </w:tcBorders>
            <w:shd w:val="clear" w:color="auto" w:fill="CCFFFF"/>
          </w:tcPr>
          <w:p w14:paraId="6D229992" w14:textId="36D9EDC6" w:rsidR="003C4445" w:rsidRPr="00C1647A" w:rsidRDefault="003C4445" w:rsidP="002D6F44">
            <w:pPr>
              <w:spacing w:after="0" w:line="240" w:lineRule="auto"/>
              <w:rPr>
                <w:rFonts w:ascii="Times New Roman" w:eastAsia="SimSun" w:hAnsi="Times New Roman" w:cs="Times New Roman"/>
                <w:b/>
                <w:sz w:val="20"/>
                <w:szCs w:val="20"/>
                <w:lang w:eastAsia="zh-CN"/>
              </w:rPr>
            </w:pPr>
            <w:r w:rsidRPr="00C1647A">
              <w:rPr>
                <w:rFonts w:ascii="Times New Roman" w:eastAsia="SimSun" w:hAnsi="Times New Roman" w:cs="Times New Roman"/>
                <w:b/>
                <w:sz w:val="20"/>
                <w:szCs w:val="20"/>
                <w:lang w:eastAsia="zh-CN"/>
              </w:rPr>
              <w:t>CONTAMINANTS</w:t>
            </w:r>
            <w:r>
              <w:rPr>
                <w:rFonts w:ascii="Times New Roman" w:eastAsia="SimSun" w:hAnsi="Times New Roman" w:cs="Times New Roman"/>
                <w:b/>
                <w:sz w:val="20"/>
                <w:szCs w:val="20"/>
                <w:lang w:eastAsia="zh-CN"/>
              </w:rPr>
              <w:t xml:space="preserve"> DETECTED</w:t>
            </w:r>
          </w:p>
        </w:tc>
      </w:tr>
      <w:tr w:rsidR="003155FF" w:rsidRPr="005849FC" w14:paraId="556CBF85" w14:textId="77777777" w:rsidTr="00067E66">
        <w:trPr>
          <w:trHeight w:val="416"/>
        </w:trPr>
        <w:tc>
          <w:tcPr>
            <w:tcW w:w="990" w:type="dxa"/>
            <w:tcBorders>
              <w:top w:val="single" w:sz="4" w:space="0" w:color="auto"/>
              <w:left w:val="single" w:sz="4" w:space="0" w:color="auto"/>
              <w:bottom w:val="single" w:sz="4" w:space="0" w:color="auto"/>
              <w:right w:val="single" w:sz="4" w:space="0" w:color="auto"/>
            </w:tcBorders>
          </w:tcPr>
          <w:p w14:paraId="65558814" w14:textId="3B84DB29" w:rsidR="003C4445" w:rsidRPr="005849FC" w:rsidRDefault="002E1223" w:rsidP="002D6F44">
            <w:pPr>
              <w:spacing w:after="0" w:line="240" w:lineRule="auto"/>
              <w:rPr>
                <w:rFonts w:ascii="Times New Roman" w:eastAsia="SimSun" w:hAnsi="Times New Roman" w:cs="Times New Roman"/>
                <w:sz w:val="20"/>
                <w:szCs w:val="20"/>
                <w:lang w:eastAsia="zh-CN"/>
              </w:rPr>
            </w:pPr>
            <w:proofErr w:type="spellStart"/>
            <w:r>
              <w:rPr>
                <w:rFonts w:ascii="Times New Roman" w:eastAsia="SimSun" w:hAnsi="Times New Roman" w:cs="Times New Roman"/>
                <w:sz w:val="20"/>
                <w:szCs w:val="20"/>
                <w:lang w:eastAsia="zh-CN"/>
              </w:rPr>
              <w:t>Hario</w:t>
            </w:r>
            <w:proofErr w:type="spellEnd"/>
            <w:r>
              <w:rPr>
                <w:rFonts w:ascii="Times New Roman" w:eastAsia="SimSun" w:hAnsi="Times New Roman" w:cs="Times New Roman"/>
                <w:sz w:val="20"/>
                <w:szCs w:val="20"/>
                <w:lang w:eastAsia="zh-CN"/>
              </w:rPr>
              <w:t xml:space="preserve"> Housing</w:t>
            </w:r>
          </w:p>
        </w:tc>
        <w:tc>
          <w:tcPr>
            <w:tcW w:w="2970" w:type="dxa"/>
            <w:tcBorders>
              <w:top w:val="single" w:sz="4" w:space="0" w:color="auto"/>
              <w:left w:val="single" w:sz="4" w:space="0" w:color="auto"/>
              <w:bottom w:val="single" w:sz="4" w:space="0" w:color="auto"/>
              <w:right w:val="single" w:sz="4" w:space="0" w:color="auto"/>
            </w:tcBorders>
            <w:vAlign w:val="center"/>
          </w:tcPr>
          <w:p w14:paraId="1D5247B3" w14:textId="30A1E414" w:rsidR="003C4445" w:rsidRPr="005849FC" w:rsidRDefault="000938B6" w:rsidP="002D6F44">
            <w:pPr>
              <w:spacing w:after="0" w:line="240" w:lineRule="auto"/>
              <w:rPr>
                <w:rFonts w:ascii="Times New Roman" w:eastAsia="SimSun" w:hAnsi="Times New Roman" w:cs="Times New Roman"/>
                <w:sz w:val="20"/>
                <w:szCs w:val="20"/>
                <w:lang w:eastAsia="zh-CN"/>
              </w:rPr>
            </w:pPr>
            <w:proofErr w:type="spellStart"/>
            <w:r w:rsidRPr="000938B6">
              <w:rPr>
                <w:rFonts w:ascii="Times New Roman" w:eastAsia="SimSun" w:hAnsi="Times New Roman" w:cs="Times New Roman"/>
                <w:sz w:val="20"/>
                <w:szCs w:val="20"/>
                <w:lang w:eastAsia="zh-CN"/>
              </w:rPr>
              <w:t>Perfluorobutanoic</w:t>
            </w:r>
            <w:proofErr w:type="spellEnd"/>
            <w:r w:rsidRPr="000938B6">
              <w:rPr>
                <w:rFonts w:ascii="Times New Roman" w:eastAsia="SimSun" w:hAnsi="Times New Roman" w:cs="Times New Roman"/>
                <w:sz w:val="20"/>
                <w:szCs w:val="20"/>
                <w:lang w:eastAsia="zh-CN"/>
              </w:rPr>
              <w:t xml:space="preserve"> acid (PFBA)</w:t>
            </w:r>
          </w:p>
        </w:tc>
        <w:tc>
          <w:tcPr>
            <w:tcW w:w="1440" w:type="dxa"/>
            <w:tcBorders>
              <w:top w:val="single" w:sz="4" w:space="0" w:color="auto"/>
              <w:left w:val="single" w:sz="4" w:space="0" w:color="auto"/>
              <w:bottom w:val="single" w:sz="4" w:space="0" w:color="auto"/>
              <w:right w:val="single" w:sz="4" w:space="0" w:color="auto"/>
            </w:tcBorders>
            <w:vAlign w:val="center"/>
          </w:tcPr>
          <w:p w14:paraId="78956F19" w14:textId="7240605E" w:rsidR="003C4445" w:rsidRPr="005849FC" w:rsidRDefault="003C4445" w:rsidP="002D6F4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ng/L</w:t>
            </w:r>
          </w:p>
        </w:tc>
        <w:tc>
          <w:tcPr>
            <w:tcW w:w="720" w:type="dxa"/>
            <w:tcBorders>
              <w:top w:val="single" w:sz="4" w:space="0" w:color="auto"/>
              <w:left w:val="single" w:sz="4" w:space="0" w:color="auto"/>
              <w:bottom w:val="single" w:sz="4" w:space="0" w:color="auto"/>
              <w:right w:val="single" w:sz="4" w:space="0" w:color="auto"/>
            </w:tcBorders>
            <w:vAlign w:val="center"/>
          </w:tcPr>
          <w:p w14:paraId="17D40074" w14:textId="32B5360D" w:rsidR="003C4445" w:rsidRPr="005849FC" w:rsidRDefault="007E7C53" w:rsidP="002D6F4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5.0</w:t>
            </w:r>
          </w:p>
        </w:tc>
        <w:tc>
          <w:tcPr>
            <w:tcW w:w="810" w:type="dxa"/>
            <w:tcBorders>
              <w:top w:val="single" w:sz="4" w:space="0" w:color="auto"/>
              <w:left w:val="single" w:sz="4" w:space="0" w:color="auto"/>
              <w:bottom w:val="single" w:sz="4" w:space="0" w:color="auto"/>
              <w:right w:val="single" w:sz="4" w:space="0" w:color="auto"/>
            </w:tcBorders>
            <w:vAlign w:val="center"/>
          </w:tcPr>
          <w:p w14:paraId="3B222B0C" w14:textId="26311478" w:rsidR="003C4445" w:rsidRPr="005849FC" w:rsidRDefault="00705344" w:rsidP="002D6F4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810" w:type="dxa"/>
            <w:tcBorders>
              <w:top w:val="single" w:sz="4" w:space="0" w:color="auto"/>
              <w:left w:val="single" w:sz="4" w:space="0" w:color="auto"/>
              <w:bottom w:val="single" w:sz="4" w:space="0" w:color="auto"/>
              <w:right w:val="single" w:sz="4" w:space="0" w:color="auto"/>
            </w:tcBorders>
            <w:vAlign w:val="center"/>
          </w:tcPr>
          <w:p w14:paraId="28DA3B16" w14:textId="0E7F614E" w:rsidR="003C4445" w:rsidRPr="005849FC" w:rsidRDefault="003C4445" w:rsidP="002D6F4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540" w:type="dxa"/>
            <w:tcBorders>
              <w:top w:val="single" w:sz="4" w:space="0" w:color="auto"/>
              <w:left w:val="single" w:sz="4" w:space="0" w:color="auto"/>
              <w:bottom w:val="single" w:sz="4" w:space="0" w:color="auto"/>
              <w:right w:val="single" w:sz="4" w:space="0" w:color="auto"/>
            </w:tcBorders>
            <w:vAlign w:val="center"/>
          </w:tcPr>
          <w:p w14:paraId="571978A8" w14:textId="5C86DCDB" w:rsidR="003C4445" w:rsidRPr="005849FC" w:rsidRDefault="009956F0" w:rsidP="002D6F4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70</w:t>
            </w:r>
          </w:p>
        </w:tc>
        <w:tc>
          <w:tcPr>
            <w:tcW w:w="1260" w:type="dxa"/>
            <w:tcBorders>
              <w:top w:val="single" w:sz="4" w:space="0" w:color="auto"/>
              <w:left w:val="single" w:sz="4" w:space="0" w:color="auto"/>
              <w:bottom w:val="single" w:sz="4" w:space="0" w:color="auto"/>
              <w:right w:val="single" w:sz="4" w:space="0" w:color="auto"/>
            </w:tcBorders>
            <w:shd w:val="clear" w:color="auto" w:fill="92D050"/>
            <w:vAlign w:val="center"/>
          </w:tcPr>
          <w:p w14:paraId="0736B1AE" w14:textId="02460150" w:rsidR="003C4445" w:rsidRPr="005849FC" w:rsidRDefault="009956F0" w:rsidP="002D6F4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4950" w:type="dxa"/>
            <w:tcBorders>
              <w:top w:val="single" w:sz="4" w:space="0" w:color="auto"/>
              <w:left w:val="single" w:sz="4" w:space="0" w:color="auto"/>
              <w:bottom w:val="single" w:sz="4" w:space="0" w:color="auto"/>
              <w:right w:val="single" w:sz="4" w:space="0" w:color="auto"/>
            </w:tcBorders>
            <w:vAlign w:val="center"/>
          </w:tcPr>
          <w:p w14:paraId="584B2239" w14:textId="132BA9CF" w:rsidR="003C4445" w:rsidRPr="00AE7466" w:rsidRDefault="00651E27" w:rsidP="002D6F44">
            <w:pPr>
              <w:spacing w:after="0" w:line="240" w:lineRule="auto"/>
              <w:rPr>
                <w:rFonts w:ascii="Times New Roman" w:eastAsia="SimSun" w:hAnsi="Times New Roman" w:cs="Times New Roman"/>
                <w:sz w:val="20"/>
                <w:szCs w:val="20"/>
                <w:lang w:eastAsia="zh-CN"/>
              </w:rPr>
            </w:pPr>
            <w:r w:rsidRPr="00AE7466">
              <w:rPr>
                <w:rFonts w:ascii="Times New Roman" w:eastAsia="SimSun" w:hAnsi="Times New Roman" w:cs="Times New Roman"/>
                <w:sz w:val="20"/>
                <w:szCs w:val="20"/>
                <w:lang w:eastAsia="zh-CN"/>
              </w:rPr>
              <w:t>Material and Fabric Coatings, Fire Fighting Foams</w:t>
            </w:r>
          </w:p>
        </w:tc>
      </w:tr>
      <w:tr w:rsidR="003155FF" w:rsidRPr="005849FC" w14:paraId="53722724" w14:textId="77777777" w:rsidTr="00067E66">
        <w:trPr>
          <w:trHeight w:val="416"/>
        </w:trPr>
        <w:tc>
          <w:tcPr>
            <w:tcW w:w="990" w:type="dxa"/>
            <w:tcBorders>
              <w:top w:val="single" w:sz="4" w:space="0" w:color="auto"/>
              <w:left w:val="single" w:sz="4" w:space="0" w:color="auto"/>
              <w:bottom w:val="single" w:sz="4" w:space="0" w:color="auto"/>
              <w:right w:val="single" w:sz="4" w:space="0" w:color="auto"/>
            </w:tcBorders>
          </w:tcPr>
          <w:p w14:paraId="34D43579" w14:textId="39F0C180" w:rsidR="007E7C53" w:rsidRDefault="007E7C53" w:rsidP="007E7C53">
            <w:pPr>
              <w:spacing w:after="0" w:line="240" w:lineRule="auto"/>
              <w:rPr>
                <w:rFonts w:ascii="Times New Roman" w:eastAsia="SimSun" w:hAnsi="Times New Roman" w:cs="Times New Roman"/>
                <w:sz w:val="20"/>
                <w:szCs w:val="20"/>
                <w:lang w:eastAsia="zh-CN"/>
              </w:rPr>
            </w:pPr>
            <w:proofErr w:type="spellStart"/>
            <w:r>
              <w:rPr>
                <w:rFonts w:ascii="Times New Roman" w:eastAsia="SimSun" w:hAnsi="Times New Roman" w:cs="Times New Roman"/>
                <w:sz w:val="20"/>
                <w:szCs w:val="20"/>
                <w:lang w:eastAsia="zh-CN"/>
              </w:rPr>
              <w:t>Hario</w:t>
            </w:r>
            <w:proofErr w:type="spellEnd"/>
            <w:r>
              <w:rPr>
                <w:rFonts w:ascii="Times New Roman" w:eastAsia="SimSun" w:hAnsi="Times New Roman" w:cs="Times New Roman"/>
                <w:sz w:val="20"/>
                <w:szCs w:val="20"/>
                <w:lang w:eastAsia="zh-CN"/>
              </w:rPr>
              <w:t xml:space="preserve"> Housing</w:t>
            </w:r>
          </w:p>
        </w:tc>
        <w:tc>
          <w:tcPr>
            <w:tcW w:w="2970" w:type="dxa"/>
            <w:tcBorders>
              <w:top w:val="single" w:sz="4" w:space="0" w:color="auto"/>
              <w:left w:val="single" w:sz="4" w:space="0" w:color="auto"/>
              <w:bottom w:val="single" w:sz="4" w:space="0" w:color="auto"/>
              <w:right w:val="single" w:sz="4" w:space="0" w:color="auto"/>
            </w:tcBorders>
            <w:vAlign w:val="center"/>
          </w:tcPr>
          <w:p w14:paraId="4C144590" w14:textId="662F77FB" w:rsidR="007E7C53" w:rsidRPr="000938B6" w:rsidRDefault="00C769C3" w:rsidP="007E7C53">
            <w:pPr>
              <w:spacing w:after="0" w:line="240" w:lineRule="auto"/>
              <w:rPr>
                <w:rFonts w:ascii="Times New Roman" w:eastAsia="SimSun" w:hAnsi="Times New Roman" w:cs="Times New Roman"/>
                <w:sz w:val="20"/>
                <w:szCs w:val="20"/>
                <w:lang w:eastAsia="zh-CN"/>
              </w:rPr>
            </w:pPr>
            <w:r w:rsidRPr="00C769C3">
              <w:rPr>
                <w:rFonts w:ascii="Times New Roman" w:eastAsia="SimSun" w:hAnsi="Times New Roman" w:cs="Times New Roman"/>
                <w:sz w:val="20"/>
                <w:szCs w:val="20"/>
                <w:lang w:eastAsia="zh-CN"/>
              </w:rPr>
              <w:t>Perfluorooctanoic acid (PFOA)</w:t>
            </w:r>
          </w:p>
        </w:tc>
        <w:tc>
          <w:tcPr>
            <w:tcW w:w="1440" w:type="dxa"/>
            <w:tcBorders>
              <w:top w:val="single" w:sz="4" w:space="0" w:color="auto"/>
              <w:left w:val="single" w:sz="4" w:space="0" w:color="auto"/>
              <w:bottom w:val="single" w:sz="4" w:space="0" w:color="auto"/>
              <w:right w:val="single" w:sz="4" w:space="0" w:color="auto"/>
            </w:tcBorders>
            <w:vAlign w:val="center"/>
          </w:tcPr>
          <w:p w14:paraId="40BD80A6" w14:textId="6F2CD1E9" w:rsidR="007E7C53" w:rsidRDefault="007E7C53" w:rsidP="007E7C53">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ng/L</w:t>
            </w:r>
          </w:p>
        </w:tc>
        <w:tc>
          <w:tcPr>
            <w:tcW w:w="720" w:type="dxa"/>
            <w:tcBorders>
              <w:top w:val="single" w:sz="4" w:space="0" w:color="auto"/>
              <w:left w:val="single" w:sz="4" w:space="0" w:color="auto"/>
              <w:bottom w:val="single" w:sz="4" w:space="0" w:color="auto"/>
              <w:right w:val="single" w:sz="4" w:space="0" w:color="auto"/>
            </w:tcBorders>
            <w:vAlign w:val="center"/>
          </w:tcPr>
          <w:p w14:paraId="40FD4A41" w14:textId="070C17F8" w:rsidR="007E7C53" w:rsidRDefault="00C769C3" w:rsidP="007E7C53">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2.0</w:t>
            </w:r>
            <w:r w:rsidR="00BE52FC">
              <w:rPr>
                <w:rFonts w:ascii="Times New Roman" w:eastAsia="SimSun" w:hAnsi="Times New Roman" w:cs="Times New Roman"/>
                <w:sz w:val="20"/>
                <w:szCs w:val="20"/>
                <w:lang w:eastAsia="zh-CN"/>
              </w:rPr>
              <w:t>*</w:t>
            </w:r>
          </w:p>
        </w:tc>
        <w:tc>
          <w:tcPr>
            <w:tcW w:w="810" w:type="dxa"/>
            <w:tcBorders>
              <w:top w:val="single" w:sz="4" w:space="0" w:color="auto"/>
              <w:left w:val="single" w:sz="4" w:space="0" w:color="auto"/>
              <w:bottom w:val="single" w:sz="4" w:space="0" w:color="auto"/>
              <w:right w:val="single" w:sz="4" w:space="0" w:color="auto"/>
            </w:tcBorders>
            <w:vAlign w:val="center"/>
          </w:tcPr>
          <w:p w14:paraId="5016734F" w14:textId="5C301A31" w:rsidR="007E7C53" w:rsidRDefault="00C769C3" w:rsidP="007E7C53">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810" w:type="dxa"/>
            <w:tcBorders>
              <w:top w:val="single" w:sz="4" w:space="0" w:color="auto"/>
              <w:left w:val="single" w:sz="4" w:space="0" w:color="auto"/>
              <w:bottom w:val="single" w:sz="4" w:space="0" w:color="auto"/>
              <w:right w:val="single" w:sz="4" w:space="0" w:color="auto"/>
            </w:tcBorders>
            <w:vAlign w:val="center"/>
          </w:tcPr>
          <w:p w14:paraId="0852736C" w14:textId="1E05BB17" w:rsidR="007E7C53" w:rsidRDefault="007E7C53" w:rsidP="007E7C53">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540" w:type="dxa"/>
            <w:tcBorders>
              <w:top w:val="single" w:sz="4" w:space="0" w:color="auto"/>
              <w:left w:val="single" w:sz="4" w:space="0" w:color="auto"/>
              <w:bottom w:val="single" w:sz="4" w:space="0" w:color="auto"/>
              <w:right w:val="single" w:sz="4" w:space="0" w:color="auto"/>
            </w:tcBorders>
            <w:vAlign w:val="center"/>
          </w:tcPr>
          <w:p w14:paraId="5E22A1EB" w14:textId="3CA071C6" w:rsidR="007E7C53" w:rsidRDefault="00C769C3" w:rsidP="007E7C53">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4</w:t>
            </w:r>
          </w:p>
        </w:tc>
        <w:tc>
          <w:tcPr>
            <w:tcW w:w="1260" w:type="dxa"/>
            <w:tcBorders>
              <w:top w:val="single" w:sz="4" w:space="0" w:color="auto"/>
              <w:left w:val="single" w:sz="4" w:space="0" w:color="auto"/>
              <w:bottom w:val="single" w:sz="4" w:space="0" w:color="auto"/>
              <w:right w:val="single" w:sz="4" w:space="0" w:color="auto"/>
            </w:tcBorders>
            <w:shd w:val="clear" w:color="auto" w:fill="92D050"/>
            <w:vAlign w:val="center"/>
          </w:tcPr>
          <w:p w14:paraId="71AA8A3C" w14:textId="2C3E9134" w:rsidR="007E7C53" w:rsidRDefault="007E7C53" w:rsidP="007E7C53">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4950" w:type="dxa"/>
            <w:tcBorders>
              <w:top w:val="single" w:sz="4" w:space="0" w:color="auto"/>
              <w:left w:val="single" w:sz="4" w:space="0" w:color="auto"/>
              <w:bottom w:val="single" w:sz="4" w:space="0" w:color="auto"/>
              <w:right w:val="single" w:sz="4" w:space="0" w:color="auto"/>
            </w:tcBorders>
            <w:vAlign w:val="center"/>
          </w:tcPr>
          <w:p w14:paraId="36862625" w14:textId="775534A8" w:rsidR="007E7C53" w:rsidRPr="00AE7466" w:rsidRDefault="007E7C53" w:rsidP="007E7C53">
            <w:pPr>
              <w:spacing w:after="0" w:line="240" w:lineRule="auto"/>
              <w:rPr>
                <w:rFonts w:ascii="Times New Roman" w:eastAsia="SimSun" w:hAnsi="Times New Roman" w:cs="Times New Roman"/>
                <w:sz w:val="20"/>
                <w:szCs w:val="20"/>
                <w:lang w:eastAsia="zh-CN"/>
              </w:rPr>
            </w:pPr>
            <w:r w:rsidRPr="00AE7466">
              <w:rPr>
                <w:rFonts w:ascii="Times New Roman" w:eastAsia="SimSun" w:hAnsi="Times New Roman" w:cs="Times New Roman"/>
                <w:sz w:val="20"/>
                <w:szCs w:val="20"/>
                <w:lang w:eastAsia="zh-CN"/>
              </w:rPr>
              <w:t>Material and Fabric Coatings, Fire Fighting Foams</w:t>
            </w:r>
          </w:p>
        </w:tc>
      </w:tr>
      <w:tr w:rsidR="003155FF" w:rsidRPr="005849FC" w14:paraId="3374B104" w14:textId="77777777" w:rsidTr="00067E66">
        <w:trPr>
          <w:trHeight w:val="416"/>
        </w:trPr>
        <w:tc>
          <w:tcPr>
            <w:tcW w:w="990" w:type="dxa"/>
            <w:tcBorders>
              <w:top w:val="single" w:sz="4" w:space="0" w:color="auto"/>
              <w:left w:val="single" w:sz="4" w:space="0" w:color="auto"/>
              <w:bottom w:val="single" w:sz="4" w:space="0" w:color="auto"/>
              <w:right w:val="single" w:sz="4" w:space="0" w:color="auto"/>
            </w:tcBorders>
          </w:tcPr>
          <w:p w14:paraId="19BD3187" w14:textId="011DB502" w:rsidR="005A7D8B" w:rsidRDefault="005A7D8B" w:rsidP="005A7D8B">
            <w:pPr>
              <w:spacing w:after="0" w:line="240" w:lineRule="auto"/>
              <w:rPr>
                <w:rFonts w:ascii="Times New Roman" w:eastAsia="SimSun" w:hAnsi="Times New Roman" w:cs="Times New Roman"/>
                <w:sz w:val="20"/>
                <w:szCs w:val="20"/>
                <w:lang w:eastAsia="zh-CN"/>
              </w:rPr>
            </w:pPr>
            <w:proofErr w:type="spellStart"/>
            <w:r>
              <w:rPr>
                <w:rFonts w:ascii="Times New Roman" w:eastAsia="SimSun" w:hAnsi="Times New Roman" w:cs="Times New Roman"/>
                <w:sz w:val="20"/>
                <w:szCs w:val="20"/>
                <w:lang w:eastAsia="zh-CN"/>
              </w:rPr>
              <w:t>Hario</w:t>
            </w:r>
            <w:proofErr w:type="spellEnd"/>
            <w:r>
              <w:rPr>
                <w:rFonts w:ascii="Times New Roman" w:eastAsia="SimSun" w:hAnsi="Times New Roman" w:cs="Times New Roman"/>
                <w:sz w:val="20"/>
                <w:szCs w:val="20"/>
                <w:lang w:eastAsia="zh-CN"/>
              </w:rPr>
              <w:t xml:space="preserve"> Housing</w:t>
            </w:r>
          </w:p>
        </w:tc>
        <w:tc>
          <w:tcPr>
            <w:tcW w:w="2970" w:type="dxa"/>
            <w:tcBorders>
              <w:top w:val="single" w:sz="4" w:space="0" w:color="auto"/>
              <w:left w:val="single" w:sz="4" w:space="0" w:color="auto"/>
              <w:bottom w:val="single" w:sz="4" w:space="0" w:color="auto"/>
              <w:right w:val="single" w:sz="4" w:space="0" w:color="auto"/>
            </w:tcBorders>
            <w:vAlign w:val="center"/>
          </w:tcPr>
          <w:p w14:paraId="0A21C39D" w14:textId="6C1751C3" w:rsidR="005A7D8B" w:rsidRPr="00C769C3" w:rsidRDefault="005A7D8B" w:rsidP="005A7D8B">
            <w:pPr>
              <w:spacing w:after="0" w:line="240" w:lineRule="auto"/>
              <w:rPr>
                <w:rFonts w:ascii="Times New Roman" w:eastAsia="SimSun" w:hAnsi="Times New Roman" w:cs="Times New Roman"/>
                <w:sz w:val="20"/>
                <w:szCs w:val="20"/>
                <w:lang w:eastAsia="zh-CN"/>
              </w:rPr>
            </w:pPr>
            <w:r w:rsidRPr="00E20EF7">
              <w:rPr>
                <w:rFonts w:ascii="Times New Roman" w:eastAsia="SimSun" w:hAnsi="Times New Roman" w:cs="Times New Roman"/>
                <w:sz w:val="20"/>
                <w:szCs w:val="20"/>
                <w:lang w:eastAsia="zh-CN"/>
              </w:rPr>
              <w:t>1H, 1H, 2H, 2H-Perfluorooctane sulfonic Acid (6:2FTS)</w:t>
            </w:r>
          </w:p>
        </w:tc>
        <w:tc>
          <w:tcPr>
            <w:tcW w:w="1440" w:type="dxa"/>
            <w:tcBorders>
              <w:top w:val="single" w:sz="4" w:space="0" w:color="auto"/>
              <w:left w:val="single" w:sz="4" w:space="0" w:color="auto"/>
              <w:bottom w:val="single" w:sz="4" w:space="0" w:color="auto"/>
              <w:right w:val="single" w:sz="4" w:space="0" w:color="auto"/>
            </w:tcBorders>
            <w:vAlign w:val="center"/>
          </w:tcPr>
          <w:p w14:paraId="4C5A2105" w14:textId="1884C167" w:rsidR="005A7D8B" w:rsidRDefault="005A7D8B" w:rsidP="005A7D8B">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ng/L</w:t>
            </w:r>
          </w:p>
        </w:tc>
        <w:tc>
          <w:tcPr>
            <w:tcW w:w="720" w:type="dxa"/>
            <w:tcBorders>
              <w:top w:val="single" w:sz="4" w:space="0" w:color="auto"/>
              <w:left w:val="single" w:sz="4" w:space="0" w:color="auto"/>
              <w:bottom w:val="single" w:sz="4" w:space="0" w:color="auto"/>
              <w:right w:val="single" w:sz="4" w:space="0" w:color="auto"/>
            </w:tcBorders>
            <w:vAlign w:val="center"/>
          </w:tcPr>
          <w:p w14:paraId="38B1A57E" w14:textId="6092827F" w:rsidR="005A7D8B" w:rsidRDefault="005A7D8B" w:rsidP="005A7D8B">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3.0</w:t>
            </w:r>
          </w:p>
        </w:tc>
        <w:tc>
          <w:tcPr>
            <w:tcW w:w="810" w:type="dxa"/>
            <w:tcBorders>
              <w:top w:val="single" w:sz="4" w:space="0" w:color="auto"/>
              <w:left w:val="single" w:sz="4" w:space="0" w:color="auto"/>
              <w:bottom w:val="single" w:sz="4" w:space="0" w:color="auto"/>
              <w:right w:val="single" w:sz="4" w:space="0" w:color="auto"/>
            </w:tcBorders>
            <w:vAlign w:val="center"/>
          </w:tcPr>
          <w:p w14:paraId="1226A31A" w14:textId="2F81F137" w:rsidR="005A7D8B" w:rsidRDefault="005A7D8B" w:rsidP="005A7D8B">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810" w:type="dxa"/>
            <w:tcBorders>
              <w:top w:val="single" w:sz="4" w:space="0" w:color="auto"/>
              <w:left w:val="single" w:sz="4" w:space="0" w:color="auto"/>
              <w:bottom w:val="single" w:sz="4" w:space="0" w:color="auto"/>
              <w:right w:val="single" w:sz="4" w:space="0" w:color="auto"/>
            </w:tcBorders>
            <w:vAlign w:val="center"/>
          </w:tcPr>
          <w:p w14:paraId="6F4BC521" w14:textId="1992933F" w:rsidR="005A7D8B" w:rsidRDefault="005A7D8B" w:rsidP="005A7D8B">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540" w:type="dxa"/>
            <w:tcBorders>
              <w:top w:val="single" w:sz="4" w:space="0" w:color="auto"/>
              <w:left w:val="single" w:sz="4" w:space="0" w:color="auto"/>
              <w:bottom w:val="single" w:sz="4" w:space="0" w:color="auto"/>
              <w:right w:val="single" w:sz="4" w:space="0" w:color="auto"/>
            </w:tcBorders>
            <w:vAlign w:val="center"/>
          </w:tcPr>
          <w:p w14:paraId="48D67507" w14:textId="3484702A" w:rsidR="005A7D8B" w:rsidRDefault="005A7D8B" w:rsidP="005A7D8B">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70</w:t>
            </w:r>
          </w:p>
        </w:tc>
        <w:tc>
          <w:tcPr>
            <w:tcW w:w="1260" w:type="dxa"/>
            <w:tcBorders>
              <w:top w:val="single" w:sz="4" w:space="0" w:color="auto"/>
              <w:left w:val="single" w:sz="4" w:space="0" w:color="auto"/>
              <w:bottom w:val="single" w:sz="4" w:space="0" w:color="auto"/>
              <w:right w:val="single" w:sz="4" w:space="0" w:color="auto"/>
            </w:tcBorders>
            <w:shd w:val="clear" w:color="auto" w:fill="92D050"/>
            <w:vAlign w:val="center"/>
          </w:tcPr>
          <w:p w14:paraId="66547910" w14:textId="1FDB3451" w:rsidR="005A7D8B" w:rsidRDefault="005A7D8B" w:rsidP="005A7D8B">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4950" w:type="dxa"/>
            <w:tcBorders>
              <w:top w:val="single" w:sz="4" w:space="0" w:color="auto"/>
              <w:left w:val="single" w:sz="4" w:space="0" w:color="auto"/>
              <w:bottom w:val="single" w:sz="4" w:space="0" w:color="auto"/>
              <w:right w:val="single" w:sz="4" w:space="0" w:color="auto"/>
            </w:tcBorders>
            <w:vAlign w:val="center"/>
          </w:tcPr>
          <w:p w14:paraId="51B54DC0" w14:textId="58DC243C" w:rsidR="005A7D8B" w:rsidRPr="00AE7466" w:rsidRDefault="005A7D8B" w:rsidP="005A7D8B">
            <w:pPr>
              <w:spacing w:after="0" w:line="240" w:lineRule="auto"/>
              <w:rPr>
                <w:rFonts w:ascii="Times New Roman" w:eastAsia="SimSun" w:hAnsi="Times New Roman" w:cs="Times New Roman"/>
                <w:sz w:val="20"/>
                <w:szCs w:val="20"/>
                <w:lang w:eastAsia="zh-CN"/>
              </w:rPr>
            </w:pPr>
            <w:r w:rsidRPr="00AE7466">
              <w:rPr>
                <w:rFonts w:ascii="Times New Roman" w:eastAsia="SimSun" w:hAnsi="Times New Roman" w:cs="Times New Roman"/>
                <w:sz w:val="20"/>
                <w:szCs w:val="20"/>
                <w:lang w:eastAsia="zh-CN"/>
              </w:rPr>
              <w:t>Material and Fabric Coatings, Fire Fighting Foams</w:t>
            </w:r>
            <w:r w:rsidR="00AE7466" w:rsidRPr="00AE7466">
              <w:rPr>
                <w:rFonts w:ascii="Times New Roman" w:eastAsia="SimSun" w:hAnsi="Times New Roman" w:cs="Times New Roman"/>
                <w:sz w:val="20"/>
                <w:szCs w:val="20"/>
                <w:lang w:eastAsia="zh-CN"/>
              </w:rPr>
              <w:t>, Plating</w:t>
            </w:r>
          </w:p>
        </w:tc>
      </w:tr>
      <w:tr w:rsidR="00695614" w:rsidRPr="005849FC" w14:paraId="4E1402B4" w14:textId="77777777" w:rsidTr="00067E66">
        <w:trPr>
          <w:trHeight w:val="416"/>
        </w:trPr>
        <w:tc>
          <w:tcPr>
            <w:tcW w:w="990" w:type="dxa"/>
            <w:tcBorders>
              <w:top w:val="single" w:sz="4" w:space="0" w:color="auto"/>
              <w:left w:val="single" w:sz="4" w:space="0" w:color="auto"/>
              <w:bottom w:val="single" w:sz="4" w:space="0" w:color="auto"/>
              <w:right w:val="single" w:sz="4" w:space="0" w:color="auto"/>
            </w:tcBorders>
          </w:tcPr>
          <w:p w14:paraId="30943F49" w14:textId="0BB532ED" w:rsidR="00695614" w:rsidRDefault="00695614" w:rsidP="00695614">
            <w:pPr>
              <w:spacing w:after="0" w:line="240" w:lineRule="auto"/>
              <w:rPr>
                <w:rFonts w:ascii="Times New Roman" w:eastAsia="SimSun" w:hAnsi="Times New Roman" w:cs="Times New Roman"/>
                <w:sz w:val="20"/>
                <w:szCs w:val="20"/>
                <w:lang w:eastAsia="zh-CN"/>
              </w:rPr>
            </w:pPr>
            <w:proofErr w:type="spellStart"/>
            <w:r>
              <w:rPr>
                <w:rFonts w:ascii="Times New Roman" w:eastAsia="SimSun" w:hAnsi="Times New Roman" w:cs="Times New Roman"/>
                <w:sz w:val="20"/>
                <w:szCs w:val="20"/>
                <w:lang w:eastAsia="zh-CN"/>
              </w:rPr>
              <w:t>Iorizaki</w:t>
            </w:r>
            <w:proofErr w:type="spellEnd"/>
          </w:p>
        </w:tc>
        <w:tc>
          <w:tcPr>
            <w:tcW w:w="2970" w:type="dxa"/>
            <w:tcBorders>
              <w:top w:val="single" w:sz="4" w:space="0" w:color="auto"/>
              <w:left w:val="single" w:sz="4" w:space="0" w:color="auto"/>
              <w:bottom w:val="single" w:sz="4" w:space="0" w:color="auto"/>
              <w:right w:val="single" w:sz="4" w:space="0" w:color="auto"/>
            </w:tcBorders>
            <w:vAlign w:val="center"/>
          </w:tcPr>
          <w:p w14:paraId="424CAC3C" w14:textId="69C84D05" w:rsidR="00695614" w:rsidRPr="00E20EF7" w:rsidRDefault="00695614" w:rsidP="00695614">
            <w:pPr>
              <w:spacing w:after="0" w:line="240" w:lineRule="auto"/>
              <w:rPr>
                <w:rFonts w:ascii="Times New Roman" w:eastAsia="SimSun" w:hAnsi="Times New Roman" w:cs="Times New Roman"/>
                <w:sz w:val="20"/>
                <w:szCs w:val="20"/>
                <w:lang w:eastAsia="zh-CN"/>
              </w:rPr>
            </w:pPr>
            <w:r w:rsidRPr="00E20EF7">
              <w:rPr>
                <w:rFonts w:ascii="Times New Roman" w:eastAsia="SimSun" w:hAnsi="Times New Roman" w:cs="Times New Roman"/>
                <w:sz w:val="20"/>
                <w:szCs w:val="20"/>
                <w:lang w:eastAsia="zh-CN"/>
              </w:rPr>
              <w:t>1H, 1H, 2H, 2H-Perfluorooctane sulfonic Acid (6:2FTS)</w:t>
            </w:r>
          </w:p>
        </w:tc>
        <w:tc>
          <w:tcPr>
            <w:tcW w:w="1440" w:type="dxa"/>
            <w:tcBorders>
              <w:top w:val="single" w:sz="4" w:space="0" w:color="auto"/>
              <w:left w:val="single" w:sz="4" w:space="0" w:color="auto"/>
              <w:bottom w:val="single" w:sz="4" w:space="0" w:color="auto"/>
              <w:right w:val="single" w:sz="4" w:space="0" w:color="auto"/>
            </w:tcBorders>
            <w:vAlign w:val="center"/>
          </w:tcPr>
          <w:p w14:paraId="12785609" w14:textId="1EBD5A2B" w:rsidR="00695614" w:rsidRDefault="00695614" w:rsidP="0069561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ng/L</w:t>
            </w:r>
          </w:p>
        </w:tc>
        <w:tc>
          <w:tcPr>
            <w:tcW w:w="720" w:type="dxa"/>
            <w:tcBorders>
              <w:top w:val="single" w:sz="4" w:space="0" w:color="auto"/>
              <w:left w:val="single" w:sz="4" w:space="0" w:color="auto"/>
              <w:bottom w:val="single" w:sz="4" w:space="0" w:color="auto"/>
              <w:right w:val="single" w:sz="4" w:space="0" w:color="auto"/>
            </w:tcBorders>
            <w:vAlign w:val="center"/>
          </w:tcPr>
          <w:p w14:paraId="2D8961C0" w14:textId="0CCB5C42" w:rsidR="00695614" w:rsidRDefault="00695614" w:rsidP="0069561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3.0</w:t>
            </w:r>
          </w:p>
        </w:tc>
        <w:tc>
          <w:tcPr>
            <w:tcW w:w="810" w:type="dxa"/>
            <w:tcBorders>
              <w:top w:val="single" w:sz="4" w:space="0" w:color="auto"/>
              <w:left w:val="single" w:sz="4" w:space="0" w:color="auto"/>
              <w:bottom w:val="single" w:sz="4" w:space="0" w:color="auto"/>
              <w:right w:val="single" w:sz="4" w:space="0" w:color="auto"/>
            </w:tcBorders>
            <w:vAlign w:val="center"/>
          </w:tcPr>
          <w:p w14:paraId="0A77CB5C" w14:textId="22CB12EB" w:rsidR="00695614" w:rsidRDefault="00695614" w:rsidP="0069561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810" w:type="dxa"/>
            <w:tcBorders>
              <w:top w:val="single" w:sz="4" w:space="0" w:color="auto"/>
              <w:left w:val="single" w:sz="4" w:space="0" w:color="auto"/>
              <w:bottom w:val="single" w:sz="4" w:space="0" w:color="auto"/>
              <w:right w:val="single" w:sz="4" w:space="0" w:color="auto"/>
            </w:tcBorders>
            <w:vAlign w:val="center"/>
          </w:tcPr>
          <w:p w14:paraId="30C13C46" w14:textId="4611E33A" w:rsidR="00695614" w:rsidRDefault="00695614" w:rsidP="0069561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540" w:type="dxa"/>
            <w:tcBorders>
              <w:top w:val="single" w:sz="4" w:space="0" w:color="auto"/>
              <w:left w:val="single" w:sz="4" w:space="0" w:color="auto"/>
              <w:bottom w:val="single" w:sz="4" w:space="0" w:color="auto"/>
              <w:right w:val="single" w:sz="4" w:space="0" w:color="auto"/>
            </w:tcBorders>
            <w:vAlign w:val="center"/>
          </w:tcPr>
          <w:p w14:paraId="00321796" w14:textId="38217056" w:rsidR="00695614" w:rsidRDefault="00695614" w:rsidP="0069561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70</w:t>
            </w:r>
          </w:p>
        </w:tc>
        <w:tc>
          <w:tcPr>
            <w:tcW w:w="1260" w:type="dxa"/>
            <w:tcBorders>
              <w:top w:val="single" w:sz="4" w:space="0" w:color="auto"/>
              <w:left w:val="single" w:sz="4" w:space="0" w:color="auto"/>
              <w:bottom w:val="single" w:sz="4" w:space="0" w:color="auto"/>
              <w:right w:val="single" w:sz="4" w:space="0" w:color="auto"/>
            </w:tcBorders>
            <w:shd w:val="clear" w:color="auto" w:fill="92D050"/>
            <w:vAlign w:val="center"/>
          </w:tcPr>
          <w:p w14:paraId="1CBF73EA" w14:textId="18098910" w:rsidR="00695614" w:rsidRDefault="00695614" w:rsidP="0069561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4950" w:type="dxa"/>
            <w:tcBorders>
              <w:top w:val="single" w:sz="4" w:space="0" w:color="auto"/>
              <w:left w:val="single" w:sz="4" w:space="0" w:color="auto"/>
              <w:bottom w:val="single" w:sz="4" w:space="0" w:color="auto"/>
              <w:right w:val="single" w:sz="4" w:space="0" w:color="auto"/>
            </w:tcBorders>
            <w:vAlign w:val="center"/>
          </w:tcPr>
          <w:p w14:paraId="77CEA81B" w14:textId="79ADAE53" w:rsidR="00695614" w:rsidRPr="00AE7466" w:rsidRDefault="00AE7466" w:rsidP="00695614">
            <w:pPr>
              <w:spacing w:after="0" w:line="240" w:lineRule="auto"/>
              <w:rPr>
                <w:rFonts w:ascii="Times New Roman" w:eastAsia="SimSun" w:hAnsi="Times New Roman" w:cs="Times New Roman"/>
                <w:sz w:val="20"/>
                <w:szCs w:val="20"/>
                <w:lang w:eastAsia="zh-CN"/>
              </w:rPr>
            </w:pPr>
            <w:r w:rsidRPr="00AE7466">
              <w:rPr>
                <w:rFonts w:ascii="Times New Roman" w:eastAsia="SimSun" w:hAnsi="Times New Roman" w:cs="Times New Roman"/>
                <w:sz w:val="20"/>
                <w:szCs w:val="20"/>
                <w:lang w:eastAsia="zh-CN"/>
              </w:rPr>
              <w:t>Material and Fabric Coatings, Fire Fighting Foams, Plating</w:t>
            </w:r>
          </w:p>
        </w:tc>
      </w:tr>
      <w:tr w:rsidR="00695614" w:rsidRPr="005849FC" w14:paraId="1902FC67" w14:textId="77777777" w:rsidTr="00067E66">
        <w:trPr>
          <w:trHeight w:val="416"/>
        </w:trPr>
        <w:tc>
          <w:tcPr>
            <w:tcW w:w="990" w:type="dxa"/>
            <w:tcBorders>
              <w:top w:val="single" w:sz="4" w:space="0" w:color="auto"/>
              <w:left w:val="single" w:sz="4" w:space="0" w:color="auto"/>
              <w:bottom w:val="single" w:sz="4" w:space="0" w:color="auto"/>
              <w:right w:val="single" w:sz="4" w:space="0" w:color="auto"/>
            </w:tcBorders>
          </w:tcPr>
          <w:p w14:paraId="312AEF45" w14:textId="6061FADD" w:rsidR="00695614" w:rsidRDefault="00695614" w:rsidP="00695614">
            <w:pPr>
              <w:spacing w:after="0" w:line="240" w:lineRule="auto"/>
              <w:rPr>
                <w:rFonts w:ascii="Times New Roman" w:eastAsia="SimSun" w:hAnsi="Times New Roman" w:cs="Times New Roman"/>
                <w:sz w:val="20"/>
                <w:szCs w:val="20"/>
                <w:lang w:eastAsia="zh-CN"/>
              </w:rPr>
            </w:pPr>
            <w:proofErr w:type="spellStart"/>
            <w:r>
              <w:rPr>
                <w:rFonts w:ascii="Times New Roman" w:eastAsia="SimSun" w:hAnsi="Times New Roman" w:cs="Times New Roman"/>
                <w:sz w:val="20"/>
                <w:szCs w:val="20"/>
                <w:lang w:eastAsia="zh-CN"/>
              </w:rPr>
              <w:t>Maebata</w:t>
            </w:r>
            <w:proofErr w:type="spellEnd"/>
          </w:p>
        </w:tc>
        <w:tc>
          <w:tcPr>
            <w:tcW w:w="2970" w:type="dxa"/>
            <w:tcBorders>
              <w:top w:val="single" w:sz="4" w:space="0" w:color="auto"/>
              <w:left w:val="single" w:sz="4" w:space="0" w:color="auto"/>
              <w:bottom w:val="single" w:sz="4" w:space="0" w:color="auto"/>
              <w:right w:val="single" w:sz="4" w:space="0" w:color="auto"/>
            </w:tcBorders>
            <w:vAlign w:val="center"/>
          </w:tcPr>
          <w:p w14:paraId="5729F811" w14:textId="256D2F0C" w:rsidR="00695614" w:rsidRPr="00E20EF7" w:rsidRDefault="00695614" w:rsidP="00695614">
            <w:pPr>
              <w:spacing w:after="0" w:line="240" w:lineRule="auto"/>
              <w:rPr>
                <w:rFonts w:ascii="Times New Roman" w:eastAsia="SimSun" w:hAnsi="Times New Roman" w:cs="Times New Roman"/>
                <w:sz w:val="20"/>
                <w:szCs w:val="20"/>
                <w:lang w:eastAsia="zh-CN"/>
              </w:rPr>
            </w:pPr>
            <w:r w:rsidRPr="00E20EF7">
              <w:rPr>
                <w:rFonts w:ascii="Times New Roman" w:eastAsia="SimSun" w:hAnsi="Times New Roman" w:cs="Times New Roman"/>
                <w:sz w:val="20"/>
                <w:szCs w:val="20"/>
                <w:lang w:eastAsia="zh-CN"/>
              </w:rPr>
              <w:t>1H, 1H, 2H, 2H-Perfluorooctane sulfonic Acid (6:2FTS)</w:t>
            </w:r>
          </w:p>
        </w:tc>
        <w:tc>
          <w:tcPr>
            <w:tcW w:w="1440" w:type="dxa"/>
            <w:tcBorders>
              <w:top w:val="single" w:sz="4" w:space="0" w:color="auto"/>
              <w:left w:val="single" w:sz="4" w:space="0" w:color="auto"/>
              <w:bottom w:val="single" w:sz="4" w:space="0" w:color="auto"/>
              <w:right w:val="single" w:sz="4" w:space="0" w:color="auto"/>
            </w:tcBorders>
            <w:vAlign w:val="center"/>
          </w:tcPr>
          <w:p w14:paraId="001E8164" w14:textId="68B293F5" w:rsidR="00695614" w:rsidRDefault="00695614" w:rsidP="0069561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ng/L</w:t>
            </w:r>
          </w:p>
        </w:tc>
        <w:tc>
          <w:tcPr>
            <w:tcW w:w="720" w:type="dxa"/>
            <w:tcBorders>
              <w:top w:val="single" w:sz="4" w:space="0" w:color="auto"/>
              <w:left w:val="single" w:sz="4" w:space="0" w:color="auto"/>
              <w:bottom w:val="single" w:sz="4" w:space="0" w:color="auto"/>
              <w:right w:val="single" w:sz="4" w:space="0" w:color="auto"/>
            </w:tcBorders>
            <w:vAlign w:val="center"/>
          </w:tcPr>
          <w:p w14:paraId="2D568B4F" w14:textId="2F1AA87E" w:rsidR="00695614" w:rsidRDefault="00E0509A" w:rsidP="0069561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6.0</w:t>
            </w:r>
          </w:p>
        </w:tc>
        <w:tc>
          <w:tcPr>
            <w:tcW w:w="810" w:type="dxa"/>
            <w:tcBorders>
              <w:top w:val="single" w:sz="4" w:space="0" w:color="auto"/>
              <w:left w:val="single" w:sz="4" w:space="0" w:color="auto"/>
              <w:bottom w:val="single" w:sz="4" w:space="0" w:color="auto"/>
              <w:right w:val="single" w:sz="4" w:space="0" w:color="auto"/>
            </w:tcBorders>
            <w:vAlign w:val="center"/>
          </w:tcPr>
          <w:p w14:paraId="6C2B0F18" w14:textId="123C0943" w:rsidR="00695614" w:rsidRDefault="00695614" w:rsidP="0069561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810" w:type="dxa"/>
            <w:tcBorders>
              <w:top w:val="single" w:sz="4" w:space="0" w:color="auto"/>
              <w:left w:val="single" w:sz="4" w:space="0" w:color="auto"/>
              <w:bottom w:val="single" w:sz="4" w:space="0" w:color="auto"/>
              <w:right w:val="single" w:sz="4" w:space="0" w:color="auto"/>
            </w:tcBorders>
            <w:vAlign w:val="center"/>
          </w:tcPr>
          <w:p w14:paraId="4AEEF930" w14:textId="243BFCD3" w:rsidR="00695614" w:rsidRDefault="00695614" w:rsidP="0069561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540" w:type="dxa"/>
            <w:tcBorders>
              <w:top w:val="single" w:sz="4" w:space="0" w:color="auto"/>
              <w:left w:val="single" w:sz="4" w:space="0" w:color="auto"/>
              <w:bottom w:val="single" w:sz="4" w:space="0" w:color="auto"/>
              <w:right w:val="single" w:sz="4" w:space="0" w:color="auto"/>
            </w:tcBorders>
            <w:vAlign w:val="center"/>
          </w:tcPr>
          <w:p w14:paraId="4CDA8ED0" w14:textId="2C5EE7F2" w:rsidR="00695614" w:rsidRDefault="00695614" w:rsidP="0069561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70</w:t>
            </w:r>
          </w:p>
        </w:tc>
        <w:tc>
          <w:tcPr>
            <w:tcW w:w="1260" w:type="dxa"/>
            <w:tcBorders>
              <w:top w:val="single" w:sz="4" w:space="0" w:color="auto"/>
              <w:left w:val="single" w:sz="4" w:space="0" w:color="auto"/>
              <w:bottom w:val="single" w:sz="4" w:space="0" w:color="auto"/>
              <w:right w:val="single" w:sz="4" w:space="0" w:color="auto"/>
            </w:tcBorders>
            <w:shd w:val="clear" w:color="auto" w:fill="92D050"/>
            <w:vAlign w:val="center"/>
          </w:tcPr>
          <w:p w14:paraId="77A59C5F" w14:textId="4FF4F8B8" w:rsidR="00695614" w:rsidRDefault="00695614" w:rsidP="0069561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4950" w:type="dxa"/>
            <w:tcBorders>
              <w:top w:val="single" w:sz="4" w:space="0" w:color="auto"/>
              <w:left w:val="single" w:sz="4" w:space="0" w:color="auto"/>
              <w:bottom w:val="single" w:sz="4" w:space="0" w:color="auto"/>
              <w:right w:val="single" w:sz="4" w:space="0" w:color="auto"/>
            </w:tcBorders>
            <w:vAlign w:val="center"/>
          </w:tcPr>
          <w:p w14:paraId="276CEE69" w14:textId="4F054038" w:rsidR="00695614" w:rsidRPr="00AE7466" w:rsidRDefault="00AE7466" w:rsidP="00695614">
            <w:pPr>
              <w:spacing w:after="0" w:line="240" w:lineRule="auto"/>
              <w:rPr>
                <w:rFonts w:ascii="Times New Roman" w:eastAsia="SimSun" w:hAnsi="Times New Roman" w:cs="Times New Roman"/>
                <w:sz w:val="20"/>
                <w:szCs w:val="20"/>
                <w:lang w:eastAsia="zh-CN"/>
              </w:rPr>
            </w:pPr>
            <w:r w:rsidRPr="00AE7466">
              <w:rPr>
                <w:rFonts w:ascii="Times New Roman" w:eastAsia="SimSun" w:hAnsi="Times New Roman" w:cs="Times New Roman"/>
                <w:sz w:val="20"/>
                <w:szCs w:val="20"/>
                <w:lang w:eastAsia="zh-CN"/>
              </w:rPr>
              <w:t>Material and Fabric Coatings, Fire Fighting Foams, Plating</w:t>
            </w:r>
          </w:p>
        </w:tc>
      </w:tr>
      <w:tr w:rsidR="00705344" w:rsidRPr="005849FC" w14:paraId="4B1376BA" w14:textId="77777777" w:rsidTr="00067E66">
        <w:trPr>
          <w:trHeight w:val="416"/>
        </w:trPr>
        <w:tc>
          <w:tcPr>
            <w:tcW w:w="990" w:type="dxa"/>
            <w:tcBorders>
              <w:top w:val="single" w:sz="4" w:space="0" w:color="auto"/>
              <w:left w:val="single" w:sz="4" w:space="0" w:color="auto"/>
              <w:bottom w:val="single" w:sz="4" w:space="0" w:color="auto"/>
              <w:right w:val="single" w:sz="4" w:space="0" w:color="auto"/>
            </w:tcBorders>
          </w:tcPr>
          <w:p w14:paraId="74E27E66" w14:textId="66273FA1" w:rsidR="00705344" w:rsidRDefault="00705344" w:rsidP="00705344">
            <w:pPr>
              <w:spacing w:after="0" w:line="240" w:lineRule="auto"/>
              <w:rPr>
                <w:rFonts w:ascii="Times New Roman" w:eastAsia="SimSun" w:hAnsi="Times New Roman" w:cs="Times New Roman"/>
                <w:sz w:val="20"/>
                <w:szCs w:val="20"/>
                <w:lang w:eastAsia="zh-CN"/>
              </w:rPr>
            </w:pPr>
            <w:proofErr w:type="spellStart"/>
            <w:r>
              <w:rPr>
                <w:rFonts w:ascii="Times New Roman" w:eastAsia="SimSun" w:hAnsi="Times New Roman" w:cs="Times New Roman"/>
                <w:sz w:val="20"/>
                <w:szCs w:val="20"/>
                <w:lang w:eastAsia="zh-CN"/>
              </w:rPr>
              <w:t>Maebata</w:t>
            </w:r>
            <w:proofErr w:type="spellEnd"/>
          </w:p>
        </w:tc>
        <w:tc>
          <w:tcPr>
            <w:tcW w:w="2970" w:type="dxa"/>
            <w:tcBorders>
              <w:top w:val="single" w:sz="4" w:space="0" w:color="auto"/>
              <w:left w:val="single" w:sz="4" w:space="0" w:color="auto"/>
              <w:bottom w:val="single" w:sz="4" w:space="0" w:color="auto"/>
              <w:right w:val="single" w:sz="4" w:space="0" w:color="auto"/>
            </w:tcBorders>
            <w:vAlign w:val="center"/>
          </w:tcPr>
          <w:p w14:paraId="30180A17" w14:textId="746B3DD5" w:rsidR="00705344" w:rsidRPr="00E20EF7" w:rsidRDefault="00705344" w:rsidP="00705344">
            <w:pPr>
              <w:spacing w:after="0" w:line="240" w:lineRule="auto"/>
              <w:rPr>
                <w:rFonts w:ascii="Times New Roman" w:eastAsia="SimSun" w:hAnsi="Times New Roman" w:cs="Times New Roman"/>
                <w:sz w:val="20"/>
                <w:szCs w:val="20"/>
                <w:lang w:eastAsia="zh-CN"/>
              </w:rPr>
            </w:pPr>
            <w:proofErr w:type="spellStart"/>
            <w:r w:rsidRPr="000938B6">
              <w:rPr>
                <w:rFonts w:ascii="Times New Roman" w:eastAsia="SimSun" w:hAnsi="Times New Roman" w:cs="Times New Roman"/>
                <w:sz w:val="20"/>
                <w:szCs w:val="20"/>
                <w:lang w:eastAsia="zh-CN"/>
              </w:rPr>
              <w:t>Perfluorobutanoic</w:t>
            </w:r>
            <w:proofErr w:type="spellEnd"/>
            <w:r w:rsidRPr="000938B6">
              <w:rPr>
                <w:rFonts w:ascii="Times New Roman" w:eastAsia="SimSun" w:hAnsi="Times New Roman" w:cs="Times New Roman"/>
                <w:sz w:val="20"/>
                <w:szCs w:val="20"/>
                <w:lang w:eastAsia="zh-CN"/>
              </w:rPr>
              <w:t xml:space="preserve"> acid (PFBA)</w:t>
            </w:r>
          </w:p>
        </w:tc>
        <w:tc>
          <w:tcPr>
            <w:tcW w:w="1440" w:type="dxa"/>
            <w:tcBorders>
              <w:top w:val="single" w:sz="4" w:space="0" w:color="auto"/>
              <w:left w:val="single" w:sz="4" w:space="0" w:color="auto"/>
              <w:bottom w:val="single" w:sz="4" w:space="0" w:color="auto"/>
              <w:right w:val="single" w:sz="4" w:space="0" w:color="auto"/>
            </w:tcBorders>
            <w:vAlign w:val="center"/>
          </w:tcPr>
          <w:p w14:paraId="2547D1B9" w14:textId="7331400F" w:rsidR="00705344" w:rsidRDefault="00705344" w:rsidP="0070534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ng/L</w:t>
            </w:r>
          </w:p>
        </w:tc>
        <w:tc>
          <w:tcPr>
            <w:tcW w:w="720" w:type="dxa"/>
            <w:tcBorders>
              <w:top w:val="single" w:sz="4" w:space="0" w:color="auto"/>
              <w:left w:val="single" w:sz="4" w:space="0" w:color="auto"/>
              <w:bottom w:val="single" w:sz="4" w:space="0" w:color="auto"/>
              <w:right w:val="single" w:sz="4" w:space="0" w:color="auto"/>
            </w:tcBorders>
            <w:vAlign w:val="center"/>
          </w:tcPr>
          <w:p w14:paraId="4F4576FB" w14:textId="69262206" w:rsidR="00705344" w:rsidRDefault="00705344" w:rsidP="0070534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4.0</w:t>
            </w:r>
          </w:p>
        </w:tc>
        <w:tc>
          <w:tcPr>
            <w:tcW w:w="810" w:type="dxa"/>
            <w:tcBorders>
              <w:top w:val="single" w:sz="4" w:space="0" w:color="auto"/>
              <w:left w:val="single" w:sz="4" w:space="0" w:color="auto"/>
              <w:bottom w:val="single" w:sz="4" w:space="0" w:color="auto"/>
              <w:right w:val="single" w:sz="4" w:space="0" w:color="auto"/>
            </w:tcBorders>
            <w:vAlign w:val="center"/>
          </w:tcPr>
          <w:p w14:paraId="36F24DAE" w14:textId="40A47F09" w:rsidR="00705344" w:rsidRDefault="00705344" w:rsidP="0070534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810" w:type="dxa"/>
            <w:tcBorders>
              <w:top w:val="single" w:sz="4" w:space="0" w:color="auto"/>
              <w:left w:val="single" w:sz="4" w:space="0" w:color="auto"/>
              <w:bottom w:val="single" w:sz="4" w:space="0" w:color="auto"/>
              <w:right w:val="single" w:sz="4" w:space="0" w:color="auto"/>
            </w:tcBorders>
            <w:vAlign w:val="center"/>
          </w:tcPr>
          <w:p w14:paraId="089AE587" w14:textId="01AA5CEE" w:rsidR="00705344" w:rsidRDefault="00705344" w:rsidP="0070534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540" w:type="dxa"/>
            <w:tcBorders>
              <w:top w:val="single" w:sz="4" w:space="0" w:color="auto"/>
              <w:left w:val="single" w:sz="4" w:space="0" w:color="auto"/>
              <w:bottom w:val="single" w:sz="4" w:space="0" w:color="auto"/>
              <w:right w:val="single" w:sz="4" w:space="0" w:color="auto"/>
            </w:tcBorders>
            <w:vAlign w:val="center"/>
          </w:tcPr>
          <w:p w14:paraId="3964334D" w14:textId="7FBBD612" w:rsidR="00705344" w:rsidRDefault="00705344" w:rsidP="0070534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70</w:t>
            </w:r>
          </w:p>
        </w:tc>
        <w:tc>
          <w:tcPr>
            <w:tcW w:w="1260" w:type="dxa"/>
            <w:tcBorders>
              <w:top w:val="single" w:sz="4" w:space="0" w:color="auto"/>
              <w:left w:val="single" w:sz="4" w:space="0" w:color="auto"/>
              <w:bottom w:val="single" w:sz="4" w:space="0" w:color="auto"/>
              <w:right w:val="single" w:sz="4" w:space="0" w:color="auto"/>
            </w:tcBorders>
            <w:shd w:val="clear" w:color="auto" w:fill="92D050"/>
            <w:vAlign w:val="center"/>
          </w:tcPr>
          <w:p w14:paraId="5410E0D8" w14:textId="641078E8" w:rsidR="00705344" w:rsidRDefault="00705344" w:rsidP="0070534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4950" w:type="dxa"/>
            <w:tcBorders>
              <w:top w:val="single" w:sz="4" w:space="0" w:color="auto"/>
              <w:left w:val="single" w:sz="4" w:space="0" w:color="auto"/>
              <w:bottom w:val="single" w:sz="4" w:space="0" w:color="auto"/>
              <w:right w:val="single" w:sz="4" w:space="0" w:color="auto"/>
            </w:tcBorders>
            <w:vAlign w:val="center"/>
          </w:tcPr>
          <w:p w14:paraId="268EB070" w14:textId="66FB5823" w:rsidR="00705344" w:rsidRPr="00AE7466" w:rsidRDefault="00705344" w:rsidP="00705344">
            <w:pPr>
              <w:spacing w:after="0" w:line="240" w:lineRule="auto"/>
              <w:rPr>
                <w:rFonts w:ascii="Times New Roman" w:eastAsia="SimSun" w:hAnsi="Times New Roman" w:cs="Times New Roman"/>
                <w:sz w:val="20"/>
                <w:szCs w:val="20"/>
                <w:lang w:eastAsia="zh-CN"/>
              </w:rPr>
            </w:pPr>
            <w:r w:rsidRPr="00AE7466">
              <w:rPr>
                <w:rFonts w:ascii="Times New Roman" w:eastAsia="SimSun" w:hAnsi="Times New Roman" w:cs="Times New Roman"/>
                <w:sz w:val="20"/>
                <w:szCs w:val="20"/>
                <w:lang w:eastAsia="zh-CN"/>
              </w:rPr>
              <w:t>Material and Fabric Coatings, Fire Fighting Foams</w:t>
            </w:r>
          </w:p>
        </w:tc>
      </w:tr>
      <w:tr w:rsidR="00705344" w:rsidRPr="005849FC" w14:paraId="662CEEFF" w14:textId="77777777" w:rsidTr="00067E66">
        <w:trPr>
          <w:trHeight w:val="416"/>
        </w:trPr>
        <w:tc>
          <w:tcPr>
            <w:tcW w:w="990" w:type="dxa"/>
            <w:tcBorders>
              <w:top w:val="single" w:sz="4" w:space="0" w:color="auto"/>
              <w:left w:val="single" w:sz="4" w:space="0" w:color="auto"/>
              <w:bottom w:val="single" w:sz="4" w:space="0" w:color="auto"/>
              <w:right w:val="single" w:sz="4" w:space="0" w:color="auto"/>
            </w:tcBorders>
          </w:tcPr>
          <w:p w14:paraId="1A97AA1C" w14:textId="473B7E5E" w:rsidR="00705344" w:rsidRDefault="00705344" w:rsidP="00705344">
            <w:pPr>
              <w:spacing w:after="0" w:line="240" w:lineRule="auto"/>
              <w:rPr>
                <w:rFonts w:ascii="Times New Roman" w:eastAsia="SimSun" w:hAnsi="Times New Roman" w:cs="Times New Roman"/>
                <w:sz w:val="20"/>
                <w:szCs w:val="20"/>
                <w:lang w:eastAsia="zh-CN"/>
              </w:rPr>
            </w:pPr>
            <w:proofErr w:type="spellStart"/>
            <w:r>
              <w:rPr>
                <w:rFonts w:ascii="Times New Roman" w:eastAsia="SimSun" w:hAnsi="Times New Roman" w:cs="Times New Roman"/>
                <w:sz w:val="20"/>
                <w:szCs w:val="20"/>
                <w:lang w:eastAsia="zh-CN"/>
              </w:rPr>
              <w:t>Yokose</w:t>
            </w:r>
            <w:proofErr w:type="spellEnd"/>
          </w:p>
        </w:tc>
        <w:tc>
          <w:tcPr>
            <w:tcW w:w="2970" w:type="dxa"/>
            <w:tcBorders>
              <w:top w:val="single" w:sz="4" w:space="0" w:color="auto"/>
              <w:left w:val="single" w:sz="4" w:space="0" w:color="auto"/>
              <w:bottom w:val="single" w:sz="4" w:space="0" w:color="auto"/>
              <w:right w:val="single" w:sz="4" w:space="0" w:color="auto"/>
            </w:tcBorders>
            <w:vAlign w:val="center"/>
          </w:tcPr>
          <w:p w14:paraId="4765AF71" w14:textId="6EBD3CBC" w:rsidR="00705344" w:rsidRPr="00E20EF7" w:rsidRDefault="00705344" w:rsidP="00705344">
            <w:pPr>
              <w:spacing w:after="0" w:line="240" w:lineRule="auto"/>
              <w:rPr>
                <w:rFonts w:ascii="Times New Roman" w:eastAsia="SimSun" w:hAnsi="Times New Roman" w:cs="Times New Roman"/>
                <w:sz w:val="20"/>
                <w:szCs w:val="20"/>
                <w:lang w:eastAsia="zh-CN"/>
              </w:rPr>
            </w:pPr>
            <w:r w:rsidRPr="00E20EF7">
              <w:rPr>
                <w:rFonts w:ascii="Times New Roman" w:eastAsia="SimSun" w:hAnsi="Times New Roman" w:cs="Times New Roman"/>
                <w:sz w:val="20"/>
                <w:szCs w:val="20"/>
                <w:lang w:eastAsia="zh-CN"/>
              </w:rPr>
              <w:t>1H, 1H, 2H, 2H-Perfluorooctane sulfonic Acid (6:2FTS)</w:t>
            </w:r>
          </w:p>
        </w:tc>
        <w:tc>
          <w:tcPr>
            <w:tcW w:w="1440" w:type="dxa"/>
            <w:tcBorders>
              <w:top w:val="single" w:sz="4" w:space="0" w:color="auto"/>
              <w:left w:val="single" w:sz="4" w:space="0" w:color="auto"/>
              <w:bottom w:val="single" w:sz="4" w:space="0" w:color="auto"/>
              <w:right w:val="single" w:sz="4" w:space="0" w:color="auto"/>
            </w:tcBorders>
            <w:vAlign w:val="center"/>
          </w:tcPr>
          <w:p w14:paraId="23084F87" w14:textId="6CCFF7E6" w:rsidR="00705344" w:rsidRDefault="00705344" w:rsidP="0070534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ng/L</w:t>
            </w:r>
          </w:p>
        </w:tc>
        <w:tc>
          <w:tcPr>
            <w:tcW w:w="720" w:type="dxa"/>
            <w:tcBorders>
              <w:top w:val="single" w:sz="4" w:space="0" w:color="auto"/>
              <w:left w:val="single" w:sz="4" w:space="0" w:color="auto"/>
              <w:bottom w:val="single" w:sz="4" w:space="0" w:color="auto"/>
              <w:right w:val="single" w:sz="4" w:space="0" w:color="auto"/>
            </w:tcBorders>
            <w:vAlign w:val="center"/>
          </w:tcPr>
          <w:p w14:paraId="10DFC0D8" w14:textId="7E39D140" w:rsidR="00705344" w:rsidRDefault="00B15C9D" w:rsidP="0070534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4</w:t>
            </w:r>
            <w:r w:rsidR="00705344">
              <w:rPr>
                <w:rFonts w:ascii="Times New Roman" w:eastAsia="SimSun" w:hAnsi="Times New Roman" w:cs="Times New Roman"/>
                <w:sz w:val="20"/>
                <w:szCs w:val="20"/>
                <w:lang w:eastAsia="zh-CN"/>
              </w:rPr>
              <w:t>.0</w:t>
            </w:r>
          </w:p>
        </w:tc>
        <w:tc>
          <w:tcPr>
            <w:tcW w:w="810" w:type="dxa"/>
            <w:tcBorders>
              <w:top w:val="single" w:sz="4" w:space="0" w:color="auto"/>
              <w:left w:val="single" w:sz="4" w:space="0" w:color="auto"/>
              <w:bottom w:val="single" w:sz="4" w:space="0" w:color="auto"/>
              <w:right w:val="single" w:sz="4" w:space="0" w:color="auto"/>
            </w:tcBorders>
            <w:vAlign w:val="center"/>
          </w:tcPr>
          <w:p w14:paraId="72F5C6ED" w14:textId="44E4BA32" w:rsidR="00705344" w:rsidRDefault="00705344" w:rsidP="0070534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810" w:type="dxa"/>
            <w:tcBorders>
              <w:top w:val="single" w:sz="4" w:space="0" w:color="auto"/>
              <w:left w:val="single" w:sz="4" w:space="0" w:color="auto"/>
              <w:bottom w:val="single" w:sz="4" w:space="0" w:color="auto"/>
              <w:right w:val="single" w:sz="4" w:space="0" w:color="auto"/>
            </w:tcBorders>
            <w:vAlign w:val="center"/>
          </w:tcPr>
          <w:p w14:paraId="59DD7598" w14:textId="15C7DE3E" w:rsidR="00705344" w:rsidRDefault="00705344" w:rsidP="0070534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540" w:type="dxa"/>
            <w:tcBorders>
              <w:top w:val="single" w:sz="4" w:space="0" w:color="auto"/>
              <w:left w:val="single" w:sz="4" w:space="0" w:color="auto"/>
              <w:bottom w:val="single" w:sz="4" w:space="0" w:color="auto"/>
              <w:right w:val="single" w:sz="4" w:space="0" w:color="auto"/>
            </w:tcBorders>
            <w:vAlign w:val="center"/>
          </w:tcPr>
          <w:p w14:paraId="1FF54008" w14:textId="2FA5B9CE" w:rsidR="00705344" w:rsidRDefault="00705344" w:rsidP="0070534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70</w:t>
            </w:r>
          </w:p>
        </w:tc>
        <w:tc>
          <w:tcPr>
            <w:tcW w:w="1260" w:type="dxa"/>
            <w:tcBorders>
              <w:top w:val="single" w:sz="4" w:space="0" w:color="auto"/>
              <w:left w:val="single" w:sz="4" w:space="0" w:color="auto"/>
              <w:bottom w:val="single" w:sz="4" w:space="0" w:color="auto"/>
              <w:right w:val="single" w:sz="4" w:space="0" w:color="auto"/>
            </w:tcBorders>
            <w:shd w:val="clear" w:color="auto" w:fill="92D050"/>
            <w:vAlign w:val="center"/>
          </w:tcPr>
          <w:p w14:paraId="1EA63765" w14:textId="03D5E00B" w:rsidR="00705344" w:rsidRDefault="00705344" w:rsidP="0070534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4950" w:type="dxa"/>
            <w:tcBorders>
              <w:top w:val="single" w:sz="4" w:space="0" w:color="auto"/>
              <w:left w:val="single" w:sz="4" w:space="0" w:color="auto"/>
              <w:bottom w:val="single" w:sz="4" w:space="0" w:color="auto"/>
              <w:right w:val="single" w:sz="4" w:space="0" w:color="auto"/>
            </w:tcBorders>
            <w:vAlign w:val="center"/>
          </w:tcPr>
          <w:p w14:paraId="69A7D1EA" w14:textId="447E4153" w:rsidR="00705344" w:rsidRPr="00AE7466" w:rsidRDefault="00AE7466" w:rsidP="00705344">
            <w:pPr>
              <w:spacing w:after="0" w:line="240" w:lineRule="auto"/>
              <w:rPr>
                <w:rFonts w:ascii="Times New Roman" w:eastAsia="SimSun" w:hAnsi="Times New Roman" w:cs="Times New Roman"/>
                <w:sz w:val="20"/>
                <w:szCs w:val="20"/>
                <w:lang w:eastAsia="zh-CN"/>
              </w:rPr>
            </w:pPr>
            <w:r w:rsidRPr="00AE7466">
              <w:rPr>
                <w:rFonts w:ascii="Times New Roman" w:eastAsia="SimSun" w:hAnsi="Times New Roman" w:cs="Times New Roman"/>
                <w:sz w:val="20"/>
                <w:szCs w:val="20"/>
                <w:lang w:eastAsia="zh-CN"/>
              </w:rPr>
              <w:t>Material and Fabric Coatings, Fire Fighting Foams, Plating</w:t>
            </w:r>
          </w:p>
        </w:tc>
      </w:tr>
      <w:tr w:rsidR="00D914EB" w:rsidRPr="005849FC" w14:paraId="61A9EB9F" w14:textId="77777777" w:rsidTr="00067E66">
        <w:trPr>
          <w:trHeight w:val="416"/>
        </w:trPr>
        <w:tc>
          <w:tcPr>
            <w:tcW w:w="990" w:type="dxa"/>
            <w:tcBorders>
              <w:top w:val="single" w:sz="4" w:space="0" w:color="auto"/>
              <w:left w:val="single" w:sz="4" w:space="0" w:color="auto"/>
              <w:bottom w:val="single" w:sz="4" w:space="0" w:color="auto"/>
              <w:right w:val="single" w:sz="4" w:space="0" w:color="auto"/>
            </w:tcBorders>
          </w:tcPr>
          <w:p w14:paraId="6790214D" w14:textId="2EF9972B" w:rsidR="00D914EB" w:rsidRDefault="00D914EB" w:rsidP="00D914EB">
            <w:pPr>
              <w:spacing w:after="0" w:line="240" w:lineRule="auto"/>
              <w:rPr>
                <w:rFonts w:ascii="Times New Roman" w:eastAsia="SimSun" w:hAnsi="Times New Roman" w:cs="Times New Roman"/>
                <w:sz w:val="20"/>
                <w:szCs w:val="20"/>
                <w:lang w:eastAsia="zh-CN"/>
              </w:rPr>
            </w:pPr>
            <w:proofErr w:type="spellStart"/>
            <w:r>
              <w:rPr>
                <w:rFonts w:ascii="Times New Roman" w:eastAsia="SimSun" w:hAnsi="Times New Roman" w:cs="Times New Roman"/>
                <w:sz w:val="20"/>
                <w:szCs w:val="20"/>
                <w:lang w:eastAsia="zh-CN"/>
              </w:rPr>
              <w:t>Yokose</w:t>
            </w:r>
            <w:proofErr w:type="spellEnd"/>
          </w:p>
        </w:tc>
        <w:tc>
          <w:tcPr>
            <w:tcW w:w="2970" w:type="dxa"/>
            <w:tcBorders>
              <w:top w:val="single" w:sz="4" w:space="0" w:color="auto"/>
              <w:left w:val="single" w:sz="4" w:space="0" w:color="auto"/>
              <w:bottom w:val="single" w:sz="4" w:space="0" w:color="auto"/>
              <w:right w:val="single" w:sz="4" w:space="0" w:color="auto"/>
            </w:tcBorders>
            <w:vAlign w:val="center"/>
          </w:tcPr>
          <w:p w14:paraId="1F5A860E" w14:textId="01AB31B2" w:rsidR="00D914EB" w:rsidRPr="00E20EF7" w:rsidRDefault="00D914EB" w:rsidP="00D914EB">
            <w:pPr>
              <w:spacing w:after="0" w:line="240" w:lineRule="auto"/>
              <w:rPr>
                <w:rFonts w:ascii="Times New Roman" w:eastAsia="SimSun" w:hAnsi="Times New Roman" w:cs="Times New Roman"/>
                <w:sz w:val="20"/>
                <w:szCs w:val="20"/>
                <w:lang w:eastAsia="zh-CN"/>
              </w:rPr>
            </w:pPr>
            <w:r w:rsidRPr="00C769C3">
              <w:rPr>
                <w:rFonts w:ascii="Times New Roman" w:eastAsia="SimSun" w:hAnsi="Times New Roman" w:cs="Times New Roman"/>
                <w:sz w:val="20"/>
                <w:szCs w:val="20"/>
                <w:lang w:eastAsia="zh-CN"/>
              </w:rPr>
              <w:t>Perfluorooctanoic acid (PFOA)</w:t>
            </w:r>
          </w:p>
        </w:tc>
        <w:tc>
          <w:tcPr>
            <w:tcW w:w="1440" w:type="dxa"/>
            <w:tcBorders>
              <w:top w:val="single" w:sz="4" w:space="0" w:color="auto"/>
              <w:left w:val="single" w:sz="4" w:space="0" w:color="auto"/>
              <w:bottom w:val="single" w:sz="4" w:space="0" w:color="auto"/>
              <w:right w:val="single" w:sz="4" w:space="0" w:color="auto"/>
            </w:tcBorders>
            <w:vAlign w:val="center"/>
          </w:tcPr>
          <w:p w14:paraId="6ED57CF5" w14:textId="1F9E19A9" w:rsidR="00D914EB" w:rsidRDefault="00D914EB" w:rsidP="00D914EB">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ng/L</w:t>
            </w:r>
          </w:p>
        </w:tc>
        <w:tc>
          <w:tcPr>
            <w:tcW w:w="720" w:type="dxa"/>
            <w:tcBorders>
              <w:top w:val="single" w:sz="4" w:space="0" w:color="auto"/>
              <w:left w:val="single" w:sz="4" w:space="0" w:color="auto"/>
              <w:bottom w:val="single" w:sz="4" w:space="0" w:color="auto"/>
              <w:right w:val="single" w:sz="4" w:space="0" w:color="auto"/>
            </w:tcBorders>
            <w:vAlign w:val="center"/>
          </w:tcPr>
          <w:p w14:paraId="0F27B3D9" w14:textId="2F35F4FC" w:rsidR="00D914EB" w:rsidRDefault="00D914EB" w:rsidP="00D914EB">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2.3</w:t>
            </w:r>
            <w:r w:rsidR="00BE52FC">
              <w:rPr>
                <w:rFonts w:ascii="Times New Roman" w:eastAsia="SimSun" w:hAnsi="Times New Roman" w:cs="Times New Roman"/>
                <w:sz w:val="20"/>
                <w:szCs w:val="20"/>
                <w:lang w:eastAsia="zh-CN"/>
              </w:rPr>
              <w:t>*</w:t>
            </w:r>
          </w:p>
        </w:tc>
        <w:tc>
          <w:tcPr>
            <w:tcW w:w="810" w:type="dxa"/>
            <w:tcBorders>
              <w:top w:val="single" w:sz="4" w:space="0" w:color="auto"/>
              <w:left w:val="single" w:sz="4" w:space="0" w:color="auto"/>
              <w:bottom w:val="single" w:sz="4" w:space="0" w:color="auto"/>
              <w:right w:val="single" w:sz="4" w:space="0" w:color="auto"/>
            </w:tcBorders>
            <w:vAlign w:val="center"/>
          </w:tcPr>
          <w:p w14:paraId="012B5497" w14:textId="52B21D92" w:rsidR="00D914EB" w:rsidRDefault="00D914EB" w:rsidP="00D914EB">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ND</w:t>
            </w:r>
          </w:p>
        </w:tc>
        <w:tc>
          <w:tcPr>
            <w:tcW w:w="810" w:type="dxa"/>
            <w:tcBorders>
              <w:top w:val="single" w:sz="4" w:space="0" w:color="auto"/>
              <w:left w:val="single" w:sz="4" w:space="0" w:color="auto"/>
              <w:bottom w:val="single" w:sz="4" w:space="0" w:color="auto"/>
              <w:right w:val="single" w:sz="4" w:space="0" w:color="auto"/>
            </w:tcBorders>
            <w:vAlign w:val="center"/>
          </w:tcPr>
          <w:p w14:paraId="7658E6A4" w14:textId="162540E2" w:rsidR="00D914EB" w:rsidRDefault="00D914EB" w:rsidP="00D914EB">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540" w:type="dxa"/>
            <w:tcBorders>
              <w:top w:val="single" w:sz="4" w:space="0" w:color="auto"/>
              <w:left w:val="single" w:sz="4" w:space="0" w:color="auto"/>
              <w:bottom w:val="single" w:sz="4" w:space="0" w:color="auto"/>
              <w:right w:val="single" w:sz="4" w:space="0" w:color="auto"/>
            </w:tcBorders>
            <w:vAlign w:val="center"/>
          </w:tcPr>
          <w:p w14:paraId="4B950DDA" w14:textId="2E36E596" w:rsidR="00D914EB" w:rsidRDefault="00D914EB" w:rsidP="00D914EB">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4</w:t>
            </w:r>
          </w:p>
        </w:tc>
        <w:tc>
          <w:tcPr>
            <w:tcW w:w="1260" w:type="dxa"/>
            <w:tcBorders>
              <w:top w:val="single" w:sz="4" w:space="0" w:color="auto"/>
              <w:left w:val="single" w:sz="4" w:space="0" w:color="auto"/>
              <w:bottom w:val="single" w:sz="4" w:space="0" w:color="auto"/>
              <w:right w:val="single" w:sz="4" w:space="0" w:color="auto"/>
            </w:tcBorders>
            <w:shd w:val="clear" w:color="auto" w:fill="92D050"/>
            <w:vAlign w:val="center"/>
          </w:tcPr>
          <w:p w14:paraId="30413558" w14:textId="0B1269E9" w:rsidR="00D914EB" w:rsidRDefault="00D914EB" w:rsidP="00D914EB">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w:t>
            </w:r>
          </w:p>
        </w:tc>
        <w:tc>
          <w:tcPr>
            <w:tcW w:w="4950" w:type="dxa"/>
            <w:tcBorders>
              <w:top w:val="single" w:sz="4" w:space="0" w:color="auto"/>
              <w:left w:val="single" w:sz="4" w:space="0" w:color="auto"/>
              <w:bottom w:val="single" w:sz="4" w:space="0" w:color="auto"/>
              <w:right w:val="single" w:sz="4" w:space="0" w:color="auto"/>
            </w:tcBorders>
            <w:vAlign w:val="center"/>
          </w:tcPr>
          <w:p w14:paraId="50A83FF1" w14:textId="5C75CEE2" w:rsidR="00D914EB" w:rsidRPr="00AE7466" w:rsidRDefault="00D914EB" w:rsidP="00D914EB">
            <w:pPr>
              <w:spacing w:after="0" w:line="240" w:lineRule="auto"/>
              <w:rPr>
                <w:rFonts w:ascii="Times New Roman" w:eastAsia="SimSun" w:hAnsi="Times New Roman" w:cs="Times New Roman"/>
                <w:sz w:val="20"/>
                <w:szCs w:val="20"/>
                <w:lang w:eastAsia="zh-CN"/>
              </w:rPr>
            </w:pPr>
            <w:r w:rsidRPr="00AE7466">
              <w:rPr>
                <w:rFonts w:ascii="Times New Roman" w:eastAsia="SimSun" w:hAnsi="Times New Roman" w:cs="Times New Roman"/>
                <w:sz w:val="20"/>
                <w:szCs w:val="20"/>
                <w:lang w:eastAsia="zh-CN"/>
              </w:rPr>
              <w:t>Material and Fabric Coatings, Fire Fighting Foams</w:t>
            </w:r>
          </w:p>
        </w:tc>
      </w:tr>
    </w:tbl>
    <w:p w14:paraId="07B6B0E0" w14:textId="2329E17C" w:rsidR="00F013CA" w:rsidRPr="005849FC" w:rsidRDefault="00F013CA" w:rsidP="00F013CA">
      <w:pPr>
        <w:pStyle w:val="Default"/>
        <w:rPr>
          <w:b/>
          <w:bCs/>
          <w:sz w:val="20"/>
          <w:szCs w:val="20"/>
        </w:rPr>
      </w:pPr>
    </w:p>
    <w:p w14:paraId="06AC3B99" w14:textId="03B472D5" w:rsidR="00F013CA" w:rsidRDefault="00F013CA" w:rsidP="00F013CA">
      <w:pPr>
        <w:pStyle w:val="Default"/>
        <w:rPr>
          <w:b/>
          <w:bCs/>
          <w:sz w:val="18"/>
          <w:szCs w:val="18"/>
        </w:rPr>
      </w:pPr>
      <w:r w:rsidRPr="005849FC">
        <w:rPr>
          <w:b/>
          <w:bCs/>
          <w:sz w:val="18"/>
          <w:szCs w:val="18"/>
        </w:rPr>
        <w:t xml:space="preserve">Notes: </w:t>
      </w:r>
    </w:p>
    <w:p w14:paraId="3CA5F932" w14:textId="5180F2FC" w:rsidR="003C4445" w:rsidRDefault="003C4445" w:rsidP="00F013CA">
      <w:pPr>
        <w:pStyle w:val="Default"/>
        <w:rPr>
          <w:bCs/>
          <w:sz w:val="18"/>
          <w:szCs w:val="18"/>
        </w:rPr>
      </w:pPr>
      <w:r>
        <w:rPr>
          <w:bCs/>
          <w:sz w:val="18"/>
          <w:szCs w:val="18"/>
        </w:rPr>
        <w:t>In cases where there is a contaminant listed in repetition, it was detected with a different EPA Analytical Method. CFAS is required to test for PFAS/PFOA using EPA Analytical Method 537.1 and Method 533</w:t>
      </w:r>
    </w:p>
    <w:p w14:paraId="5AF699F7" w14:textId="24D6033C" w:rsidR="003C4445" w:rsidRPr="003C4445" w:rsidRDefault="003C4445" w:rsidP="00F013CA">
      <w:pPr>
        <w:pStyle w:val="Default"/>
        <w:rPr>
          <w:sz w:val="18"/>
          <w:szCs w:val="18"/>
        </w:rPr>
      </w:pPr>
      <w:r>
        <w:rPr>
          <w:bCs/>
          <w:sz w:val="18"/>
          <w:szCs w:val="18"/>
        </w:rPr>
        <w:t>* Tested above the MRL with EPA method 533</w:t>
      </w:r>
      <w:r w:rsidR="009956F0">
        <w:rPr>
          <w:bCs/>
          <w:sz w:val="18"/>
          <w:szCs w:val="18"/>
        </w:rPr>
        <w:t xml:space="preserve">. This results in enhanced testing frequency for this constituent, but it is well below the project Health Advisory level </w:t>
      </w:r>
    </w:p>
    <w:p w14:paraId="7156C61B" w14:textId="77777777" w:rsidR="00F013CA" w:rsidRPr="005849FC" w:rsidRDefault="00F013CA" w:rsidP="00F013CA">
      <w:pPr>
        <w:pStyle w:val="Default"/>
        <w:rPr>
          <w:b/>
          <w:bCs/>
          <w:sz w:val="18"/>
          <w:szCs w:val="18"/>
        </w:rPr>
      </w:pPr>
    </w:p>
    <w:p w14:paraId="28FAE1E3" w14:textId="77777777" w:rsidR="00F013CA" w:rsidRPr="005849FC" w:rsidRDefault="00F013CA" w:rsidP="00F013CA">
      <w:pPr>
        <w:pStyle w:val="Default"/>
        <w:rPr>
          <w:sz w:val="18"/>
          <w:szCs w:val="18"/>
        </w:rPr>
      </w:pPr>
      <w:r w:rsidRPr="005849FC">
        <w:rPr>
          <w:b/>
          <w:bCs/>
          <w:sz w:val="18"/>
          <w:szCs w:val="18"/>
        </w:rPr>
        <w:t xml:space="preserve">Abbreviations and Definitions: </w:t>
      </w:r>
    </w:p>
    <w:p w14:paraId="3025BF4F" w14:textId="1124D91D" w:rsidR="00F013CA" w:rsidRPr="005849FC" w:rsidRDefault="005849FC" w:rsidP="00F013CA">
      <w:pPr>
        <w:pStyle w:val="Default"/>
        <w:rPr>
          <w:sz w:val="18"/>
          <w:szCs w:val="18"/>
        </w:rPr>
      </w:pPr>
      <w:r w:rsidRPr="005849FC">
        <w:rPr>
          <w:rFonts w:eastAsia="SimSun"/>
          <w:b/>
          <w:sz w:val="18"/>
          <w:szCs w:val="20"/>
          <w:lang w:eastAsia="zh-CN"/>
        </w:rPr>
        <w:t>HA</w:t>
      </w:r>
      <w:proofErr w:type="gramStart"/>
      <w:r w:rsidRPr="005849FC">
        <w:rPr>
          <w:rFonts w:eastAsia="SimSun"/>
          <w:b/>
          <w:sz w:val="18"/>
          <w:szCs w:val="20"/>
          <w:lang w:eastAsia="zh-CN"/>
        </w:rPr>
        <w:t xml:space="preserve">: </w:t>
      </w:r>
      <w:r w:rsidRPr="005849FC">
        <w:rPr>
          <w:rFonts w:eastAsia="SimSun"/>
          <w:sz w:val="18"/>
          <w:szCs w:val="20"/>
          <w:lang w:eastAsia="zh-CN"/>
        </w:rPr>
        <w:t xml:space="preserve"> Health</w:t>
      </w:r>
      <w:proofErr w:type="gramEnd"/>
      <w:r w:rsidRPr="005849FC">
        <w:rPr>
          <w:rFonts w:eastAsia="SimSun"/>
          <w:sz w:val="18"/>
          <w:szCs w:val="20"/>
          <w:lang w:eastAsia="zh-CN"/>
        </w:rPr>
        <w:t xml:space="preserve"> Advisory Level</w:t>
      </w:r>
    </w:p>
    <w:p w14:paraId="6C3FA1FF" w14:textId="77777777" w:rsidR="003C4445" w:rsidRDefault="00886E0E" w:rsidP="003C4445">
      <w:pPr>
        <w:pStyle w:val="Default"/>
        <w:rPr>
          <w:sz w:val="18"/>
          <w:szCs w:val="18"/>
        </w:rPr>
      </w:pPr>
      <w:r w:rsidRPr="005849FC">
        <w:rPr>
          <w:b/>
          <w:bCs/>
          <w:sz w:val="18"/>
          <w:szCs w:val="18"/>
        </w:rPr>
        <w:t>n</w:t>
      </w:r>
      <w:r w:rsidR="00F013CA" w:rsidRPr="005849FC">
        <w:rPr>
          <w:b/>
          <w:bCs/>
          <w:sz w:val="18"/>
          <w:szCs w:val="18"/>
        </w:rPr>
        <w:t xml:space="preserve">g/L: </w:t>
      </w:r>
      <w:r w:rsidR="002D6F44" w:rsidRPr="005849FC">
        <w:rPr>
          <w:sz w:val="18"/>
          <w:szCs w:val="18"/>
        </w:rPr>
        <w:t>nanograms</w:t>
      </w:r>
      <w:r w:rsidR="003C4445">
        <w:rPr>
          <w:sz w:val="18"/>
          <w:szCs w:val="18"/>
        </w:rPr>
        <w:t xml:space="preserve"> per Liter</w:t>
      </w:r>
    </w:p>
    <w:p w14:paraId="733EDB4F" w14:textId="05819D07" w:rsidR="003C4445" w:rsidRDefault="003C4445" w:rsidP="003C4445">
      <w:pPr>
        <w:pStyle w:val="Default"/>
        <w:rPr>
          <w:bCs/>
          <w:sz w:val="18"/>
          <w:szCs w:val="18"/>
        </w:rPr>
      </w:pPr>
      <w:r>
        <w:rPr>
          <w:b/>
          <w:sz w:val="18"/>
          <w:szCs w:val="18"/>
        </w:rPr>
        <w:t>MRL</w:t>
      </w:r>
      <w:r>
        <w:rPr>
          <w:b/>
          <w:bCs/>
          <w:sz w:val="18"/>
          <w:szCs w:val="18"/>
        </w:rPr>
        <w:t xml:space="preserve">: </w:t>
      </w:r>
      <w:r>
        <w:rPr>
          <w:bCs/>
          <w:sz w:val="18"/>
          <w:szCs w:val="18"/>
        </w:rPr>
        <w:t>minimum reporting limit</w:t>
      </w:r>
    </w:p>
    <w:p w14:paraId="55B434DE" w14:textId="2D292ECB" w:rsidR="003C4445" w:rsidRPr="005849FC" w:rsidRDefault="00623B8C" w:rsidP="00F013CA">
      <w:pPr>
        <w:pStyle w:val="Default"/>
        <w:rPr>
          <w:sz w:val="18"/>
          <w:szCs w:val="18"/>
        </w:rPr>
      </w:pPr>
      <w:r>
        <w:rPr>
          <w:b/>
          <w:sz w:val="18"/>
          <w:szCs w:val="18"/>
        </w:rPr>
        <w:t xml:space="preserve">Not Detected: </w:t>
      </w:r>
      <w:r>
        <w:rPr>
          <w:sz w:val="18"/>
          <w:szCs w:val="18"/>
        </w:rPr>
        <w:t xml:space="preserve">There was no detection of the analyte to the limits of the test procedure or equipment. </w:t>
      </w:r>
    </w:p>
    <w:p w14:paraId="575373B5" w14:textId="77777777" w:rsidR="00F013CA" w:rsidRDefault="00F013CA" w:rsidP="00F013CA">
      <w:pPr>
        <w:pStyle w:val="Default"/>
        <w:rPr>
          <w:b/>
          <w:sz w:val="28"/>
          <w:szCs w:val="28"/>
        </w:rPr>
      </w:pPr>
      <w:proofErr w:type="gramStart"/>
      <w:r w:rsidRPr="005849FC">
        <w:rPr>
          <w:b/>
          <w:bCs/>
          <w:sz w:val="18"/>
          <w:szCs w:val="18"/>
        </w:rPr>
        <w:t>- :</w:t>
      </w:r>
      <w:proofErr w:type="gramEnd"/>
      <w:r w:rsidRPr="005849FC">
        <w:rPr>
          <w:b/>
          <w:bCs/>
          <w:sz w:val="18"/>
          <w:szCs w:val="18"/>
        </w:rPr>
        <w:t xml:space="preserve"> </w:t>
      </w:r>
      <w:r w:rsidRPr="005849FC">
        <w:rPr>
          <w:bCs/>
          <w:sz w:val="18"/>
          <w:szCs w:val="18"/>
        </w:rPr>
        <w:t>dash is</w:t>
      </w:r>
      <w:r w:rsidRPr="005849FC">
        <w:rPr>
          <w:b/>
          <w:bCs/>
          <w:sz w:val="18"/>
          <w:szCs w:val="18"/>
        </w:rPr>
        <w:t xml:space="preserve"> </w:t>
      </w:r>
      <w:r w:rsidRPr="005849FC">
        <w:rPr>
          <w:bCs/>
          <w:sz w:val="18"/>
          <w:szCs w:val="18"/>
        </w:rPr>
        <w:t>one sample per water source based on sampling plan; no separate High and Low values.</w:t>
      </w:r>
    </w:p>
    <w:p w14:paraId="241B343F" w14:textId="77777777" w:rsidR="002D6F44" w:rsidRDefault="002D6F44" w:rsidP="006139C0">
      <w:pPr>
        <w:pStyle w:val="Default"/>
        <w:rPr>
          <w:b/>
          <w:sz w:val="28"/>
          <w:szCs w:val="28"/>
        </w:rPr>
        <w:sectPr w:rsidR="002D6F44" w:rsidSect="00281D0F">
          <w:pgSz w:w="15840" w:h="12240" w:orient="landscape" w:code="1"/>
          <w:pgMar w:top="1440" w:right="1440" w:bottom="1440" w:left="1440" w:header="720" w:footer="720" w:gutter="0"/>
          <w:cols w:space="720"/>
          <w:titlePg/>
          <w:docGrid w:linePitch="360"/>
        </w:sectPr>
      </w:pPr>
    </w:p>
    <w:p w14:paraId="0573DE51" w14:textId="3207EBE0" w:rsidR="002D6F44" w:rsidRPr="00F72391" w:rsidRDefault="002D6F44" w:rsidP="002D6F44">
      <w:pPr>
        <w:spacing w:after="0" w:line="240" w:lineRule="auto"/>
        <w:jc w:val="center"/>
        <w:rPr>
          <w:rFonts w:ascii="Times New Roman" w:eastAsia="SimSun" w:hAnsi="Times New Roman" w:cs="Times New Roman"/>
          <w:b/>
          <w:sz w:val="28"/>
          <w:szCs w:val="28"/>
          <w:lang w:eastAsia="zh-CN"/>
        </w:rPr>
      </w:pPr>
      <w:r w:rsidRPr="00F72391">
        <w:rPr>
          <w:rFonts w:ascii="Times New Roman" w:eastAsia="SimSun" w:hAnsi="Times New Roman" w:cs="Times New Roman"/>
          <w:b/>
          <w:sz w:val="28"/>
          <w:szCs w:val="28"/>
          <w:lang w:eastAsia="zh-CN"/>
        </w:rPr>
        <w:lastRenderedPageBreak/>
        <w:t xml:space="preserve">TABLE </w:t>
      </w:r>
      <w:r>
        <w:rPr>
          <w:rFonts w:ascii="Times New Roman" w:eastAsia="SimSun" w:hAnsi="Times New Roman" w:cs="Times New Roman"/>
          <w:b/>
          <w:sz w:val="28"/>
          <w:szCs w:val="28"/>
          <w:lang w:eastAsia="zh-CN"/>
        </w:rPr>
        <w:t>IX</w:t>
      </w:r>
    </w:p>
    <w:p w14:paraId="492481FF" w14:textId="6B9D960E" w:rsidR="002D6F44" w:rsidRDefault="002D6F44" w:rsidP="002D6F44">
      <w:pPr>
        <w:pStyle w:val="Default"/>
        <w:jc w:val="center"/>
        <w:rPr>
          <w:rFonts w:eastAsia="SimSun"/>
          <w:b/>
          <w:sz w:val="28"/>
          <w:szCs w:val="28"/>
          <w:lang w:eastAsia="zh-CN"/>
        </w:rPr>
      </w:pPr>
      <w:r>
        <w:rPr>
          <w:rFonts w:eastAsia="SimSun"/>
          <w:b/>
          <w:sz w:val="28"/>
          <w:szCs w:val="28"/>
          <w:lang w:eastAsia="zh-CN"/>
        </w:rPr>
        <w:t>COPPER AND LEAD TESTING AT CFAS</w:t>
      </w:r>
      <w:r w:rsidR="007F7130">
        <w:rPr>
          <w:rFonts w:eastAsia="SimSun"/>
          <w:b/>
          <w:sz w:val="28"/>
          <w:szCs w:val="28"/>
          <w:lang w:eastAsia="zh-CN"/>
        </w:rPr>
        <w:t xml:space="preserve"> in </w:t>
      </w:r>
      <w:r w:rsidR="00B07CAB">
        <w:rPr>
          <w:rFonts w:eastAsia="SimSun"/>
          <w:b/>
          <w:sz w:val="28"/>
          <w:szCs w:val="28"/>
          <w:lang w:eastAsia="zh-CN"/>
        </w:rPr>
        <w:t>202</w:t>
      </w:r>
      <w:r w:rsidR="00E22BF5">
        <w:rPr>
          <w:rFonts w:eastAsia="SimSun"/>
          <w:b/>
          <w:sz w:val="28"/>
          <w:szCs w:val="28"/>
          <w:lang w:eastAsia="zh-CN"/>
        </w:rPr>
        <w:t>4</w:t>
      </w:r>
      <w:r w:rsidR="002504EF">
        <w:rPr>
          <w:rFonts w:eastAsia="SimSun"/>
          <w:b/>
          <w:sz w:val="28"/>
          <w:szCs w:val="28"/>
          <w:lang w:eastAsia="zh-CN"/>
        </w:rPr>
        <w:t>*</w:t>
      </w:r>
    </w:p>
    <w:p w14:paraId="1A7BF689" w14:textId="77777777" w:rsidR="007F7130" w:rsidRDefault="007F7130" w:rsidP="002D6F44">
      <w:pPr>
        <w:pStyle w:val="Default"/>
        <w:jc w:val="center"/>
        <w:rPr>
          <w:rFonts w:eastAsia="SimSun"/>
          <w:b/>
          <w:sz w:val="28"/>
          <w:szCs w:val="28"/>
          <w:lang w:eastAsia="zh-CN"/>
        </w:rPr>
      </w:pPr>
    </w:p>
    <w:tbl>
      <w:tblPr>
        <w:tblW w:w="1467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710"/>
        <w:gridCol w:w="1620"/>
        <w:gridCol w:w="900"/>
        <w:gridCol w:w="1676"/>
        <w:gridCol w:w="57"/>
        <w:gridCol w:w="1147"/>
        <w:gridCol w:w="6030"/>
      </w:tblGrid>
      <w:tr w:rsidR="002D6F44" w:rsidRPr="00D144CC" w14:paraId="3859478E" w14:textId="77777777" w:rsidTr="00C763F3">
        <w:trPr>
          <w:trHeight w:val="277"/>
        </w:trPr>
        <w:tc>
          <w:tcPr>
            <w:tcW w:w="1530" w:type="dxa"/>
            <w:tcBorders>
              <w:top w:val="single" w:sz="4" w:space="0" w:color="auto"/>
              <w:left w:val="single" w:sz="4" w:space="0" w:color="auto"/>
              <w:right w:val="single" w:sz="4" w:space="0" w:color="auto"/>
            </w:tcBorders>
            <w:shd w:val="clear" w:color="auto" w:fill="99CCFF"/>
          </w:tcPr>
          <w:p w14:paraId="31BE49D0" w14:textId="77777777" w:rsidR="002D6F44" w:rsidRDefault="002D6F44" w:rsidP="002D6F44">
            <w:pPr>
              <w:pStyle w:val="Default"/>
              <w:jc w:val="center"/>
              <w:rPr>
                <w:b/>
                <w:sz w:val="20"/>
                <w:szCs w:val="20"/>
              </w:rPr>
            </w:pPr>
          </w:p>
          <w:p w14:paraId="6C2271E6" w14:textId="77777777" w:rsidR="002D6F44" w:rsidRPr="00C1647A" w:rsidRDefault="002D6F44" w:rsidP="002D6F44">
            <w:pPr>
              <w:pStyle w:val="Default"/>
              <w:jc w:val="center"/>
              <w:rPr>
                <w:b/>
                <w:sz w:val="20"/>
                <w:szCs w:val="20"/>
              </w:rPr>
            </w:pPr>
            <w:r>
              <w:rPr>
                <w:b/>
                <w:sz w:val="20"/>
                <w:szCs w:val="20"/>
              </w:rPr>
              <w:t>Location</w:t>
            </w:r>
          </w:p>
        </w:tc>
        <w:tc>
          <w:tcPr>
            <w:tcW w:w="1710" w:type="dxa"/>
            <w:tcBorders>
              <w:top w:val="single" w:sz="4" w:space="0" w:color="auto"/>
              <w:left w:val="single" w:sz="4" w:space="0" w:color="auto"/>
              <w:bottom w:val="single" w:sz="4" w:space="0" w:color="auto"/>
              <w:right w:val="single" w:sz="4" w:space="0" w:color="auto"/>
            </w:tcBorders>
            <w:shd w:val="clear" w:color="auto" w:fill="99CCFF"/>
            <w:vAlign w:val="center"/>
          </w:tcPr>
          <w:p w14:paraId="00786D62" w14:textId="77777777" w:rsidR="002D6F44" w:rsidRPr="00C1647A" w:rsidRDefault="002D6F44" w:rsidP="002D6F44">
            <w:pPr>
              <w:pStyle w:val="Default"/>
              <w:jc w:val="center"/>
              <w:rPr>
                <w:b/>
                <w:sz w:val="20"/>
                <w:szCs w:val="20"/>
              </w:rPr>
            </w:pPr>
            <w:r w:rsidRPr="00C1647A">
              <w:rPr>
                <w:b/>
                <w:sz w:val="20"/>
                <w:szCs w:val="20"/>
              </w:rPr>
              <w:t>Contaminant</w:t>
            </w:r>
            <w:r w:rsidRPr="00C1647A">
              <w:rPr>
                <w:b/>
                <w:bCs/>
                <w:sz w:val="20"/>
                <w:szCs w:val="20"/>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99CCFF"/>
            <w:vAlign w:val="center"/>
          </w:tcPr>
          <w:p w14:paraId="27090093" w14:textId="1710460B" w:rsidR="002D6F44" w:rsidRPr="00C1647A" w:rsidRDefault="002D6F44" w:rsidP="002D6F44">
            <w:pPr>
              <w:spacing w:after="0" w:line="240" w:lineRule="auto"/>
              <w:jc w:val="center"/>
              <w:rPr>
                <w:rFonts w:ascii="Times New Roman" w:eastAsia="SimSun" w:hAnsi="Times New Roman" w:cs="Times New Roman"/>
                <w:b/>
                <w:sz w:val="20"/>
                <w:szCs w:val="20"/>
                <w:lang w:eastAsia="zh-CN"/>
              </w:rPr>
            </w:pPr>
            <w:r>
              <w:rPr>
                <w:rFonts w:ascii="Times New Roman" w:eastAsia="SimSun" w:hAnsi="Times New Roman" w:cs="Times New Roman"/>
                <w:b/>
                <w:sz w:val="20"/>
                <w:szCs w:val="20"/>
                <w:lang w:eastAsia="zh-CN"/>
              </w:rPr>
              <w:t># Samples Exceeding AL</w:t>
            </w:r>
          </w:p>
        </w:tc>
        <w:tc>
          <w:tcPr>
            <w:tcW w:w="900" w:type="dxa"/>
            <w:tcBorders>
              <w:top w:val="single" w:sz="4" w:space="0" w:color="auto"/>
              <w:left w:val="single" w:sz="4" w:space="0" w:color="auto"/>
              <w:bottom w:val="single" w:sz="4" w:space="0" w:color="auto"/>
              <w:right w:val="single" w:sz="4" w:space="0" w:color="auto"/>
            </w:tcBorders>
            <w:shd w:val="clear" w:color="auto" w:fill="99CCFF"/>
            <w:vAlign w:val="center"/>
          </w:tcPr>
          <w:p w14:paraId="34ABD607" w14:textId="331710C7" w:rsidR="002D6F44" w:rsidRPr="00C1647A" w:rsidRDefault="002D6F44" w:rsidP="002D6F44">
            <w:pPr>
              <w:spacing w:after="0" w:line="240" w:lineRule="auto"/>
              <w:jc w:val="center"/>
              <w:rPr>
                <w:rFonts w:ascii="Times New Roman" w:eastAsia="SimSun" w:hAnsi="Times New Roman" w:cs="Times New Roman"/>
                <w:b/>
                <w:sz w:val="20"/>
                <w:szCs w:val="20"/>
                <w:lang w:eastAsia="zh-CN"/>
              </w:rPr>
            </w:pPr>
            <w:r>
              <w:rPr>
                <w:rFonts w:ascii="Times New Roman" w:eastAsia="SimSun" w:hAnsi="Times New Roman" w:cs="Times New Roman"/>
                <w:b/>
                <w:sz w:val="20"/>
                <w:szCs w:val="20"/>
                <w:lang w:eastAsia="zh-CN"/>
              </w:rPr>
              <w:t>90</w:t>
            </w:r>
            <w:r w:rsidRPr="002D6F44">
              <w:rPr>
                <w:rFonts w:ascii="Times New Roman" w:eastAsia="SimSun" w:hAnsi="Times New Roman" w:cs="Times New Roman"/>
                <w:b/>
                <w:sz w:val="20"/>
                <w:szCs w:val="20"/>
                <w:vertAlign w:val="superscript"/>
                <w:lang w:eastAsia="zh-CN"/>
              </w:rPr>
              <w:t>th</w:t>
            </w:r>
            <w:r>
              <w:rPr>
                <w:rFonts w:ascii="Times New Roman" w:eastAsia="SimSun" w:hAnsi="Times New Roman" w:cs="Times New Roman"/>
                <w:b/>
                <w:sz w:val="20"/>
                <w:szCs w:val="20"/>
                <w:lang w:eastAsia="zh-CN"/>
              </w:rPr>
              <w:t xml:space="preserve"> %</w:t>
            </w:r>
          </w:p>
        </w:tc>
        <w:tc>
          <w:tcPr>
            <w:tcW w:w="1676" w:type="dxa"/>
            <w:tcBorders>
              <w:top w:val="single" w:sz="4" w:space="0" w:color="auto"/>
              <w:left w:val="single" w:sz="4" w:space="0" w:color="auto"/>
              <w:bottom w:val="single" w:sz="4" w:space="0" w:color="auto"/>
              <w:right w:val="single" w:sz="4" w:space="0" w:color="auto"/>
            </w:tcBorders>
            <w:shd w:val="clear" w:color="auto" w:fill="99CCFF"/>
            <w:vAlign w:val="center"/>
          </w:tcPr>
          <w:p w14:paraId="1A61D04F" w14:textId="62C29A21" w:rsidR="002D6F44" w:rsidRPr="00C1647A" w:rsidRDefault="002D6F44" w:rsidP="002D6F44">
            <w:pPr>
              <w:pStyle w:val="Default"/>
              <w:jc w:val="center"/>
              <w:rPr>
                <w:sz w:val="20"/>
                <w:szCs w:val="20"/>
              </w:rPr>
            </w:pPr>
            <w:r>
              <w:rPr>
                <w:b/>
                <w:bCs/>
                <w:sz w:val="20"/>
                <w:szCs w:val="20"/>
              </w:rPr>
              <w:t>AL (mg/L)</w:t>
            </w:r>
            <w:r w:rsidRPr="00C1647A">
              <w:rPr>
                <w:b/>
                <w:bCs/>
                <w:sz w:val="20"/>
                <w:szCs w:val="20"/>
              </w:rPr>
              <w:t xml:space="preserve"> </w:t>
            </w:r>
          </w:p>
        </w:tc>
        <w:tc>
          <w:tcPr>
            <w:tcW w:w="1204"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35811F6C" w14:textId="77777777" w:rsidR="002D6F44" w:rsidRPr="00C1647A" w:rsidRDefault="002D6F44" w:rsidP="002D6F44">
            <w:pPr>
              <w:spacing w:after="0" w:line="240" w:lineRule="auto"/>
              <w:jc w:val="center"/>
              <w:rPr>
                <w:rFonts w:ascii="Times New Roman" w:eastAsia="SimSun" w:hAnsi="Times New Roman" w:cs="Times New Roman"/>
                <w:b/>
                <w:sz w:val="20"/>
                <w:szCs w:val="20"/>
                <w:lang w:eastAsia="zh-CN"/>
              </w:rPr>
            </w:pPr>
            <w:r w:rsidRPr="00C1647A">
              <w:rPr>
                <w:rFonts w:ascii="Times New Roman" w:eastAsia="SimSun" w:hAnsi="Times New Roman" w:cs="Times New Roman"/>
                <w:b/>
                <w:sz w:val="20"/>
                <w:szCs w:val="20"/>
                <w:lang w:eastAsia="zh-CN"/>
              </w:rPr>
              <w:t>Violation?</w:t>
            </w:r>
          </w:p>
        </w:tc>
        <w:tc>
          <w:tcPr>
            <w:tcW w:w="6030" w:type="dxa"/>
            <w:tcBorders>
              <w:top w:val="single" w:sz="4" w:space="0" w:color="auto"/>
              <w:left w:val="single" w:sz="4" w:space="0" w:color="auto"/>
              <w:bottom w:val="single" w:sz="4" w:space="0" w:color="auto"/>
              <w:right w:val="single" w:sz="4" w:space="0" w:color="auto"/>
            </w:tcBorders>
            <w:shd w:val="clear" w:color="auto" w:fill="99CCFF"/>
            <w:vAlign w:val="center"/>
          </w:tcPr>
          <w:p w14:paraId="6518FBD6" w14:textId="77777777" w:rsidR="002D6F44" w:rsidRDefault="002D6F44" w:rsidP="002D6F44">
            <w:pPr>
              <w:spacing w:after="0" w:line="240" w:lineRule="auto"/>
              <w:jc w:val="center"/>
              <w:rPr>
                <w:rFonts w:ascii="Times New Roman" w:eastAsia="SimSun" w:hAnsi="Times New Roman" w:cs="Times New Roman"/>
                <w:b/>
                <w:sz w:val="20"/>
                <w:szCs w:val="20"/>
                <w:lang w:eastAsia="zh-CN"/>
              </w:rPr>
            </w:pPr>
            <w:r w:rsidRPr="00C1647A">
              <w:rPr>
                <w:rFonts w:ascii="Times New Roman" w:eastAsia="SimSun" w:hAnsi="Times New Roman" w:cs="Times New Roman"/>
                <w:b/>
                <w:sz w:val="20"/>
                <w:szCs w:val="20"/>
                <w:lang w:eastAsia="zh-CN"/>
              </w:rPr>
              <w:t>Possible Sources of Contamination</w:t>
            </w:r>
          </w:p>
          <w:p w14:paraId="359F38F8" w14:textId="5F4B4167" w:rsidR="007F7130" w:rsidRPr="00C1647A" w:rsidRDefault="007F7130" w:rsidP="002D6F44">
            <w:pPr>
              <w:spacing w:after="0" w:line="240" w:lineRule="auto"/>
              <w:jc w:val="center"/>
              <w:rPr>
                <w:rFonts w:ascii="Times New Roman" w:eastAsia="SimSun" w:hAnsi="Times New Roman" w:cs="Times New Roman"/>
                <w:b/>
                <w:sz w:val="20"/>
                <w:szCs w:val="20"/>
                <w:lang w:eastAsia="zh-CN"/>
              </w:rPr>
            </w:pPr>
          </w:p>
        </w:tc>
      </w:tr>
      <w:tr w:rsidR="002D6F44" w:rsidRPr="00D144CC" w14:paraId="73C7C908" w14:textId="77777777" w:rsidTr="00C763F3">
        <w:tc>
          <w:tcPr>
            <w:tcW w:w="1530" w:type="dxa"/>
            <w:tcBorders>
              <w:top w:val="single" w:sz="4" w:space="0" w:color="auto"/>
              <w:left w:val="single" w:sz="4" w:space="0" w:color="auto"/>
              <w:bottom w:val="single" w:sz="4" w:space="0" w:color="auto"/>
              <w:right w:val="single" w:sz="4" w:space="0" w:color="auto"/>
            </w:tcBorders>
            <w:vAlign w:val="center"/>
          </w:tcPr>
          <w:p w14:paraId="4B915488" w14:textId="56F6D203" w:rsidR="002D6F44" w:rsidRPr="00886E0E" w:rsidRDefault="002D6F44" w:rsidP="002D6F44">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Main Base</w:t>
            </w:r>
          </w:p>
        </w:tc>
        <w:tc>
          <w:tcPr>
            <w:tcW w:w="1710" w:type="dxa"/>
            <w:tcBorders>
              <w:top w:val="single" w:sz="4" w:space="0" w:color="auto"/>
              <w:left w:val="single" w:sz="4" w:space="0" w:color="auto"/>
              <w:bottom w:val="single" w:sz="4" w:space="0" w:color="auto"/>
              <w:right w:val="single" w:sz="4" w:space="0" w:color="auto"/>
            </w:tcBorders>
            <w:vAlign w:val="center"/>
          </w:tcPr>
          <w:p w14:paraId="2164B7FB" w14:textId="6E0EFDAD" w:rsidR="002D6F44" w:rsidRPr="00C1647A" w:rsidRDefault="002D6F44" w:rsidP="002D6F44">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Copper </w:t>
            </w:r>
          </w:p>
        </w:tc>
        <w:tc>
          <w:tcPr>
            <w:tcW w:w="1620" w:type="dxa"/>
            <w:tcBorders>
              <w:top w:val="single" w:sz="4" w:space="0" w:color="auto"/>
              <w:left w:val="single" w:sz="4" w:space="0" w:color="auto"/>
              <w:bottom w:val="single" w:sz="4" w:space="0" w:color="auto"/>
              <w:right w:val="single" w:sz="4" w:space="0" w:color="auto"/>
            </w:tcBorders>
            <w:vAlign w:val="center"/>
          </w:tcPr>
          <w:p w14:paraId="2FF2D21B" w14:textId="15C3C53B" w:rsidR="002D6F44" w:rsidRPr="00AE6E48" w:rsidRDefault="002D6F44" w:rsidP="002D6F4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w:t>
            </w:r>
          </w:p>
        </w:tc>
        <w:tc>
          <w:tcPr>
            <w:tcW w:w="900" w:type="dxa"/>
            <w:tcBorders>
              <w:top w:val="single" w:sz="4" w:space="0" w:color="auto"/>
              <w:left w:val="single" w:sz="4" w:space="0" w:color="auto"/>
              <w:bottom w:val="single" w:sz="4" w:space="0" w:color="auto"/>
              <w:right w:val="single" w:sz="4" w:space="0" w:color="auto"/>
            </w:tcBorders>
            <w:vAlign w:val="center"/>
          </w:tcPr>
          <w:p w14:paraId="117318F3" w14:textId="4B9AE98A" w:rsidR="002D6F44" w:rsidRPr="00AE6E48" w:rsidRDefault="003F3425" w:rsidP="002D6F4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w:t>
            </w:r>
            <w:r w:rsidR="006B2AC7">
              <w:rPr>
                <w:rFonts w:ascii="Times New Roman" w:eastAsia="SimSun" w:hAnsi="Times New Roman" w:cs="Times New Roman"/>
                <w:sz w:val="20"/>
                <w:szCs w:val="20"/>
                <w:lang w:eastAsia="zh-CN"/>
              </w:rPr>
              <w:t>50</w:t>
            </w:r>
          </w:p>
        </w:tc>
        <w:tc>
          <w:tcPr>
            <w:tcW w:w="1733" w:type="dxa"/>
            <w:gridSpan w:val="2"/>
            <w:tcBorders>
              <w:top w:val="single" w:sz="4" w:space="0" w:color="auto"/>
              <w:left w:val="single" w:sz="4" w:space="0" w:color="auto"/>
              <w:bottom w:val="single" w:sz="4" w:space="0" w:color="auto"/>
              <w:right w:val="single" w:sz="4" w:space="0" w:color="auto"/>
            </w:tcBorders>
            <w:vAlign w:val="center"/>
          </w:tcPr>
          <w:p w14:paraId="58F52F56" w14:textId="7F2128AC" w:rsidR="002D6F44" w:rsidRPr="00AE6E48" w:rsidRDefault="002D6F44" w:rsidP="002D6F4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1</w:t>
            </w:r>
            <w:r w:rsidR="00C41CC9">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3</w:t>
            </w:r>
          </w:p>
        </w:tc>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5125EC67" w14:textId="77777777" w:rsidR="002D6F44" w:rsidRPr="00C1647A" w:rsidRDefault="002D6F44" w:rsidP="002D6F44">
            <w:pPr>
              <w:spacing w:after="0" w:line="240" w:lineRule="auto"/>
              <w:jc w:val="center"/>
              <w:rPr>
                <w:rFonts w:ascii="Times New Roman" w:eastAsia="SimSun" w:hAnsi="Times New Roman" w:cs="Times New Roman"/>
                <w:sz w:val="20"/>
                <w:szCs w:val="20"/>
                <w:lang w:eastAsia="zh-CN"/>
              </w:rPr>
            </w:pPr>
            <w:r w:rsidRPr="00C1647A">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36EB166B" w14:textId="53636D35" w:rsidR="002D6F44" w:rsidRPr="00C1647A" w:rsidRDefault="002D6F44" w:rsidP="002D6F44">
            <w:pPr>
              <w:spacing w:after="0" w:line="240" w:lineRule="auto"/>
              <w:rPr>
                <w:rFonts w:ascii="Times New Roman" w:eastAsia="SimSun" w:hAnsi="Times New Roman" w:cs="Times New Roman"/>
                <w:sz w:val="20"/>
                <w:szCs w:val="20"/>
                <w:lang w:eastAsia="zh-CN"/>
              </w:rPr>
            </w:pPr>
            <w:r w:rsidRPr="00B81372">
              <w:rPr>
                <w:rFonts w:ascii="Times New Roman" w:eastAsia="SimSun" w:hAnsi="Times New Roman" w:cs="Times New Roman"/>
                <w:sz w:val="20"/>
                <w:szCs w:val="20"/>
                <w:lang w:eastAsia="zh-CN"/>
              </w:rPr>
              <w:t xml:space="preserve">Corrosion </w:t>
            </w:r>
            <w:r w:rsidR="006D3C47">
              <w:rPr>
                <w:rFonts w:ascii="Times New Roman" w:eastAsia="SimSun" w:hAnsi="Times New Roman" w:cs="Times New Roman"/>
                <w:sz w:val="20"/>
                <w:szCs w:val="20"/>
                <w:lang w:eastAsia="zh-CN"/>
              </w:rPr>
              <w:t>of house</w:t>
            </w:r>
            <w:r w:rsidR="002D1B47">
              <w:rPr>
                <w:rFonts w:ascii="Times New Roman" w:eastAsia="SimSun" w:hAnsi="Times New Roman" w:cs="Times New Roman"/>
                <w:sz w:val="20"/>
                <w:szCs w:val="20"/>
                <w:lang w:eastAsia="zh-CN"/>
              </w:rPr>
              <w:t xml:space="preserve">hold plumbing systems. </w:t>
            </w:r>
            <w:r w:rsidRPr="00B81372">
              <w:rPr>
                <w:rFonts w:ascii="Times New Roman" w:eastAsia="SimSun" w:hAnsi="Times New Roman" w:cs="Times New Roman"/>
                <w:sz w:val="20"/>
                <w:szCs w:val="20"/>
                <w:lang w:eastAsia="zh-CN"/>
              </w:rPr>
              <w:t>Erosion of natural deposits.</w:t>
            </w:r>
          </w:p>
        </w:tc>
      </w:tr>
      <w:tr w:rsidR="002D6F44" w:rsidRPr="00D144CC" w14:paraId="73E4E887" w14:textId="77777777" w:rsidTr="00C763F3">
        <w:tc>
          <w:tcPr>
            <w:tcW w:w="1530" w:type="dxa"/>
            <w:tcBorders>
              <w:top w:val="single" w:sz="4" w:space="0" w:color="auto"/>
              <w:left w:val="single" w:sz="4" w:space="0" w:color="auto"/>
              <w:bottom w:val="single" w:sz="4" w:space="0" w:color="auto"/>
              <w:right w:val="single" w:sz="4" w:space="0" w:color="auto"/>
            </w:tcBorders>
            <w:vAlign w:val="center"/>
          </w:tcPr>
          <w:p w14:paraId="527820A8" w14:textId="7A5A24C8" w:rsidR="002D6F44" w:rsidRPr="00886E0E" w:rsidRDefault="002D6F44" w:rsidP="002D6F44">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Main Base</w:t>
            </w:r>
          </w:p>
        </w:tc>
        <w:tc>
          <w:tcPr>
            <w:tcW w:w="1710" w:type="dxa"/>
            <w:tcBorders>
              <w:top w:val="single" w:sz="4" w:space="0" w:color="auto"/>
              <w:left w:val="single" w:sz="4" w:space="0" w:color="auto"/>
              <w:bottom w:val="single" w:sz="4" w:space="0" w:color="auto"/>
              <w:right w:val="single" w:sz="4" w:space="0" w:color="auto"/>
            </w:tcBorders>
            <w:vAlign w:val="center"/>
          </w:tcPr>
          <w:p w14:paraId="6589A478" w14:textId="1E1FB8EE" w:rsidR="002D6F44" w:rsidRPr="00C1647A" w:rsidRDefault="002D6F44" w:rsidP="002D6F44">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Lead</w:t>
            </w:r>
          </w:p>
        </w:tc>
        <w:tc>
          <w:tcPr>
            <w:tcW w:w="1620" w:type="dxa"/>
            <w:tcBorders>
              <w:top w:val="single" w:sz="4" w:space="0" w:color="auto"/>
              <w:left w:val="single" w:sz="4" w:space="0" w:color="auto"/>
              <w:bottom w:val="single" w:sz="4" w:space="0" w:color="auto"/>
              <w:right w:val="single" w:sz="4" w:space="0" w:color="auto"/>
            </w:tcBorders>
            <w:vAlign w:val="center"/>
          </w:tcPr>
          <w:p w14:paraId="6C778ED2" w14:textId="0F115ABF" w:rsidR="002D6F44" w:rsidRPr="00AE6E48" w:rsidRDefault="002D6F44" w:rsidP="002D6F4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w:t>
            </w:r>
          </w:p>
        </w:tc>
        <w:tc>
          <w:tcPr>
            <w:tcW w:w="900" w:type="dxa"/>
            <w:tcBorders>
              <w:top w:val="single" w:sz="4" w:space="0" w:color="auto"/>
              <w:left w:val="single" w:sz="4" w:space="0" w:color="auto"/>
              <w:bottom w:val="single" w:sz="4" w:space="0" w:color="auto"/>
              <w:right w:val="single" w:sz="4" w:space="0" w:color="auto"/>
            </w:tcBorders>
            <w:vAlign w:val="center"/>
          </w:tcPr>
          <w:p w14:paraId="41AEF876" w14:textId="2FA66FCE" w:rsidR="002D6F44" w:rsidRPr="00AE6E48" w:rsidRDefault="00C763F3" w:rsidP="003F342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0.00</w:t>
            </w:r>
            <w:r w:rsidR="006B2AC7">
              <w:rPr>
                <w:rFonts w:ascii="Times New Roman" w:eastAsia="SimSun" w:hAnsi="Times New Roman" w:cs="Times New Roman"/>
                <w:sz w:val="20"/>
                <w:szCs w:val="20"/>
                <w:lang w:eastAsia="zh-CN"/>
              </w:rPr>
              <w:t>26</w:t>
            </w:r>
          </w:p>
        </w:tc>
        <w:tc>
          <w:tcPr>
            <w:tcW w:w="1733" w:type="dxa"/>
            <w:gridSpan w:val="2"/>
            <w:tcBorders>
              <w:top w:val="single" w:sz="4" w:space="0" w:color="auto"/>
              <w:left w:val="single" w:sz="4" w:space="0" w:color="auto"/>
              <w:bottom w:val="single" w:sz="4" w:space="0" w:color="auto"/>
              <w:right w:val="single" w:sz="4" w:space="0" w:color="auto"/>
            </w:tcBorders>
            <w:vAlign w:val="center"/>
          </w:tcPr>
          <w:p w14:paraId="472137D2" w14:textId="3A3BD4CD" w:rsidR="002D6F44" w:rsidRPr="00AE6E48" w:rsidRDefault="00F33B0B" w:rsidP="002D6F4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0.010</w:t>
            </w:r>
          </w:p>
        </w:tc>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60674256" w14:textId="77777777" w:rsidR="002D6F44" w:rsidRPr="00C1647A" w:rsidRDefault="002D6F44" w:rsidP="002D6F44">
            <w:pPr>
              <w:spacing w:after="0" w:line="240" w:lineRule="auto"/>
              <w:jc w:val="center"/>
              <w:rPr>
                <w:rFonts w:ascii="Times New Roman" w:eastAsia="SimSun" w:hAnsi="Times New Roman" w:cs="Times New Roman"/>
                <w:sz w:val="20"/>
                <w:szCs w:val="20"/>
                <w:lang w:eastAsia="zh-CN"/>
              </w:rPr>
            </w:pPr>
            <w:r w:rsidRPr="00C1647A">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7468CF48" w14:textId="08A8E751" w:rsidR="002D6F44" w:rsidRPr="00C1647A" w:rsidRDefault="002D6F44" w:rsidP="002D6F44">
            <w:pPr>
              <w:spacing w:after="0" w:line="240" w:lineRule="auto"/>
              <w:rPr>
                <w:rFonts w:ascii="Times New Roman" w:eastAsia="SimSun" w:hAnsi="Times New Roman" w:cs="Times New Roman"/>
                <w:sz w:val="20"/>
                <w:szCs w:val="20"/>
                <w:lang w:eastAsia="zh-CN"/>
              </w:rPr>
            </w:pPr>
            <w:r w:rsidRPr="00B81372">
              <w:rPr>
                <w:rFonts w:ascii="Times New Roman" w:eastAsia="SimSun" w:hAnsi="Times New Roman" w:cs="Times New Roman"/>
                <w:sz w:val="20"/>
                <w:szCs w:val="20"/>
                <w:lang w:eastAsia="zh-CN"/>
              </w:rPr>
              <w:t xml:space="preserve">Corrosion </w:t>
            </w:r>
            <w:r w:rsidR="006D3C47">
              <w:rPr>
                <w:rFonts w:ascii="Times New Roman" w:eastAsia="SimSun" w:hAnsi="Times New Roman" w:cs="Times New Roman"/>
                <w:sz w:val="20"/>
                <w:szCs w:val="20"/>
                <w:lang w:eastAsia="zh-CN"/>
              </w:rPr>
              <w:t>of house</w:t>
            </w:r>
            <w:r w:rsidR="002D1B47">
              <w:rPr>
                <w:rFonts w:ascii="Times New Roman" w:eastAsia="SimSun" w:hAnsi="Times New Roman" w:cs="Times New Roman"/>
                <w:sz w:val="20"/>
                <w:szCs w:val="20"/>
                <w:lang w:eastAsia="zh-CN"/>
              </w:rPr>
              <w:t xml:space="preserve">hold plumbing systems. </w:t>
            </w:r>
            <w:r w:rsidRPr="00B81372">
              <w:rPr>
                <w:rFonts w:ascii="Times New Roman" w:eastAsia="SimSun" w:hAnsi="Times New Roman" w:cs="Times New Roman"/>
                <w:sz w:val="20"/>
                <w:szCs w:val="20"/>
                <w:lang w:eastAsia="zh-CN"/>
              </w:rPr>
              <w:t>Erosion of natural deposits.</w:t>
            </w:r>
          </w:p>
        </w:tc>
      </w:tr>
      <w:tr w:rsidR="002D6F44" w:rsidRPr="00D144CC" w14:paraId="645F3761" w14:textId="77777777" w:rsidTr="00C763F3">
        <w:tc>
          <w:tcPr>
            <w:tcW w:w="1530" w:type="dxa"/>
            <w:tcBorders>
              <w:top w:val="single" w:sz="4" w:space="0" w:color="auto"/>
              <w:left w:val="single" w:sz="4" w:space="0" w:color="auto"/>
              <w:bottom w:val="single" w:sz="4" w:space="0" w:color="auto"/>
              <w:right w:val="single" w:sz="4" w:space="0" w:color="auto"/>
            </w:tcBorders>
            <w:vAlign w:val="center"/>
          </w:tcPr>
          <w:p w14:paraId="1B4B865F" w14:textId="1A32BF2D" w:rsidR="002D6F44" w:rsidRDefault="00C763F3" w:rsidP="002D6F44">
            <w:pPr>
              <w:spacing w:after="0" w:line="240" w:lineRule="auto"/>
              <w:rPr>
                <w:rFonts w:ascii="Times New Roman" w:eastAsia="SimSun" w:hAnsi="Times New Roman" w:cs="Times New Roman"/>
                <w:sz w:val="20"/>
                <w:szCs w:val="20"/>
                <w:lang w:eastAsia="zh-CN"/>
              </w:rPr>
            </w:pPr>
            <w:proofErr w:type="spellStart"/>
            <w:r>
              <w:rPr>
                <w:rFonts w:ascii="Times New Roman" w:eastAsia="SimSun" w:hAnsi="Times New Roman" w:cs="Times New Roman"/>
                <w:sz w:val="20"/>
                <w:szCs w:val="20"/>
                <w:lang w:eastAsia="zh-CN"/>
              </w:rPr>
              <w:t>Hario</w:t>
            </w:r>
            <w:proofErr w:type="spellEnd"/>
            <w:r>
              <w:rPr>
                <w:rFonts w:ascii="Times New Roman" w:eastAsia="SimSun" w:hAnsi="Times New Roman" w:cs="Times New Roman"/>
                <w:sz w:val="20"/>
                <w:szCs w:val="20"/>
                <w:lang w:eastAsia="zh-CN"/>
              </w:rPr>
              <w:t xml:space="preserve"> Housing</w:t>
            </w:r>
          </w:p>
        </w:tc>
        <w:tc>
          <w:tcPr>
            <w:tcW w:w="1710" w:type="dxa"/>
            <w:tcBorders>
              <w:top w:val="single" w:sz="4" w:space="0" w:color="auto"/>
              <w:left w:val="single" w:sz="4" w:space="0" w:color="auto"/>
              <w:bottom w:val="single" w:sz="4" w:space="0" w:color="auto"/>
              <w:right w:val="single" w:sz="4" w:space="0" w:color="auto"/>
            </w:tcBorders>
            <w:vAlign w:val="center"/>
          </w:tcPr>
          <w:p w14:paraId="3B6EB5F7" w14:textId="6B6D8D1C" w:rsidR="002D6F44" w:rsidRDefault="002D6F44" w:rsidP="002D6F44">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Copper </w:t>
            </w:r>
          </w:p>
        </w:tc>
        <w:tc>
          <w:tcPr>
            <w:tcW w:w="1620" w:type="dxa"/>
            <w:tcBorders>
              <w:top w:val="single" w:sz="4" w:space="0" w:color="auto"/>
              <w:left w:val="single" w:sz="4" w:space="0" w:color="auto"/>
              <w:bottom w:val="single" w:sz="4" w:space="0" w:color="auto"/>
              <w:right w:val="single" w:sz="4" w:space="0" w:color="auto"/>
            </w:tcBorders>
            <w:vAlign w:val="center"/>
          </w:tcPr>
          <w:p w14:paraId="21479B33" w14:textId="64CB6E12" w:rsidR="002D6F44" w:rsidRDefault="002D6F44" w:rsidP="002D6F4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w:t>
            </w:r>
          </w:p>
        </w:tc>
        <w:tc>
          <w:tcPr>
            <w:tcW w:w="900" w:type="dxa"/>
            <w:tcBorders>
              <w:top w:val="single" w:sz="4" w:space="0" w:color="auto"/>
              <w:left w:val="single" w:sz="4" w:space="0" w:color="auto"/>
              <w:bottom w:val="single" w:sz="4" w:space="0" w:color="auto"/>
              <w:right w:val="single" w:sz="4" w:space="0" w:color="auto"/>
            </w:tcBorders>
            <w:vAlign w:val="center"/>
          </w:tcPr>
          <w:p w14:paraId="5319BE88" w14:textId="3A0D65CD" w:rsidR="002D6F44" w:rsidRDefault="00C763F3" w:rsidP="003F342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w:t>
            </w:r>
            <w:r w:rsidR="003F3425">
              <w:rPr>
                <w:rFonts w:ascii="Times New Roman" w:eastAsia="SimSun" w:hAnsi="Times New Roman" w:cs="Times New Roman"/>
                <w:sz w:val="20"/>
                <w:szCs w:val="20"/>
                <w:lang w:eastAsia="zh-CN"/>
              </w:rPr>
              <w:t>42</w:t>
            </w:r>
          </w:p>
        </w:tc>
        <w:tc>
          <w:tcPr>
            <w:tcW w:w="1733" w:type="dxa"/>
            <w:gridSpan w:val="2"/>
            <w:tcBorders>
              <w:top w:val="single" w:sz="4" w:space="0" w:color="auto"/>
              <w:left w:val="single" w:sz="4" w:space="0" w:color="auto"/>
              <w:bottom w:val="single" w:sz="4" w:space="0" w:color="auto"/>
              <w:right w:val="single" w:sz="4" w:space="0" w:color="auto"/>
            </w:tcBorders>
            <w:vAlign w:val="center"/>
          </w:tcPr>
          <w:p w14:paraId="1DAF3A6E" w14:textId="751BC862" w:rsidR="002D6F44" w:rsidRDefault="002D6F44" w:rsidP="002D6F4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1</w:t>
            </w:r>
            <w:r w:rsidR="00C41CC9">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3</w:t>
            </w:r>
          </w:p>
        </w:tc>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66614B53" w14:textId="1F2B05D1" w:rsidR="002D6F44" w:rsidRPr="00C1647A" w:rsidRDefault="002D6F44" w:rsidP="002D6F44">
            <w:pPr>
              <w:spacing w:after="0" w:line="240" w:lineRule="auto"/>
              <w:jc w:val="center"/>
              <w:rPr>
                <w:rFonts w:ascii="Times New Roman" w:eastAsia="SimSun" w:hAnsi="Times New Roman" w:cs="Times New Roman"/>
                <w:sz w:val="20"/>
                <w:szCs w:val="20"/>
                <w:lang w:eastAsia="zh-CN"/>
              </w:rPr>
            </w:pPr>
            <w:r w:rsidRPr="00C1647A">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3D93A64A" w14:textId="0A4F85B0" w:rsidR="002D6F44" w:rsidRPr="00B81372" w:rsidRDefault="002D6F44" w:rsidP="002D6F44">
            <w:pPr>
              <w:spacing w:after="0" w:line="240" w:lineRule="auto"/>
              <w:rPr>
                <w:rFonts w:ascii="Times New Roman" w:eastAsia="SimSun" w:hAnsi="Times New Roman" w:cs="Times New Roman"/>
                <w:sz w:val="20"/>
                <w:szCs w:val="20"/>
                <w:lang w:eastAsia="zh-CN"/>
              </w:rPr>
            </w:pPr>
            <w:r w:rsidRPr="00B81372">
              <w:rPr>
                <w:rFonts w:ascii="Times New Roman" w:eastAsia="SimSun" w:hAnsi="Times New Roman" w:cs="Times New Roman"/>
                <w:sz w:val="20"/>
                <w:szCs w:val="20"/>
                <w:lang w:eastAsia="zh-CN"/>
              </w:rPr>
              <w:t xml:space="preserve">Corrosion </w:t>
            </w:r>
            <w:r w:rsidR="006D3C47">
              <w:rPr>
                <w:rFonts w:ascii="Times New Roman" w:eastAsia="SimSun" w:hAnsi="Times New Roman" w:cs="Times New Roman"/>
                <w:sz w:val="20"/>
                <w:szCs w:val="20"/>
                <w:lang w:eastAsia="zh-CN"/>
              </w:rPr>
              <w:t>of house</w:t>
            </w:r>
            <w:r w:rsidR="002D1B47">
              <w:rPr>
                <w:rFonts w:ascii="Times New Roman" w:eastAsia="SimSun" w:hAnsi="Times New Roman" w:cs="Times New Roman"/>
                <w:sz w:val="20"/>
                <w:szCs w:val="20"/>
                <w:lang w:eastAsia="zh-CN"/>
              </w:rPr>
              <w:t xml:space="preserve">hold plumbing systems. </w:t>
            </w:r>
            <w:r w:rsidRPr="00B81372">
              <w:rPr>
                <w:rFonts w:ascii="Times New Roman" w:eastAsia="SimSun" w:hAnsi="Times New Roman" w:cs="Times New Roman"/>
                <w:sz w:val="20"/>
                <w:szCs w:val="20"/>
                <w:lang w:eastAsia="zh-CN"/>
              </w:rPr>
              <w:t>Erosion of natural deposits.</w:t>
            </w:r>
          </w:p>
        </w:tc>
      </w:tr>
      <w:tr w:rsidR="002D6F44" w:rsidRPr="00D144CC" w14:paraId="564BB8BC" w14:textId="77777777" w:rsidTr="00C763F3">
        <w:tc>
          <w:tcPr>
            <w:tcW w:w="1530" w:type="dxa"/>
            <w:tcBorders>
              <w:top w:val="single" w:sz="4" w:space="0" w:color="auto"/>
              <w:left w:val="single" w:sz="4" w:space="0" w:color="auto"/>
              <w:bottom w:val="single" w:sz="4" w:space="0" w:color="auto"/>
              <w:right w:val="single" w:sz="4" w:space="0" w:color="auto"/>
            </w:tcBorders>
            <w:vAlign w:val="center"/>
          </w:tcPr>
          <w:p w14:paraId="2D1EEBA5" w14:textId="67BD62C8" w:rsidR="002D6F44" w:rsidRDefault="00C763F3" w:rsidP="002D6F44">
            <w:pPr>
              <w:spacing w:after="0" w:line="240" w:lineRule="auto"/>
              <w:rPr>
                <w:rFonts w:ascii="Times New Roman" w:eastAsia="SimSun" w:hAnsi="Times New Roman" w:cs="Times New Roman"/>
                <w:sz w:val="20"/>
                <w:szCs w:val="20"/>
                <w:lang w:eastAsia="zh-CN"/>
              </w:rPr>
            </w:pPr>
            <w:proofErr w:type="spellStart"/>
            <w:r>
              <w:rPr>
                <w:rFonts w:ascii="Times New Roman" w:eastAsia="SimSun" w:hAnsi="Times New Roman" w:cs="Times New Roman"/>
                <w:sz w:val="20"/>
                <w:szCs w:val="20"/>
                <w:lang w:eastAsia="zh-CN"/>
              </w:rPr>
              <w:t>Hario</w:t>
            </w:r>
            <w:proofErr w:type="spellEnd"/>
            <w:r>
              <w:rPr>
                <w:rFonts w:ascii="Times New Roman" w:eastAsia="SimSun" w:hAnsi="Times New Roman" w:cs="Times New Roman"/>
                <w:sz w:val="20"/>
                <w:szCs w:val="20"/>
                <w:lang w:eastAsia="zh-CN"/>
              </w:rPr>
              <w:t xml:space="preserve"> Housing</w:t>
            </w:r>
          </w:p>
        </w:tc>
        <w:tc>
          <w:tcPr>
            <w:tcW w:w="1710" w:type="dxa"/>
            <w:tcBorders>
              <w:top w:val="single" w:sz="4" w:space="0" w:color="auto"/>
              <w:left w:val="single" w:sz="4" w:space="0" w:color="auto"/>
              <w:bottom w:val="single" w:sz="4" w:space="0" w:color="auto"/>
              <w:right w:val="single" w:sz="4" w:space="0" w:color="auto"/>
            </w:tcBorders>
            <w:vAlign w:val="center"/>
          </w:tcPr>
          <w:p w14:paraId="1642D14A" w14:textId="0050F495" w:rsidR="002D6F44" w:rsidRDefault="002D6F44" w:rsidP="002D6F44">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Lead</w:t>
            </w:r>
          </w:p>
        </w:tc>
        <w:tc>
          <w:tcPr>
            <w:tcW w:w="1620" w:type="dxa"/>
            <w:tcBorders>
              <w:top w:val="single" w:sz="4" w:space="0" w:color="auto"/>
              <w:left w:val="single" w:sz="4" w:space="0" w:color="auto"/>
              <w:bottom w:val="single" w:sz="4" w:space="0" w:color="auto"/>
              <w:right w:val="single" w:sz="4" w:space="0" w:color="auto"/>
            </w:tcBorders>
            <w:vAlign w:val="center"/>
          </w:tcPr>
          <w:p w14:paraId="1C63CE24" w14:textId="3CC397D3" w:rsidR="002D6F44" w:rsidRDefault="002D6F44" w:rsidP="002D6F4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w:t>
            </w:r>
          </w:p>
        </w:tc>
        <w:tc>
          <w:tcPr>
            <w:tcW w:w="900" w:type="dxa"/>
            <w:tcBorders>
              <w:top w:val="single" w:sz="4" w:space="0" w:color="auto"/>
              <w:left w:val="single" w:sz="4" w:space="0" w:color="auto"/>
              <w:bottom w:val="single" w:sz="4" w:space="0" w:color="auto"/>
              <w:right w:val="single" w:sz="4" w:space="0" w:color="auto"/>
            </w:tcBorders>
            <w:vAlign w:val="center"/>
          </w:tcPr>
          <w:p w14:paraId="3BE7EEC7" w14:textId="52207571" w:rsidR="002D6F44" w:rsidRDefault="00C763F3" w:rsidP="003F342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0.00</w:t>
            </w:r>
            <w:r w:rsidR="006B2AC7">
              <w:rPr>
                <w:rFonts w:ascii="Times New Roman" w:eastAsia="SimSun" w:hAnsi="Times New Roman" w:cs="Times New Roman"/>
                <w:sz w:val="20"/>
                <w:szCs w:val="20"/>
                <w:lang w:eastAsia="zh-CN"/>
              </w:rPr>
              <w:t>15</w:t>
            </w:r>
          </w:p>
        </w:tc>
        <w:tc>
          <w:tcPr>
            <w:tcW w:w="1733" w:type="dxa"/>
            <w:gridSpan w:val="2"/>
            <w:tcBorders>
              <w:top w:val="single" w:sz="4" w:space="0" w:color="auto"/>
              <w:left w:val="single" w:sz="4" w:space="0" w:color="auto"/>
              <w:bottom w:val="single" w:sz="4" w:space="0" w:color="auto"/>
              <w:right w:val="single" w:sz="4" w:space="0" w:color="auto"/>
            </w:tcBorders>
            <w:vAlign w:val="center"/>
          </w:tcPr>
          <w:p w14:paraId="4BC02EDF" w14:textId="0F4B8702" w:rsidR="002D6F44" w:rsidRDefault="00F33B0B" w:rsidP="002D6F4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0.010</w:t>
            </w:r>
          </w:p>
        </w:tc>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26D2EE0A" w14:textId="3446DF45" w:rsidR="002D6F44" w:rsidRPr="00C1647A" w:rsidRDefault="002D6F44" w:rsidP="002D6F44">
            <w:pPr>
              <w:spacing w:after="0" w:line="240" w:lineRule="auto"/>
              <w:jc w:val="center"/>
              <w:rPr>
                <w:rFonts w:ascii="Times New Roman" w:eastAsia="SimSun" w:hAnsi="Times New Roman" w:cs="Times New Roman"/>
                <w:sz w:val="20"/>
                <w:szCs w:val="20"/>
                <w:lang w:eastAsia="zh-CN"/>
              </w:rPr>
            </w:pPr>
            <w:r w:rsidRPr="00C1647A">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0502C4FC" w14:textId="665E1004" w:rsidR="002D6F44" w:rsidRPr="00B81372" w:rsidRDefault="002D6F44" w:rsidP="002D6F44">
            <w:pPr>
              <w:spacing w:after="0" w:line="240" w:lineRule="auto"/>
              <w:rPr>
                <w:rFonts w:ascii="Times New Roman" w:eastAsia="SimSun" w:hAnsi="Times New Roman" w:cs="Times New Roman"/>
                <w:sz w:val="20"/>
                <w:szCs w:val="20"/>
                <w:lang w:eastAsia="zh-CN"/>
              </w:rPr>
            </w:pPr>
            <w:r w:rsidRPr="00B81372">
              <w:rPr>
                <w:rFonts w:ascii="Times New Roman" w:eastAsia="SimSun" w:hAnsi="Times New Roman" w:cs="Times New Roman"/>
                <w:sz w:val="20"/>
                <w:szCs w:val="20"/>
                <w:lang w:eastAsia="zh-CN"/>
              </w:rPr>
              <w:t xml:space="preserve">Corrosion </w:t>
            </w:r>
            <w:r w:rsidR="006D3C47">
              <w:rPr>
                <w:rFonts w:ascii="Times New Roman" w:eastAsia="SimSun" w:hAnsi="Times New Roman" w:cs="Times New Roman"/>
                <w:sz w:val="20"/>
                <w:szCs w:val="20"/>
                <w:lang w:eastAsia="zh-CN"/>
              </w:rPr>
              <w:t>of house</w:t>
            </w:r>
            <w:r w:rsidR="002D1B47">
              <w:rPr>
                <w:rFonts w:ascii="Times New Roman" w:eastAsia="SimSun" w:hAnsi="Times New Roman" w:cs="Times New Roman"/>
                <w:sz w:val="20"/>
                <w:szCs w:val="20"/>
                <w:lang w:eastAsia="zh-CN"/>
              </w:rPr>
              <w:t xml:space="preserve">hold plumbing systems. </w:t>
            </w:r>
            <w:r w:rsidRPr="00B81372">
              <w:rPr>
                <w:rFonts w:ascii="Times New Roman" w:eastAsia="SimSun" w:hAnsi="Times New Roman" w:cs="Times New Roman"/>
                <w:sz w:val="20"/>
                <w:szCs w:val="20"/>
                <w:lang w:eastAsia="zh-CN"/>
              </w:rPr>
              <w:t>Erosion of natural deposits.</w:t>
            </w:r>
          </w:p>
        </w:tc>
      </w:tr>
      <w:tr w:rsidR="002D6F44" w:rsidRPr="00D144CC" w14:paraId="53BB4F10" w14:textId="77777777" w:rsidTr="00C763F3">
        <w:tc>
          <w:tcPr>
            <w:tcW w:w="1530" w:type="dxa"/>
            <w:tcBorders>
              <w:top w:val="single" w:sz="4" w:space="0" w:color="auto"/>
              <w:left w:val="single" w:sz="4" w:space="0" w:color="auto"/>
              <w:bottom w:val="single" w:sz="4" w:space="0" w:color="auto"/>
              <w:right w:val="single" w:sz="4" w:space="0" w:color="auto"/>
            </w:tcBorders>
            <w:vAlign w:val="center"/>
          </w:tcPr>
          <w:p w14:paraId="59615ABF" w14:textId="00CBB2CB" w:rsidR="002D6F44" w:rsidRDefault="00D83242" w:rsidP="002D6F44">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Akasaki </w:t>
            </w:r>
          </w:p>
        </w:tc>
        <w:tc>
          <w:tcPr>
            <w:tcW w:w="1710" w:type="dxa"/>
            <w:tcBorders>
              <w:top w:val="single" w:sz="4" w:space="0" w:color="auto"/>
              <w:left w:val="single" w:sz="4" w:space="0" w:color="auto"/>
              <w:bottom w:val="single" w:sz="4" w:space="0" w:color="auto"/>
              <w:right w:val="single" w:sz="4" w:space="0" w:color="auto"/>
            </w:tcBorders>
            <w:vAlign w:val="center"/>
          </w:tcPr>
          <w:p w14:paraId="06E3321F" w14:textId="02903913" w:rsidR="002D6F44" w:rsidRDefault="002D6F44" w:rsidP="002D6F44">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Copper </w:t>
            </w:r>
          </w:p>
        </w:tc>
        <w:tc>
          <w:tcPr>
            <w:tcW w:w="1620" w:type="dxa"/>
            <w:tcBorders>
              <w:top w:val="single" w:sz="4" w:space="0" w:color="auto"/>
              <w:left w:val="single" w:sz="4" w:space="0" w:color="auto"/>
              <w:bottom w:val="single" w:sz="4" w:space="0" w:color="auto"/>
              <w:right w:val="single" w:sz="4" w:space="0" w:color="auto"/>
            </w:tcBorders>
            <w:vAlign w:val="center"/>
          </w:tcPr>
          <w:p w14:paraId="550695D8" w14:textId="71EA42CD" w:rsidR="002D6F44" w:rsidRDefault="002D6F44" w:rsidP="002D6F4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w:t>
            </w:r>
          </w:p>
        </w:tc>
        <w:tc>
          <w:tcPr>
            <w:tcW w:w="900" w:type="dxa"/>
            <w:tcBorders>
              <w:top w:val="single" w:sz="4" w:space="0" w:color="auto"/>
              <w:left w:val="single" w:sz="4" w:space="0" w:color="auto"/>
              <w:bottom w:val="single" w:sz="4" w:space="0" w:color="auto"/>
              <w:right w:val="single" w:sz="4" w:space="0" w:color="auto"/>
            </w:tcBorders>
            <w:vAlign w:val="center"/>
          </w:tcPr>
          <w:p w14:paraId="78AF5D5A" w14:textId="4BC62FAB" w:rsidR="002D6F44" w:rsidRDefault="00D83242" w:rsidP="003F342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0.00</w:t>
            </w:r>
            <w:r w:rsidR="009F2265">
              <w:rPr>
                <w:rFonts w:ascii="Times New Roman" w:eastAsia="SimSun" w:hAnsi="Times New Roman" w:cs="Times New Roman"/>
                <w:sz w:val="20"/>
                <w:szCs w:val="20"/>
                <w:lang w:eastAsia="zh-CN"/>
              </w:rPr>
              <w:t>5</w:t>
            </w:r>
          </w:p>
        </w:tc>
        <w:tc>
          <w:tcPr>
            <w:tcW w:w="1733" w:type="dxa"/>
            <w:gridSpan w:val="2"/>
            <w:tcBorders>
              <w:top w:val="single" w:sz="4" w:space="0" w:color="auto"/>
              <w:left w:val="single" w:sz="4" w:space="0" w:color="auto"/>
              <w:bottom w:val="single" w:sz="4" w:space="0" w:color="auto"/>
              <w:right w:val="single" w:sz="4" w:space="0" w:color="auto"/>
            </w:tcBorders>
            <w:vAlign w:val="center"/>
          </w:tcPr>
          <w:p w14:paraId="7A9D3662" w14:textId="31B12649" w:rsidR="002D6F44" w:rsidRDefault="002D6F44" w:rsidP="002D6F4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1</w:t>
            </w:r>
            <w:r w:rsidR="00C41CC9">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3</w:t>
            </w:r>
          </w:p>
        </w:tc>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7C3C54FE" w14:textId="43E3B6A5" w:rsidR="002D6F44" w:rsidRPr="00C1647A" w:rsidRDefault="002D6F44" w:rsidP="002D6F44">
            <w:pPr>
              <w:spacing w:after="0" w:line="240" w:lineRule="auto"/>
              <w:jc w:val="center"/>
              <w:rPr>
                <w:rFonts w:ascii="Times New Roman" w:eastAsia="SimSun" w:hAnsi="Times New Roman" w:cs="Times New Roman"/>
                <w:sz w:val="20"/>
                <w:szCs w:val="20"/>
                <w:lang w:eastAsia="zh-CN"/>
              </w:rPr>
            </w:pPr>
            <w:r w:rsidRPr="00C1647A">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31959D2B" w14:textId="149F32D0" w:rsidR="002D6F44" w:rsidRPr="00B81372" w:rsidRDefault="002D6F44" w:rsidP="002D6F44">
            <w:pPr>
              <w:spacing w:after="0" w:line="240" w:lineRule="auto"/>
              <w:rPr>
                <w:rFonts w:ascii="Times New Roman" w:eastAsia="SimSun" w:hAnsi="Times New Roman" w:cs="Times New Roman"/>
                <w:sz w:val="20"/>
                <w:szCs w:val="20"/>
                <w:lang w:eastAsia="zh-CN"/>
              </w:rPr>
            </w:pPr>
            <w:r w:rsidRPr="00B81372">
              <w:rPr>
                <w:rFonts w:ascii="Times New Roman" w:eastAsia="SimSun" w:hAnsi="Times New Roman" w:cs="Times New Roman"/>
                <w:sz w:val="20"/>
                <w:szCs w:val="20"/>
                <w:lang w:eastAsia="zh-CN"/>
              </w:rPr>
              <w:t xml:space="preserve">Corrosion </w:t>
            </w:r>
            <w:r w:rsidR="006D3C47">
              <w:rPr>
                <w:rFonts w:ascii="Times New Roman" w:eastAsia="SimSun" w:hAnsi="Times New Roman" w:cs="Times New Roman"/>
                <w:sz w:val="20"/>
                <w:szCs w:val="20"/>
                <w:lang w:eastAsia="zh-CN"/>
              </w:rPr>
              <w:t>of house</w:t>
            </w:r>
            <w:r w:rsidR="002D1B47">
              <w:rPr>
                <w:rFonts w:ascii="Times New Roman" w:eastAsia="SimSun" w:hAnsi="Times New Roman" w:cs="Times New Roman"/>
                <w:sz w:val="20"/>
                <w:szCs w:val="20"/>
                <w:lang w:eastAsia="zh-CN"/>
              </w:rPr>
              <w:t xml:space="preserve">hold plumbing systems. </w:t>
            </w:r>
            <w:r w:rsidRPr="00B81372">
              <w:rPr>
                <w:rFonts w:ascii="Times New Roman" w:eastAsia="SimSun" w:hAnsi="Times New Roman" w:cs="Times New Roman"/>
                <w:sz w:val="20"/>
                <w:szCs w:val="20"/>
                <w:lang w:eastAsia="zh-CN"/>
              </w:rPr>
              <w:t>Erosion of natural deposits.</w:t>
            </w:r>
          </w:p>
        </w:tc>
      </w:tr>
      <w:tr w:rsidR="002D6F44" w:rsidRPr="00D144CC" w14:paraId="1B4DEDBE" w14:textId="77777777" w:rsidTr="00C763F3">
        <w:tc>
          <w:tcPr>
            <w:tcW w:w="1530" w:type="dxa"/>
            <w:tcBorders>
              <w:top w:val="single" w:sz="4" w:space="0" w:color="auto"/>
              <w:left w:val="single" w:sz="4" w:space="0" w:color="auto"/>
              <w:bottom w:val="single" w:sz="4" w:space="0" w:color="auto"/>
              <w:right w:val="single" w:sz="4" w:space="0" w:color="auto"/>
            </w:tcBorders>
            <w:vAlign w:val="center"/>
          </w:tcPr>
          <w:p w14:paraId="27B62393" w14:textId="2AA00A2B" w:rsidR="002D6F44" w:rsidRDefault="00D83242" w:rsidP="002D6F44">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Akasaki</w:t>
            </w:r>
          </w:p>
        </w:tc>
        <w:tc>
          <w:tcPr>
            <w:tcW w:w="1710" w:type="dxa"/>
            <w:tcBorders>
              <w:top w:val="single" w:sz="4" w:space="0" w:color="auto"/>
              <w:left w:val="single" w:sz="4" w:space="0" w:color="auto"/>
              <w:bottom w:val="single" w:sz="4" w:space="0" w:color="auto"/>
              <w:right w:val="single" w:sz="4" w:space="0" w:color="auto"/>
            </w:tcBorders>
            <w:vAlign w:val="center"/>
          </w:tcPr>
          <w:p w14:paraId="117F8C55" w14:textId="6599198F" w:rsidR="002D6F44" w:rsidRDefault="002D6F44" w:rsidP="002D6F44">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Lead</w:t>
            </w:r>
          </w:p>
        </w:tc>
        <w:tc>
          <w:tcPr>
            <w:tcW w:w="1620" w:type="dxa"/>
            <w:tcBorders>
              <w:top w:val="single" w:sz="4" w:space="0" w:color="auto"/>
              <w:left w:val="single" w:sz="4" w:space="0" w:color="auto"/>
              <w:bottom w:val="single" w:sz="4" w:space="0" w:color="auto"/>
              <w:right w:val="single" w:sz="4" w:space="0" w:color="auto"/>
            </w:tcBorders>
            <w:vAlign w:val="center"/>
          </w:tcPr>
          <w:p w14:paraId="653748C2" w14:textId="3D767B5C" w:rsidR="002D6F44" w:rsidRDefault="002D6F44" w:rsidP="002D6F4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w:t>
            </w:r>
          </w:p>
        </w:tc>
        <w:tc>
          <w:tcPr>
            <w:tcW w:w="900" w:type="dxa"/>
            <w:tcBorders>
              <w:top w:val="single" w:sz="4" w:space="0" w:color="auto"/>
              <w:left w:val="single" w:sz="4" w:space="0" w:color="auto"/>
              <w:bottom w:val="single" w:sz="4" w:space="0" w:color="auto"/>
              <w:right w:val="single" w:sz="4" w:space="0" w:color="auto"/>
            </w:tcBorders>
            <w:vAlign w:val="center"/>
          </w:tcPr>
          <w:p w14:paraId="14EF16F1" w14:textId="1007B8AE" w:rsidR="002D6F44" w:rsidRDefault="00D83242" w:rsidP="003F342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0.00</w:t>
            </w:r>
            <w:r w:rsidR="003F3425">
              <w:rPr>
                <w:rFonts w:ascii="Times New Roman" w:eastAsia="SimSun" w:hAnsi="Times New Roman" w:cs="Times New Roman"/>
                <w:sz w:val="20"/>
                <w:szCs w:val="20"/>
                <w:lang w:eastAsia="zh-CN"/>
              </w:rPr>
              <w:t>0</w:t>
            </w:r>
            <w:r w:rsidR="009F2265">
              <w:rPr>
                <w:rFonts w:ascii="Times New Roman" w:eastAsia="SimSun" w:hAnsi="Times New Roman" w:cs="Times New Roman"/>
                <w:sz w:val="20"/>
                <w:szCs w:val="20"/>
                <w:lang w:eastAsia="zh-CN"/>
              </w:rPr>
              <w:t>9</w:t>
            </w:r>
          </w:p>
        </w:tc>
        <w:tc>
          <w:tcPr>
            <w:tcW w:w="1733" w:type="dxa"/>
            <w:gridSpan w:val="2"/>
            <w:tcBorders>
              <w:top w:val="single" w:sz="4" w:space="0" w:color="auto"/>
              <w:left w:val="single" w:sz="4" w:space="0" w:color="auto"/>
              <w:bottom w:val="single" w:sz="4" w:space="0" w:color="auto"/>
              <w:right w:val="single" w:sz="4" w:space="0" w:color="auto"/>
            </w:tcBorders>
            <w:vAlign w:val="center"/>
          </w:tcPr>
          <w:p w14:paraId="334FD493" w14:textId="5AD100A1" w:rsidR="002D6F44" w:rsidRDefault="00F33B0B" w:rsidP="002D6F4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0.010</w:t>
            </w:r>
          </w:p>
        </w:tc>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189AC7A6" w14:textId="3618AE46" w:rsidR="002D6F44" w:rsidRPr="00C1647A" w:rsidRDefault="002D6F44" w:rsidP="002D6F44">
            <w:pPr>
              <w:spacing w:after="0" w:line="240" w:lineRule="auto"/>
              <w:jc w:val="center"/>
              <w:rPr>
                <w:rFonts w:ascii="Times New Roman" w:eastAsia="SimSun" w:hAnsi="Times New Roman" w:cs="Times New Roman"/>
                <w:sz w:val="20"/>
                <w:szCs w:val="20"/>
                <w:lang w:eastAsia="zh-CN"/>
              </w:rPr>
            </w:pPr>
            <w:r w:rsidRPr="00C1647A">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04E9E048" w14:textId="4B6DB941" w:rsidR="002D6F44" w:rsidRPr="00B81372" w:rsidRDefault="002D6F44" w:rsidP="002D6F44">
            <w:pPr>
              <w:spacing w:after="0" w:line="240" w:lineRule="auto"/>
              <w:rPr>
                <w:rFonts w:ascii="Times New Roman" w:eastAsia="SimSun" w:hAnsi="Times New Roman" w:cs="Times New Roman"/>
                <w:sz w:val="20"/>
                <w:szCs w:val="20"/>
                <w:lang w:eastAsia="zh-CN"/>
              </w:rPr>
            </w:pPr>
            <w:r w:rsidRPr="00B81372">
              <w:rPr>
                <w:rFonts w:ascii="Times New Roman" w:eastAsia="SimSun" w:hAnsi="Times New Roman" w:cs="Times New Roman"/>
                <w:sz w:val="20"/>
                <w:szCs w:val="20"/>
                <w:lang w:eastAsia="zh-CN"/>
              </w:rPr>
              <w:t xml:space="preserve">Corrosion </w:t>
            </w:r>
            <w:r w:rsidR="006D3C47">
              <w:rPr>
                <w:rFonts w:ascii="Times New Roman" w:eastAsia="SimSun" w:hAnsi="Times New Roman" w:cs="Times New Roman"/>
                <w:sz w:val="20"/>
                <w:szCs w:val="20"/>
                <w:lang w:eastAsia="zh-CN"/>
              </w:rPr>
              <w:t>of house</w:t>
            </w:r>
            <w:r w:rsidR="002D1B47">
              <w:rPr>
                <w:rFonts w:ascii="Times New Roman" w:eastAsia="SimSun" w:hAnsi="Times New Roman" w:cs="Times New Roman"/>
                <w:sz w:val="20"/>
                <w:szCs w:val="20"/>
                <w:lang w:eastAsia="zh-CN"/>
              </w:rPr>
              <w:t xml:space="preserve">hold plumbing systems. </w:t>
            </w:r>
            <w:r w:rsidRPr="00B81372">
              <w:rPr>
                <w:rFonts w:ascii="Times New Roman" w:eastAsia="SimSun" w:hAnsi="Times New Roman" w:cs="Times New Roman"/>
                <w:sz w:val="20"/>
                <w:szCs w:val="20"/>
                <w:lang w:eastAsia="zh-CN"/>
              </w:rPr>
              <w:t>Erosion of natural deposits.</w:t>
            </w:r>
          </w:p>
        </w:tc>
      </w:tr>
      <w:tr w:rsidR="002D6F44" w:rsidRPr="00D144CC" w14:paraId="37CCA906" w14:textId="77777777" w:rsidTr="00C763F3">
        <w:tc>
          <w:tcPr>
            <w:tcW w:w="1530" w:type="dxa"/>
            <w:tcBorders>
              <w:top w:val="single" w:sz="4" w:space="0" w:color="auto"/>
              <w:left w:val="single" w:sz="4" w:space="0" w:color="auto"/>
              <w:bottom w:val="single" w:sz="4" w:space="0" w:color="auto"/>
              <w:right w:val="single" w:sz="4" w:space="0" w:color="auto"/>
            </w:tcBorders>
            <w:vAlign w:val="center"/>
          </w:tcPr>
          <w:p w14:paraId="26512267" w14:textId="451EC9F1" w:rsidR="002D6F44" w:rsidRDefault="00D83242" w:rsidP="002D6F44">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Harioshima</w:t>
            </w:r>
          </w:p>
        </w:tc>
        <w:tc>
          <w:tcPr>
            <w:tcW w:w="1710" w:type="dxa"/>
            <w:tcBorders>
              <w:top w:val="single" w:sz="4" w:space="0" w:color="auto"/>
              <w:left w:val="single" w:sz="4" w:space="0" w:color="auto"/>
              <w:bottom w:val="single" w:sz="4" w:space="0" w:color="auto"/>
              <w:right w:val="single" w:sz="4" w:space="0" w:color="auto"/>
            </w:tcBorders>
            <w:vAlign w:val="center"/>
          </w:tcPr>
          <w:p w14:paraId="11A183CA" w14:textId="25A3893B" w:rsidR="002D6F44" w:rsidRDefault="002D6F44" w:rsidP="002D6F44">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Copper </w:t>
            </w:r>
          </w:p>
        </w:tc>
        <w:tc>
          <w:tcPr>
            <w:tcW w:w="1620" w:type="dxa"/>
            <w:tcBorders>
              <w:top w:val="single" w:sz="4" w:space="0" w:color="auto"/>
              <w:left w:val="single" w:sz="4" w:space="0" w:color="auto"/>
              <w:bottom w:val="single" w:sz="4" w:space="0" w:color="auto"/>
              <w:right w:val="single" w:sz="4" w:space="0" w:color="auto"/>
            </w:tcBorders>
            <w:vAlign w:val="center"/>
          </w:tcPr>
          <w:p w14:paraId="7C49A2F6" w14:textId="0DD461BF" w:rsidR="002D6F44" w:rsidRDefault="002D6F44" w:rsidP="002D6F4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w:t>
            </w:r>
          </w:p>
        </w:tc>
        <w:tc>
          <w:tcPr>
            <w:tcW w:w="900" w:type="dxa"/>
            <w:tcBorders>
              <w:top w:val="single" w:sz="4" w:space="0" w:color="auto"/>
              <w:left w:val="single" w:sz="4" w:space="0" w:color="auto"/>
              <w:bottom w:val="single" w:sz="4" w:space="0" w:color="auto"/>
              <w:right w:val="single" w:sz="4" w:space="0" w:color="auto"/>
            </w:tcBorders>
            <w:vAlign w:val="center"/>
          </w:tcPr>
          <w:p w14:paraId="2FFDBB9E" w14:textId="2C394325" w:rsidR="002D6F44" w:rsidRDefault="00D83242" w:rsidP="003F342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w:t>
            </w:r>
            <w:r w:rsidR="003F3425">
              <w:rPr>
                <w:rFonts w:ascii="Times New Roman" w:eastAsia="SimSun" w:hAnsi="Times New Roman" w:cs="Times New Roman"/>
                <w:sz w:val="20"/>
                <w:szCs w:val="20"/>
                <w:lang w:eastAsia="zh-CN"/>
              </w:rPr>
              <w:t>5</w:t>
            </w:r>
            <w:r w:rsidR="0082595C">
              <w:rPr>
                <w:rFonts w:ascii="Times New Roman" w:eastAsia="SimSun" w:hAnsi="Times New Roman" w:cs="Times New Roman"/>
                <w:sz w:val="20"/>
                <w:szCs w:val="20"/>
                <w:lang w:eastAsia="zh-CN"/>
              </w:rPr>
              <w:t>4</w:t>
            </w:r>
          </w:p>
        </w:tc>
        <w:tc>
          <w:tcPr>
            <w:tcW w:w="1733" w:type="dxa"/>
            <w:gridSpan w:val="2"/>
            <w:tcBorders>
              <w:top w:val="single" w:sz="4" w:space="0" w:color="auto"/>
              <w:left w:val="single" w:sz="4" w:space="0" w:color="auto"/>
              <w:bottom w:val="single" w:sz="4" w:space="0" w:color="auto"/>
              <w:right w:val="single" w:sz="4" w:space="0" w:color="auto"/>
            </w:tcBorders>
            <w:vAlign w:val="center"/>
          </w:tcPr>
          <w:p w14:paraId="341366CE" w14:textId="71569814" w:rsidR="002D6F44" w:rsidRDefault="002D6F44" w:rsidP="002D6F4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1</w:t>
            </w:r>
            <w:r w:rsidR="00C41CC9">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3</w:t>
            </w:r>
          </w:p>
        </w:tc>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675BAE79" w14:textId="53BE6369" w:rsidR="002D6F44" w:rsidRPr="00C1647A" w:rsidRDefault="002D6F44" w:rsidP="002D6F44">
            <w:pPr>
              <w:spacing w:after="0" w:line="240" w:lineRule="auto"/>
              <w:jc w:val="center"/>
              <w:rPr>
                <w:rFonts w:ascii="Times New Roman" w:eastAsia="SimSun" w:hAnsi="Times New Roman" w:cs="Times New Roman"/>
                <w:sz w:val="20"/>
                <w:szCs w:val="20"/>
                <w:lang w:eastAsia="zh-CN"/>
              </w:rPr>
            </w:pPr>
            <w:r w:rsidRPr="00C1647A">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4341364B" w14:textId="255497C1" w:rsidR="002D6F44" w:rsidRPr="00B81372" w:rsidRDefault="002D6F44" w:rsidP="002D6F44">
            <w:pPr>
              <w:spacing w:after="0" w:line="240" w:lineRule="auto"/>
              <w:rPr>
                <w:rFonts w:ascii="Times New Roman" w:eastAsia="SimSun" w:hAnsi="Times New Roman" w:cs="Times New Roman"/>
                <w:sz w:val="20"/>
                <w:szCs w:val="20"/>
                <w:lang w:eastAsia="zh-CN"/>
              </w:rPr>
            </w:pPr>
            <w:r w:rsidRPr="00B81372">
              <w:rPr>
                <w:rFonts w:ascii="Times New Roman" w:eastAsia="SimSun" w:hAnsi="Times New Roman" w:cs="Times New Roman"/>
                <w:sz w:val="20"/>
                <w:szCs w:val="20"/>
                <w:lang w:eastAsia="zh-CN"/>
              </w:rPr>
              <w:t xml:space="preserve">Corrosion </w:t>
            </w:r>
            <w:r w:rsidR="006D3C47">
              <w:rPr>
                <w:rFonts w:ascii="Times New Roman" w:eastAsia="SimSun" w:hAnsi="Times New Roman" w:cs="Times New Roman"/>
                <w:sz w:val="20"/>
                <w:szCs w:val="20"/>
                <w:lang w:eastAsia="zh-CN"/>
              </w:rPr>
              <w:t>of house</w:t>
            </w:r>
            <w:r w:rsidR="002D1B47">
              <w:rPr>
                <w:rFonts w:ascii="Times New Roman" w:eastAsia="SimSun" w:hAnsi="Times New Roman" w:cs="Times New Roman"/>
                <w:sz w:val="20"/>
                <w:szCs w:val="20"/>
                <w:lang w:eastAsia="zh-CN"/>
              </w:rPr>
              <w:t xml:space="preserve">hold plumbing systems. </w:t>
            </w:r>
            <w:r w:rsidRPr="00B81372">
              <w:rPr>
                <w:rFonts w:ascii="Times New Roman" w:eastAsia="SimSun" w:hAnsi="Times New Roman" w:cs="Times New Roman"/>
                <w:sz w:val="20"/>
                <w:szCs w:val="20"/>
                <w:lang w:eastAsia="zh-CN"/>
              </w:rPr>
              <w:t>Erosion of natural deposits.</w:t>
            </w:r>
          </w:p>
        </w:tc>
      </w:tr>
      <w:tr w:rsidR="002D6F44" w:rsidRPr="00D144CC" w14:paraId="3AB44845" w14:textId="77777777" w:rsidTr="00C763F3">
        <w:tc>
          <w:tcPr>
            <w:tcW w:w="1530" w:type="dxa"/>
            <w:tcBorders>
              <w:top w:val="single" w:sz="4" w:space="0" w:color="auto"/>
              <w:left w:val="single" w:sz="4" w:space="0" w:color="auto"/>
              <w:bottom w:val="single" w:sz="4" w:space="0" w:color="auto"/>
              <w:right w:val="single" w:sz="4" w:space="0" w:color="auto"/>
            </w:tcBorders>
            <w:vAlign w:val="center"/>
          </w:tcPr>
          <w:p w14:paraId="5F92EF6D" w14:textId="6B5C928F" w:rsidR="002D6F44" w:rsidRDefault="00D83242" w:rsidP="002D6F44">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Harioshima</w:t>
            </w:r>
          </w:p>
        </w:tc>
        <w:tc>
          <w:tcPr>
            <w:tcW w:w="1710" w:type="dxa"/>
            <w:tcBorders>
              <w:top w:val="single" w:sz="4" w:space="0" w:color="auto"/>
              <w:left w:val="single" w:sz="4" w:space="0" w:color="auto"/>
              <w:bottom w:val="single" w:sz="4" w:space="0" w:color="auto"/>
              <w:right w:val="single" w:sz="4" w:space="0" w:color="auto"/>
            </w:tcBorders>
            <w:vAlign w:val="center"/>
          </w:tcPr>
          <w:p w14:paraId="22F81386" w14:textId="4D1186B6" w:rsidR="002D6F44" w:rsidRDefault="002D6F44" w:rsidP="002D6F44">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Lead</w:t>
            </w:r>
          </w:p>
        </w:tc>
        <w:tc>
          <w:tcPr>
            <w:tcW w:w="1620" w:type="dxa"/>
            <w:tcBorders>
              <w:top w:val="single" w:sz="4" w:space="0" w:color="auto"/>
              <w:left w:val="single" w:sz="4" w:space="0" w:color="auto"/>
              <w:bottom w:val="single" w:sz="4" w:space="0" w:color="auto"/>
              <w:right w:val="single" w:sz="4" w:space="0" w:color="auto"/>
            </w:tcBorders>
            <w:vAlign w:val="center"/>
          </w:tcPr>
          <w:p w14:paraId="2211B6E0" w14:textId="3469CCE9" w:rsidR="002D6F44" w:rsidRDefault="002D6F44" w:rsidP="002D6F4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w:t>
            </w:r>
          </w:p>
        </w:tc>
        <w:tc>
          <w:tcPr>
            <w:tcW w:w="900" w:type="dxa"/>
            <w:tcBorders>
              <w:top w:val="single" w:sz="4" w:space="0" w:color="auto"/>
              <w:left w:val="single" w:sz="4" w:space="0" w:color="auto"/>
              <w:bottom w:val="single" w:sz="4" w:space="0" w:color="auto"/>
              <w:right w:val="single" w:sz="4" w:space="0" w:color="auto"/>
            </w:tcBorders>
            <w:vAlign w:val="center"/>
          </w:tcPr>
          <w:p w14:paraId="1CA175E3" w14:textId="25EC41F4" w:rsidR="002D6F44" w:rsidRDefault="00D83242" w:rsidP="003F342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0.00</w:t>
            </w:r>
            <w:r w:rsidR="003F3425">
              <w:rPr>
                <w:rFonts w:ascii="Times New Roman" w:eastAsia="SimSun" w:hAnsi="Times New Roman" w:cs="Times New Roman"/>
                <w:sz w:val="20"/>
                <w:szCs w:val="20"/>
                <w:lang w:eastAsia="zh-CN"/>
              </w:rPr>
              <w:t>0</w:t>
            </w:r>
            <w:r w:rsidR="0082595C">
              <w:rPr>
                <w:rFonts w:ascii="Times New Roman" w:eastAsia="SimSun" w:hAnsi="Times New Roman" w:cs="Times New Roman"/>
                <w:sz w:val="20"/>
                <w:szCs w:val="20"/>
                <w:lang w:eastAsia="zh-CN"/>
              </w:rPr>
              <w:t>8</w:t>
            </w:r>
          </w:p>
        </w:tc>
        <w:tc>
          <w:tcPr>
            <w:tcW w:w="1733" w:type="dxa"/>
            <w:gridSpan w:val="2"/>
            <w:tcBorders>
              <w:top w:val="single" w:sz="4" w:space="0" w:color="auto"/>
              <w:left w:val="single" w:sz="4" w:space="0" w:color="auto"/>
              <w:bottom w:val="single" w:sz="4" w:space="0" w:color="auto"/>
              <w:right w:val="single" w:sz="4" w:space="0" w:color="auto"/>
            </w:tcBorders>
            <w:vAlign w:val="center"/>
          </w:tcPr>
          <w:p w14:paraId="79343604" w14:textId="622C02D5" w:rsidR="002D6F44" w:rsidRDefault="00F33B0B" w:rsidP="002D6F4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0.010</w:t>
            </w:r>
          </w:p>
        </w:tc>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63092C44" w14:textId="13E8468D" w:rsidR="002D6F44" w:rsidRPr="00C1647A" w:rsidRDefault="002D6F44" w:rsidP="002D6F44">
            <w:pPr>
              <w:spacing w:after="0" w:line="240" w:lineRule="auto"/>
              <w:jc w:val="center"/>
              <w:rPr>
                <w:rFonts w:ascii="Times New Roman" w:eastAsia="SimSun" w:hAnsi="Times New Roman" w:cs="Times New Roman"/>
                <w:sz w:val="20"/>
                <w:szCs w:val="20"/>
                <w:lang w:eastAsia="zh-CN"/>
              </w:rPr>
            </w:pPr>
            <w:r w:rsidRPr="00C1647A">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71F40D6F" w14:textId="082B50AB" w:rsidR="002D6F44" w:rsidRPr="00B81372" w:rsidRDefault="002D6F44" w:rsidP="002D6F44">
            <w:pPr>
              <w:spacing w:after="0" w:line="240" w:lineRule="auto"/>
              <w:rPr>
                <w:rFonts w:ascii="Times New Roman" w:eastAsia="SimSun" w:hAnsi="Times New Roman" w:cs="Times New Roman"/>
                <w:sz w:val="20"/>
                <w:szCs w:val="20"/>
                <w:lang w:eastAsia="zh-CN"/>
              </w:rPr>
            </w:pPr>
            <w:r w:rsidRPr="00B81372">
              <w:rPr>
                <w:rFonts w:ascii="Times New Roman" w:eastAsia="SimSun" w:hAnsi="Times New Roman" w:cs="Times New Roman"/>
                <w:sz w:val="20"/>
                <w:szCs w:val="20"/>
                <w:lang w:eastAsia="zh-CN"/>
              </w:rPr>
              <w:t xml:space="preserve">Corrosion </w:t>
            </w:r>
            <w:r w:rsidR="006D3C47">
              <w:rPr>
                <w:rFonts w:ascii="Times New Roman" w:eastAsia="SimSun" w:hAnsi="Times New Roman" w:cs="Times New Roman"/>
                <w:sz w:val="20"/>
                <w:szCs w:val="20"/>
                <w:lang w:eastAsia="zh-CN"/>
              </w:rPr>
              <w:t>of house</w:t>
            </w:r>
            <w:r w:rsidR="002D1B47">
              <w:rPr>
                <w:rFonts w:ascii="Times New Roman" w:eastAsia="SimSun" w:hAnsi="Times New Roman" w:cs="Times New Roman"/>
                <w:sz w:val="20"/>
                <w:szCs w:val="20"/>
                <w:lang w:eastAsia="zh-CN"/>
              </w:rPr>
              <w:t xml:space="preserve">hold plumbing systems. </w:t>
            </w:r>
            <w:r w:rsidRPr="00B81372">
              <w:rPr>
                <w:rFonts w:ascii="Times New Roman" w:eastAsia="SimSun" w:hAnsi="Times New Roman" w:cs="Times New Roman"/>
                <w:sz w:val="20"/>
                <w:szCs w:val="20"/>
                <w:lang w:eastAsia="zh-CN"/>
              </w:rPr>
              <w:t>Erosion of natural deposits.</w:t>
            </w:r>
          </w:p>
        </w:tc>
      </w:tr>
      <w:tr w:rsidR="002D6F44" w:rsidRPr="00D144CC" w14:paraId="00E9A52A" w14:textId="77777777" w:rsidTr="00C763F3">
        <w:tc>
          <w:tcPr>
            <w:tcW w:w="1530" w:type="dxa"/>
            <w:tcBorders>
              <w:top w:val="single" w:sz="4" w:space="0" w:color="auto"/>
              <w:left w:val="single" w:sz="4" w:space="0" w:color="auto"/>
              <w:bottom w:val="single" w:sz="4" w:space="0" w:color="auto"/>
              <w:right w:val="single" w:sz="4" w:space="0" w:color="auto"/>
            </w:tcBorders>
            <w:vAlign w:val="center"/>
          </w:tcPr>
          <w:p w14:paraId="6A8188D1" w14:textId="5B1332E1" w:rsidR="002D6F44" w:rsidRDefault="00D83242" w:rsidP="002D6F44">
            <w:pPr>
              <w:spacing w:after="0" w:line="240" w:lineRule="auto"/>
              <w:rPr>
                <w:rFonts w:ascii="Times New Roman" w:eastAsia="SimSun" w:hAnsi="Times New Roman" w:cs="Times New Roman"/>
                <w:sz w:val="20"/>
                <w:szCs w:val="20"/>
                <w:lang w:eastAsia="zh-CN"/>
              </w:rPr>
            </w:pPr>
            <w:proofErr w:type="spellStart"/>
            <w:r>
              <w:rPr>
                <w:rFonts w:ascii="Times New Roman" w:eastAsia="SimSun" w:hAnsi="Times New Roman" w:cs="Times New Roman"/>
                <w:sz w:val="20"/>
                <w:szCs w:val="20"/>
                <w:lang w:eastAsia="zh-CN"/>
              </w:rPr>
              <w:t>Iorizaki</w:t>
            </w:r>
            <w:proofErr w:type="spellEnd"/>
          </w:p>
        </w:tc>
        <w:tc>
          <w:tcPr>
            <w:tcW w:w="1710" w:type="dxa"/>
            <w:tcBorders>
              <w:top w:val="single" w:sz="4" w:space="0" w:color="auto"/>
              <w:left w:val="single" w:sz="4" w:space="0" w:color="auto"/>
              <w:bottom w:val="single" w:sz="4" w:space="0" w:color="auto"/>
              <w:right w:val="single" w:sz="4" w:space="0" w:color="auto"/>
            </w:tcBorders>
            <w:vAlign w:val="center"/>
          </w:tcPr>
          <w:p w14:paraId="066A9AF6" w14:textId="4EEBF34A" w:rsidR="002D6F44" w:rsidRDefault="002D6F44" w:rsidP="002D6F44">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Copper </w:t>
            </w:r>
          </w:p>
        </w:tc>
        <w:tc>
          <w:tcPr>
            <w:tcW w:w="1620" w:type="dxa"/>
            <w:tcBorders>
              <w:top w:val="single" w:sz="4" w:space="0" w:color="auto"/>
              <w:left w:val="single" w:sz="4" w:space="0" w:color="auto"/>
              <w:bottom w:val="single" w:sz="4" w:space="0" w:color="auto"/>
              <w:right w:val="single" w:sz="4" w:space="0" w:color="auto"/>
            </w:tcBorders>
            <w:vAlign w:val="center"/>
          </w:tcPr>
          <w:p w14:paraId="42C78B76" w14:textId="4CE13C71" w:rsidR="002D6F44" w:rsidRDefault="002D6F44" w:rsidP="002D6F4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w:t>
            </w:r>
          </w:p>
        </w:tc>
        <w:tc>
          <w:tcPr>
            <w:tcW w:w="900" w:type="dxa"/>
            <w:tcBorders>
              <w:top w:val="single" w:sz="4" w:space="0" w:color="auto"/>
              <w:left w:val="single" w:sz="4" w:space="0" w:color="auto"/>
              <w:bottom w:val="single" w:sz="4" w:space="0" w:color="auto"/>
              <w:right w:val="single" w:sz="4" w:space="0" w:color="auto"/>
            </w:tcBorders>
            <w:vAlign w:val="center"/>
          </w:tcPr>
          <w:p w14:paraId="7C3DFB44" w14:textId="766068F0" w:rsidR="002D6F44" w:rsidRDefault="00D83242" w:rsidP="003F342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w:t>
            </w:r>
            <w:r w:rsidR="003F3425">
              <w:rPr>
                <w:rFonts w:ascii="Times New Roman" w:eastAsia="SimSun" w:hAnsi="Times New Roman" w:cs="Times New Roman"/>
                <w:sz w:val="20"/>
                <w:szCs w:val="20"/>
                <w:lang w:eastAsia="zh-CN"/>
              </w:rPr>
              <w:t>14</w:t>
            </w:r>
          </w:p>
        </w:tc>
        <w:tc>
          <w:tcPr>
            <w:tcW w:w="1733" w:type="dxa"/>
            <w:gridSpan w:val="2"/>
            <w:tcBorders>
              <w:top w:val="single" w:sz="4" w:space="0" w:color="auto"/>
              <w:left w:val="single" w:sz="4" w:space="0" w:color="auto"/>
              <w:bottom w:val="single" w:sz="4" w:space="0" w:color="auto"/>
              <w:right w:val="single" w:sz="4" w:space="0" w:color="auto"/>
            </w:tcBorders>
            <w:vAlign w:val="center"/>
          </w:tcPr>
          <w:p w14:paraId="70DD51E4" w14:textId="69ADBEC8" w:rsidR="002D6F44" w:rsidRDefault="002D6F44" w:rsidP="002D6F4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1</w:t>
            </w:r>
            <w:r w:rsidR="00C41CC9">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3</w:t>
            </w:r>
          </w:p>
        </w:tc>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759B9122" w14:textId="335E96FD" w:rsidR="002D6F44" w:rsidRPr="00C1647A" w:rsidRDefault="002D6F44" w:rsidP="002D6F44">
            <w:pPr>
              <w:spacing w:after="0" w:line="240" w:lineRule="auto"/>
              <w:jc w:val="center"/>
              <w:rPr>
                <w:rFonts w:ascii="Times New Roman" w:eastAsia="SimSun" w:hAnsi="Times New Roman" w:cs="Times New Roman"/>
                <w:sz w:val="20"/>
                <w:szCs w:val="20"/>
                <w:lang w:eastAsia="zh-CN"/>
              </w:rPr>
            </w:pPr>
            <w:r w:rsidRPr="00C1647A">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6C1BC88C" w14:textId="0C403B3F" w:rsidR="002D6F44" w:rsidRPr="00B81372" w:rsidRDefault="002D6F44" w:rsidP="002D6F44">
            <w:pPr>
              <w:spacing w:after="0" w:line="240" w:lineRule="auto"/>
              <w:rPr>
                <w:rFonts w:ascii="Times New Roman" w:eastAsia="SimSun" w:hAnsi="Times New Roman" w:cs="Times New Roman"/>
                <w:sz w:val="20"/>
                <w:szCs w:val="20"/>
                <w:lang w:eastAsia="zh-CN"/>
              </w:rPr>
            </w:pPr>
            <w:r w:rsidRPr="00B81372">
              <w:rPr>
                <w:rFonts w:ascii="Times New Roman" w:eastAsia="SimSun" w:hAnsi="Times New Roman" w:cs="Times New Roman"/>
                <w:sz w:val="20"/>
                <w:szCs w:val="20"/>
                <w:lang w:eastAsia="zh-CN"/>
              </w:rPr>
              <w:t xml:space="preserve">Corrosion </w:t>
            </w:r>
            <w:r w:rsidR="006D3C47">
              <w:rPr>
                <w:rFonts w:ascii="Times New Roman" w:eastAsia="SimSun" w:hAnsi="Times New Roman" w:cs="Times New Roman"/>
                <w:sz w:val="20"/>
                <w:szCs w:val="20"/>
                <w:lang w:eastAsia="zh-CN"/>
              </w:rPr>
              <w:t>of house</w:t>
            </w:r>
            <w:r w:rsidR="002D1B47">
              <w:rPr>
                <w:rFonts w:ascii="Times New Roman" w:eastAsia="SimSun" w:hAnsi="Times New Roman" w:cs="Times New Roman"/>
                <w:sz w:val="20"/>
                <w:szCs w:val="20"/>
                <w:lang w:eastAsia="zh-CN"/>
              </w:rPr>
              <w:t xml:space="preserve">hold plumbing systems. </w:t>
            </w:r>
            <w:r w:rsidRPr="00B81372">
              <w:rPr>
                <w:rFonts w:ascii="Times New Roman" w:eastAsia="SimSun" w:hAnsi="Times New Roman" w:cs="Times New Roman"/>
                <w:sz w:val="20"/>
                <w:szCs w:val="20"/>
                <w:lang w:eastAsia="zh-CN"/>
              </w:rPr>
              <w:t>Erosion of natural deposits.</w:t>
            </w:r>
          </w:p>
        </w:tc>
      </w:tr>
      <w:tr w:rsidR="002D6F44" w:rsidRPr="00D144CC" w14:paraId="534276A7" w14:textId="77777777" w:rsidTr="00C763F3">
        <w:tc>
          <w:tcPr>
            <w:tcW w:w="1530" w:type="dxa"/>
            <w:tcBorders>
              <w:top w:val="single" w:sz="4" w:space="0" w:color="auto"/>
              <w:left w:val="single" w:sz="4" w:space="0" w:color="auto"/>
              <w:bottom w:val="single" w:sz="4" w:space="0" w:color="auto"/>
              <w:right w:val="single" w:sz="4" w:space="0" w:color="auto"/>
            </w:tcBorders>
            <w:vAlign w:val="center"/>
          </w:tcPr>
          <w:p w14:paraId="3472EED2" w14:textId="791C2CB5" w:rsidR="002D6F44" w:rsidRDefault="00D83242" w:rsidP="002D6F44">
            <w:pPr>
              <w:spacing w:after="0" w:line="240" w:lineRule="auto"/>
              <w:rPr>
                <w:rFonts w:ascii="Times New Roman" w:eastAsia="SimSun" w:hAnsi="Times New Roman" w:cs="Times New Roman"/>
                <w:sz w:val="20"/>
                <w:szCs w:val="20"/>
                <w:lang w:eastAsia="zh-CN"/>
              </w:rPr>
            </w:pPr>
            <w:proofErr w:type="spellStart"/>
            <w:r>
              <w:rPr>
                <w:rFonts w:ascii="Times New Roman" w:eastAsia="SimSun" w:hAnsi="Times New Roman" w:cs="Times New Roman"/>
                <w:sz w:val="20"/>
                <w:szCs w:val="20"/>
                <w:lang w:eastAsia="zh-CN"/>
              </w:rPr>
              <w:t>Iorizaki</w:t>
            </w:r>
            <w:proofErr w:type="spellEnd"/>
          </w:p>
        </w:tc>
        <w:tc>
          <w:tcPr>
            <w:tcW w:w="1710" w:type="dxa"/>
            <w:tcBorders>
              <w:top w:val="single" w:sz="4" w:space="0" w:color="auto"/>
              <w:left w:val="single" w:sz="4" w:space="0" w:color="auto"/>
              <w:bottom w:val="single" w:sz="4" w:space="0" w:color="auto"/>
              <w:right w:val="single" w:sz="4" w:space="0" w:color="auto"/>
            </w:tcBorders>
            <w:vAlign w:val="center"/>
          </w:tcPr>
          <w:p w14:paraId="3840BD1D" w14:textId="13665C45" w:rsidR="002D6F44" w:rsidRDefault="002D6F44" w:rsidP="002D6F44">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Lead</w:t>
            </w:r>
          </w:p>
        </w:tc>
        <w:tc>
          <w:tcPr>
            <w:tcW w:w="1620" w:type="dxa"/>
            <w:tcBorders>
              <w:top w:val="single" w:sz="4" w:space="0" w:color="auto"/>
              <w:left w:val="single" w:sz="4" w:space="0" w:color="auto"/>
              <w:bottom w:val="single" w:sz="4" w:space="0" w:color="auto"/>
              <w:right w:val="single" w:sz="4" w:space="0" w:color="auto"/>
            </w:tcBorders>
            <w:vAlign w:val="center"/>
          </w:tcPr>
          <w:p w14:paraId="26A3DEAC" w14:textId="58EE7DCF" w:rsidR="002D6F44" w:rsidRDefault="002D6F44" w:rsidP="002D6F4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w:t>
            </w:r>
          </w:p>
        </w:tc>
        <w:tc>
          <w:tcPr>
            <w:tcW w:w="900" w:type="dxa"/>
            <w:tcBorders>
              <w:top w:val="single" w:sz="4" w:space="0" w:color="auto"/>
              <w:left w:val="single" w:sz="4" w:space="0" w:color="auto"/>
              <w:bottom w:val="single" w:sz="4" w:space="0" w:color="auto"/>
              <w:right w:val="single" w:sz="4" w:space="0" w:color="auto"/>
            </w:tcBorders>
            <w:vAlign w:val="center"/>
          </w:tcPr>
          <w:p w14:paraId="77A23DDA" w14:textId="0CBA8ABB" w:rsidR="002D6F44" w:rsidRDefault="00D83242" w:rsidP="003F342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0.00</w:t>
            </w:r>
            <w:r w:rsidR="003F3425">
              <w:rPr>
                <w:rFonts w:ascii="Times New Roman" w:eastAsia="SimSun" w:hAnsi="Times New Roman" w:cs="Times New Roman"/>
                <w:sz w:val="20"/>
                <w:szCs w:val="20"/>
                <w:lang w:eastAsia="zh-CN"/>
              </w:rPr>
              <w:t>09</w:t>
            </w:r>
          </w:p>
        </w:tc>
        <w:tc>
          <w:tcPr>
            <w:tcW w:w="1733" w:type="dxa"/>
            <w:gridSpan w:val="2"/>
            <w:tcBorders>
              <w:top w:val="single" w:sz="4" w:space="0" w:color="auto"/>
              <w:left w:val="single" w:sz="4" w:space="0" w:color="auto"/>
              <w:bottom w:val="single" w:sz="4" w:space="0" w:color="auto"/>
              <w:right w:val="single" w:sz="4" w:space="0" w:color="auto"/>
            </w:tcBorders>
            <w:vAlign w:val="center"/>
          </w:tcPr>
          <w:p w14:paraId="262BDE71" w14:textId="2B74FCE2" w:rsidR="002D6F44" w:rsidRDefault="00F33B0B" w:rsidP="002D6F4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0.010</w:t>
            </w:r>
          </w:p>
        </w:tc>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7C014D78" w14:textId="57ED87FB" w:rsidR="002D6F44" w:rsidRPr="00C1647A" w:rsidRDefault="002D6F44" w:rsidP="002D6F44">
            <w:pPr>
              <w:spacing w:after="0" w:line="240" w:lineRule="auto"/>
              <w:jc w:val="center"/>
              <w:rPr>
                <w:rFonts w:ascii="Times New Roman" w:eastAsia="SimSun" w:hAnsi="Times New Roman" w:cs="Times New Roman"/>
                <w:sz w:val="20"/>
                <w:szCs w:val="20"/>
                <w:lang w:eastAsia="zh-CN"/>
              </w:rPr>
            </w:pPr>
            <w:r w:rsidRPr="00C1647A">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5905EC2E" w14:textId="0F2AEE4F" w:rsidR="002D6F44" w:rsidRPr="00B81372" w:rsidRDefault="002D6F44" w:rsidP="002D6F44">
            <w:pPr>
              <w:spacing w:after="0" w:line="240" w:lineRule="auto"/>
              <w:rPr>
                <w:rFonts w:ascii="Times New Roman" w:eastAsia="SimSun" w:hAnsi="Times New Roman" w:cs="Times New Roman"/>
                <w:sz w:val="20"/>
                <w:szCs w:val="20"/>
                <w:lang w:eastAsia="zh-CN"/>
              </w:rPr>
            </w:pPr>
            <w:r w:rsidRPr="00B81372">
              <w:rPr>
                <w:rFonts w:ascii="Times New Roman" w:eastAsia="SimSun" w:hAnsi="Times New Roman" w:cs="Times New Roman"/>
                <w:sz w:val="20"/>
                <w:szCs w:val="20"/>
                <w:lang w:eastAsia="zh-CN"/>
              </w:rPr>
              <w:t xml:space="preserve">Corrosion </w:t>
            </w:r>
            <w:r w:rsidR="006D3C47">
              <w:rPr>
                <w:rFonts w:ascii="Times New Roman" w:eastAsia="SimSun" w:hAnsi="Times New Roman" w:cs="Times New Roman"/>
                <w:sz w:val="20"/>
                <w:szCs w:val="20"/>
                <w:lang w:eastAsia="zh-CN"/>
              </w:rPr>
              <w:t>of house</w:t>
            </w:r>
            <w:r w:rsidR="002D1B47">
              <w:rPr>
                <w:rFonts w:ascii="Times New Roman" w:eastAsia="SimSun" w:hAnsi="Times New Roman" w:cs="Times New Roman"/>
                <w:sz w:val="20"/>
                <w:szCs w:val="20"/>
                <w:lang w:eastAsia="zh-CN"/>
              </w:rPr>
              <w:t xml:space="preserve">hold plumbing systems. </w:t>
            </w:r>
            <w:r w:rsidRPr="00B81372">
              <w:rPr>
                <w:rFonts w:ascii="Times New Roman" w:eastAsia="SimSun" w:hAnsi="Times New Roman" w:cs="Times New Roman"/>
                <w:sz w:val="20"/>
                <w:szCs w:val="20"/>
                <w:lang w:eastAsia="zh-CN"/>
              </w:rPr>
              <w:t>Erosion of natural deposits.</w:t>
            </w:r>
          </w:p>
        </w:tc>
      </w:tr>
      <w:tr w:rsidR="002D6F44" w:rsidRPr="00D144CC" w14:paraId="165C6532" w14:textId="77777777" w:rsidTr="00C763F3">
        <w:tc>
          <w:tcPr>
            <w:tcW w:w="1530" w:type="dxa"/>
            <w:tcBorders>
              <w:top w:val="single" w:sz="4" w:space="0" w:color="auto"/>
              <w:left w:val="single" w:sz="4" w:space="0" w:color="auto"/>
              <w:bottom w:val="single" w:sz="4" w:space="0" w:color="auto"/>
              <w:right w:val="single" w:sz="4" w:space="0" w:color="auto"/>
            </w:tcBorders>
            <w:vAlign w:val="center"/>
          </w:tcPr>
          <w:p w14:paraId="7DAC49BC" w14:textId="141F66AD" w:rsidR="002D6F44" w:rsidRDefault="00D83242" w:rsidP="002D6F44">
            <w:pPr>
              <w:spacing w:after="0" w:line="240" w:lineRule="auto"/>
              <w:rPr>
                <w:rFonts w:ascii="Times New Roman" w:eastAsia="SimSun" w:hAnsi="Times New Roman" w:cs="Times New Roman"/>
                <w:sz w:val="20"/>
                <w:szCs w:val="20"/>
                <w:lang w:eastAsia="zh-CN"/>
              </w:rPr>
            </w:pPr>
            <w:proofErr w:type="spellStart"/>
            <w:r>
              <w:rPr>
                <w:rFonts w:ascii="Times New Roman" w:eastAsia="SimSun" w:hAnsi="Times New Roman" w:cs="Times New Roman"/>
                <w:sz w:val="20"/>
                <w:szCs w:val="20"/>
                <w:lang w:eastAsia="zh-CN"/>
              </w:rPr>
              <w:t>Maebata</w:t>
            </w:r>
            <w:proofErr w:type="spellEnd"/>
          </w:p>
        </w:tc>
        <w:tc>
          <w:tcPr>
            <w:tcW w:w="1710" w:type="dxa"/>
            <w:tcBorders>
              <w:top w:val="single" w:sz="4" w:space="0" w:color="auto"/>
              <w:left w:val="single" w:sz="4" w:space="0" w:color="auto"/>
              <w:bottom w:val="single" w:sz="4" w:space="0" w:color="auto"/>
              <w:right w:val="single" w:sz="4" w:space="0" w:color="auto"/>
            </w:tcBorders>
            <w:vAlign w:val="center"/>
          </w:tcPr>
          <w:p w14:paraId="5595A0CA" w14:textId="0410E65A" w:rsidR="002D6F44" w:rsidRDefault="002D6F44" w:rsidP="002D6F44">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Copper </w:t>
            </w:r>
          </w:p>
        </w:tc>
        <w:tc>
          <w:tcPr>
            <w:tcW w:w="1620" w:type="dxa"/>
            <w:tcBorders>
              <w:top w:val="single" w:sz="4" w:space="0" w:color="auto"/>
              <w:left w:val="single" w:sz="4" w:space="0" w:color="auto"/>
              <w:bottom w:val="single" w:sz="4" w:space="0" w:color="auto"/>
              <w:right w:val="single" w:sz="4" w:space="0" w:color="auto"/>
            </w:tcBorders>
            <w:vAlign w:val="center"/>
          </w:tcPr>
          <w:p w14:paraId="68464A02" w14:textId="1761CD9C" w:rsidR="002D6F44" w:rsidRDefault="002D6F44" w:rsidP="002D6F4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w:t>
            </w:r>
          </w:p>
        </w:tc>
        <w:tc>
          <w:tcPr>
            <w:tcW w:w="900" w:type="dxa"/>
            <w:tcBorders>
              <w:top w:val="single" w:sz="4" w:space="0" w:color="auto"/>
              <w:left w:val="single" w:sz="4" w:space="0" w:color="auto"/>
              <w:bottom w:val="single" w:sz="4" w:space="0" w:color="auto"/>
              <w:right w:val="single" w:sz="4" w:space="0" w:color="auto"/>
            </w:tcBorders>
            <w:vAlign w:val="center"/>
          </w:tcPr>
          <w:p w14:paraId="6B922CC1" w14:textId="4AFA786B" w:rsidR="003F3425" w:rsidRDefault="00D83242" w:rsidP="003F342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w:t>
            </w:r>
            <w:r w:rsidR="00A57D2B">
              <w:rPr>
                <w:rFonts w:ascii="Times New Roman" w:eastAsia="SimSun" w:hAnsi="Times New Roman" w:cs="Times New Roman"/>
                <w:sz w:val="20"/>
                <w:szCs w:val="20"/>
                <w:lang w:eastAsia="zh-CN"/>
              </w:rPr>
              <w:t>26</w:t>
            </w:r>
          </w:p>
        </w:tc>
        <w:tc>
          <w:tcPr>
            <w:tcW w:w="1733" w:type="dxa"/>
            <w:gridSpan w:val="2"/>
            <w:tcBorders>
              <w:top w:val="single" w:sz="4" w:space="0" w:color="auto"/>
              <w:left w:val="single" w:sz="4" w:space="0" w:color="auto"/>
              <w:bottom w:val="single" w:sz="4" w:space="0" w:color="auto"/>
              <w:right w:val="single" w:sz="4" w:space="0" w:color="auto"/>
            </w:tcBorders>
            <w:vAlign w:val="center"/>
          </w:tcPr>
          <w:p w14:paraId="61CBD5E2" w14:textId="4139C326" w:rsidR="002D6F44" w:rsidRDefault="002D6F44" w:rsidP="002D6F4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1</w:t>
            </w:r>
            <w:r w:rsidR="00C41CC9">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3</w:t>
            </w:r>
          </w:p>
        </w:tc>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63D91CFC" w14:textId="1D54DC3B" w:rsidR="002D6F44" w:rsidRPr="00C1647A" w:rsidRDefault="002D6F44" w:rsidP="002D6F44">
            <w:pPr>
              <w:spacing w:after="0" w:line="240" w:lineRule="auto"/>
              <w:jc w:val="center"/>
              <w:rPr>
                <w:rFonts w:ascii="Times New Roman" w:eastAsia="SimSun" w:hAnsi="Times New Roman" w:cs="Times New Roman"/>
                <w:sz w:val="20"/>
                <w:szCs w:val="20"/>
                <w:lang w:eastAsia="zh-CN"/>
              </w:rPr>
            </w:pPr>
            <w:r w:rsidRPr="00C1647A">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1B39E03E" w14:textId="1715E2DE" w:rsidR="002D6F44" w:rsidRPr="00B81372" w:rsidRDefault="002D6F44" w:rsidP="002D6F44">
            <w:pPr>
              <w:spacing w:after="0" w:line="240" w:lineRule="auto"/>
              <w:rPr>
                <w:rFonts w:ascii="Times New Roman" w:eastAsia="SimSun" w:hAnsi="Times New Roman" w:cs="Times New Roman"/>
                <w:sz w:val="20"/>
                <w:szCs w:val="20"/>
                <w:lang w:eastAsia="zh-CN"/>
              </w:rPr>
            </w:pPr>
            <w:r w:rsidRPr="00B81372">
              <w:rPr>
                <w:rFonts w:ascii="Times New Roman" w:eastAsia="SimSun" w:hAnsi="Times New Roman" w:cs="Times New Roman"/>
                <w:sz w:val="20"/>
                <w:szCs w:val="20"/>
                <w:lang w:eastAsia="zh-CN"/>
              </w:rPr>
              <w:t xml:space="preserve">Corrosion </w:t>
            </w:r>
            <w:r w:rsidR="006D3C47">
              <w:rPr>
                <w:rFonts w:ascii="Times New Roman" w:eastAsia="SimSun" w:hAnsi="Times New Roman" w:cs="Times New Roman"/>
                <w:sz w:val="20"/>
                <w:szCs w:val="20"/>
                <w:lang w:eastAsia="zh-CN"/>
              </w:rPr>
              <w:t>of house</w:t>
            </w:r>
            <w:r w:rsidR="002D1B47">
              <w:rPr>
                <w:rFonts w:ascii="Times New Roman" w:eastAsia="SimSun" w:hAnsi="Times New Roman" w:cs="Times New Roman"/>
                <w:sz w:val="20"/>
                <w:szCs w:val="20"/>
                <w:lang w:eastAsia="zh-CN"/>
              </w:rPr>
              <w:t xml:space="preserve">hold plumbing systems. </w:t>
            </w:r>
            <w:r w:rsidRPr="00B81372">
              <w:rPr>
                <w:rFonts w:ascii="Times New Roman" w:eastAsia="SimSun" w:hAnsi="Times New Roman" w:cs="Times New Roman"/>
                <w:sz w:val="20"/>
                <w:szCs w:val="20"/>
                <w:lang w:eastAsia="zh-CN"/>
              </w:rPr>
              <w:t>Erosion of natural deposits.</w:t>
            </w:r>
          </w:p>
        </w:tc>
      </w:tr>
      <w:tr w:rsidR="002D6F44" w:rsidRPr="00D144CC" w14:paraId="6324E0E4" w14:textId="77777777" w:rsidTr="00C763F3">
        <w:tc>
          <w:tcPr>
            <w:tcW w:w="1530" w:type="dxa"/>
            <w:tcBorders>
              <w:top w:val="single" w:sz="4" w:space="0" w:color="auto"/>
              <w:left w:val="single" w:sz="4" w:space="0" w:color="auto"/>
              <w:bottom w:val="single" w:sz="4" w:space="0" w:color="auto"/>
              <w:right w:val="single" w:sz="4" w:space="0" w:color="auto"/>
            </w:tcBorders>
            <w:vAlign w:val="center"/>
          </w:tcPr>
          <w:p w14:paraId="4A86B33D" w14:textId="4110A490" w:rsidR="002D6F44" w:rsidRDefault="00D83242" w:rsidP="002D6F44">
            <w:pPr>
              <w:spacing w:after="0" w:line="240" w:lineRule="auto"/>
              <w:rPr>
                <w:rFonts w:ascii="Times New Roman" w:eastAsia="SimSun" w:hAnsi="Times New Roman" w:cs="Times New Roman"/>
                <w:sz w:val="20"/>
                <w:szCs w:val="20"/>
                <w:lang w:eastAsia="zh-CN"/>
              </w:rPr>
            </w:pPr>
            <w:proofErr w:type="spellStart"/>
            <w:r>
              <w:rPr>
                <w:rFonts w:ascii="Times New Roman" w:eastAsia="SimSun" w:hAnsi="Times New Roman" w:cs="Times New Roman"/>
                <w:sz w:val="20"/>
                <w:szCs w:val="20"/>
                <w:lang w:eastAsia="zh-CN"/>
              </w:rPr>
              <w:t>Maebata</w:t>
            </w:r>
            <w:proofErr w:type="spellEnd"/>
          </w:p>
        </w:tc>
        <w:tc>
          <w:tcPr>
            <w:tcW w:w="1710" w:type="dxa"/>
            <w:tcBorders>
              <w:top w:val="single" w:sz="4" w:space="0" w:color="auto"/>
              <w:left w:val="single" w:sz="4" w:space="0" w:color="auto"/>
              <w:bottom w:val="single" w:sz="4" w:space="0" w:color="auto"/>
              <w:right w:val="single" w:sz="4" w:space="0" w:color="auto"/>
            </w:tcBorders>
            <w:vAlign w:val="center"/>
          </w:tcPr>
          <w:p w14:paraId="2C97126A" w14:textId="2B31973D" w:rsidR="002D6F44" w:rsidRDefault="002D6F44" w:rsidP="002D6F44">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Lead</w:t>
            </w:r>
          </w:p>
        </w:tc>
        <w:tc>
          <w:tcPr>
            <w:tcW w:w="1620" w:type="dxa"/>
            <w:tcBorders>
              <w:top w:val="single" w:sz="4" w:space="0" w:color="auto"/>
              <w:left w:val="single" w:sz="4" w:space="0" w:color="auto"/>
              <w:bottom w:val="single" w:sz="4" w:space="0" w:color="auto"/>
              <w:right w:val="single" w:sz="4" w:space="0" w:color="auto"/>
            </w:tcBorders>
            <w:vAlign w:val="center"/>
          </w:tcPr>
          <w:p w14:paraId="3AAA2B86" w14:textId="2883BEC7" w:rsidR="002D6F44" w:rsidRDefault="002D6F44" w:rsidP="002D6F4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w:t>
            </w:r>
          </w:p>
        </w:tc>
        <w:tc>
          <w:tcPr>
            <w:tcW w:w="900" w:type="dxa"/>
            <w:tcBorders>
              <w:top w:val="single" w:sz="4" w:space="0" w:color="auto"/>
              <w:left w:val="single" w:sz="4" w:space="0" w:color="auto"/>
              <w:bottom w:val="single" w:sz="4" w:space="0" w:color="auto"/>
              <w:right w:val="single" w:sz="4" w:space="0" w:color="auto"/>
            </w:tcBorders>
            <w:vAlign w:val="center"/>
          </w:tcPr>
          <w:p w14:paraId="2D54844E" w14:textId="553D3C93" w:rsidR="002D6F44" w:rsidRDefault="00D83242" w:rsidP="003F342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0.00</w:t>
            </w:r>
            <w:r w:rsidR="003F3425">
              <w:rPr>
                <w:rFonts w:ascii="Times New Roman" w:eastAsia="SimSun" w:hAnsi="Times New Roman" w:cs="Times New Roman"/>
                <w:sz w:val="20"/>
                <w:szCs w:val="20"/>
                <w:lang w:eastAsia="zh-CN"/>
              </w:rPr>
              <w:t>1</w:t>
            </w:r>
          </w:p>
        </w:tc>
        <w:tc>
          <w:tcPr>
            <w:tcW w:w="1733" w:type="dxa"/>
            <w:gridSpan w:val="2"/>
            <w:tcBorders>
              <w:top w:val="single" w:sz="4" w:space="0" w:color="auto"/>
              <w:left w:val="single" w:sz="4" w:space="0" w:color="auto"/>
              <w:bottom w:val="single" w:sz="4" w:space="0" w:color="auto"/>
              <w:right w:val="single" w:sz="4" w:space="0" w:color="auto"/>
            </w:tcBorders>
            <w:vAlign w:val="center"/>
          </w:tcPr>
          <w:p w14:paraId="1E6468E6" w14:textId="4D15465C" w:rsidR="002D6F44" w:rsidRDefault="00F33B0B" w:rsidP="002D6F44">
            <w:pPr>
              <w:spacing w:after="0" w:line="240" w:lineRule="auto"/>
              <w:jc w:val="center"/>
              <w:rPr>
                <w:rFonts w:ascii="Times New Roman" w:eastAsia="SimSun" w:hAnsi="Times New Roman" w:cs="Times New Roman"/>
                <w:sz w:val="20"/>
                <w:szCs w:val="20"/>
                <w:lang w:eastAsia="zh-CN"/>
              </w:rPr>
            </w:pPr>
            <w:r w:rsidRPr="00F33B0B">
              <w:rPr>
                <w:rFonts w:ascii="Times New Roman" w:eastAsia="SimSun" w:hAnsi="Times New Roman" w:cs="Times New Roman"/>
                <w:sz w:val="20"/>
                <w:szCs w:val="20"/>
                <w:lang w:eastAsia="zh-CN"/>
              </w:rPr>
              <w:t>0.010</w:t>
            </w:r>
          </w:p>
        </w:tc>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0D18FAC0" w14:textId="7AF2D1A1" w:rsidR="002D6F44" w:rsidRPr="00C1647A" w:rsidRDefault="002D6F44" w:rsidP="002D6F44">
            <w:pPr>
              <w:spacing w:after="0" w:line="240" w:lineRule="auto"/>
              <w:jc w:val="center"/>
              <w:rPr>
                <w:rFonts w:ascii="Times New Roman" w:eastAsia="SimSun" w:hAnsi="Times New Roman" w:cs="Times New Roman"/>
                <w:sz w:val="20"/>
                <w:szCs w:val="20"/>
                <w:lang w:eastAsia="zh-CN"/>
              </w:rPr>
            </w:pPr>
            <w:r w:rsidRPr="00C1647A">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12585E43" w14:textId="540DAD5E" w:rsidR="002D6F44" w:rsidRPr="00B81372" w:rsidRDefault="002D6F44" w:rsidP="002D6F44">
            <w:pPr>
              <w:spacing w:after="0" w:line="240" w:lineRule="auto"/>
              <w:rPr>
                <w:rFonts w:ascii="Times New Roman" w:eastAsia="SimSun" w:hAnsi="Times New Roman" w:cs="Times New Roman"/>
                <w:sz w:val="20"/>
                <w:szCs w:val="20"/>
                <w:lang w:eastAsia="zh-CN"/>
              </w:rPr>
            </w:pPr>
            <w:r w:rsidRPr="00B81372">
              <w:rPr>
                <w:rFonts w:ascii="Times New Roman" w:eastAsia="SimSun" w:hAnsi="Times New Roman" w:cs="Times New Roman"/>
                <w:sz w:val="20"/>
                <w:szCs w:val="20"/>
                <w:lang w:eastAsia="zh-CN"/>
              </w:rPr>
              <w:t xml:space="preserve">Corrosion </w:t>
            </w:r>
            <w:r w:rsidR="006D3C47">
              <w:rPr>
                <w:rFonts w:ascii="Times New Roman" w:eastAsia="SimSun" w:hAnsi="Times New Roman" w:cs="Times New Roman"/>
                <w:sz w:val="20"/>
                <w:szCs w:val="20"/>
                <w:lang w:eastAsia="zh-CN"/>
              </w:rPr>
              <w:t>of house</w:t>
            </w:r>
            <w:r w:rsidR="002D1B47">
              <w:rPr>
                <w:rFonts w:ascii="Times New Roman" w:eastAsia="SimSun" w:hAnsi="Times New Roman" w:cs="Times New Roman"/>
                <w:sz w:val="20"/>
                <w:szCs w:val="20"/>
                <w:lang w:eastAsia="zh-CN"/>
              </w:rPr>
              <w:t xml:space="preserve">hold plumbing systems. </w:t>
            </w:r>
            <w:r w:rsidRPr="00B81372">
              <w:rPr>
                <w:rFonts w:ascii="Times New Roman" w:eastAsia="SimSun" w:hAnsi="Times New Roman" w:cs="Times New Roman"/>
                <w:sz w:val="20"/>
                <w:szCs w:val="20"/>
                <w:lang w:eastAsia="zh-CN"/>
              </w:rPr>
              <w:t>Erosion of natural deposits.</w:t>
            </w:r>
          </w:p>
        </w:tc>
      </w:tr>
      <w:tr w:rsidR="002D6F44" w:rsidRPr="00D144CC" w14:paraId="0F95DC51" w14:textId="77777777" w:rsidTr="00C763F3">
        <w:tc>
          <w:tcPr>
            <w:tcW w:w="1530" w:type="dxa"/>
            <w:tcBorders>
              <w:top w:val="single" w:sz="4" w:space="0" w:color="auto"/>
              <w:left w:val="single" w:sz="4" w:space="0" w:color="auto"/>
              <w:bottom w:val="single" w:sz="4" w:space="0" w:color="auto"/>
              <w:right w:val="single" w:sz="4" w:space="0" w:color="auto"/>
            </w:tcBorders>
            <w:vAlign w:val="center"/>
          </w:tcPr>
          <w:p w14:paraId="4160D2AA" w14:textId="5D4C409E" w:rsidR="002D6F44" w:rsidRDefault="00D83242" w:rsidP="002D6F44">
            <w:pPr>
              <w:spacing w:after="0" w:line="240" w:lineRule="auto"/>
              <w:rPr>
                <w:rFonts w:ascii="Times New Roman" w:eastAsia="SimSun" w:hAnsi="Times New Roman" w:cs="Times New Roman"/>
                <w:sz w:val="20"/>
                <w:szCs w:val="20"/>
                <w:lang w:eastAsia="zh-CN"/>
              </w:rPr>
            </w:pPr>
            <w:proofErr w:type="spellStart"/>
            <w:r>
              <w:rPr>
                <w:rFonts w:ascii="Times New Roman" w:eastAsia="SimSun" w:hAnsi="Times New Roman" w:cs="Times New Roman"/>
                <w:sz w:val="20"/>
                <w:szCs w:val="20"/>
                <w:lang w:eastAsia="zh-CN"/>
              </w:rPr>
              <w:t>Yokose</w:t>
            </w:r>
            <w:proofErr w:type="spellEnd"/>
            <w:r>
              <w:rPr>
                <w:rFonts w:ascii="Times New Roman" w:eastAsia="SimSun" w:hAnsi="Times New Roman" w:cs="Times New Roman"/>
                <w:sz w:val="20"/>
                <w:szCs w:val="20"/>
                <w:lang w:eastAsia="zh-CN"/>
              </w:rPr>
              <w:t xml:space="preserve"> </w:t>
            </w:r>
          </w:p>
        </w:tc>
        <w:tc>
          <w:tcPr>
            <w:tcW w:w="1710" w:type="dxa"/>
            <w:tcBorders>
              <w:top w:val="single" w:sz="4" w:space="0" w:color="auto"/>
              <w:left w:val="single" w:sz="4" w:space="0" w:color="auto"/>
              <w:bottom w:val="single" w:sz="4" w:space="0" w:color="auto"/>
              <w:right w:val="single" w:sz="4" w:space="0" w:color="auto"/>
            </w:tcBorders>
            <w:vAlign w:val="center"/>
          </w:tcPr>
          <w:p w14:paraId="3A7EAD2F" w14:textId="30A594FE" w:rsidR="002D6F44" w:rsidRDefault="002D6F44" w:rsidP="002D6F44">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Copper </w:t>
            </w:r>
          </w:p>
        </w:tc>
        <w:tc>
          <w:tcPr>
            <w:tcW w:w="1620" w:type="dxa"/>
            <w:tcBorders>
              <w:top w:val="single" w:sz="4" w:space="0" w:color="auto"/>
              <w:left w:val="single" w:sz="4" w:space="0" w:color="auto"/>
              <w:bottom w:val="single" w:sz="4" w:space="0" w:color="auto"/>
              <w:right w:val="single" w:sz="4" w:space="0" w:color="auto"/>
            </w:tcBorders>
            <w:vAlign w:val="center"/>
          </w:tcPr>
          <w:p w14:paraId="28C6AD5B" w14:textId="5B519250" w:rsidR="002D6F44" w:rsidRDefault="002D6F44" w:rsidP="002D6F4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w:t>
            </w:r>
          </w:p>
        </w:tc>
        <w:tc>
          <w:tcPr>
            <w:tcW w:w="900" w:type="dxa"/>
            <w:tcBorders>
              <w:top w:val="single" w:sz="4" w:space="0" w:color="auto"/>
              <w:left w:val="single" w:sz="4" w:space="0" w:color="auto"/>
              <w:bottom w:val="single" w:sz="4" w:space="0" w:color="auto"/>
              <w:right w:val="single" w:sz="4" w:space="0" w:color="auto"/>
            </w:tcBorders>
            <w:vAlign w:val="center"/>
          </w:tcPr>
          <w:p w14:paraId="68F54842" w14:textId="7545307E" w:rsidR="002D6F44" w:rsidRDefault="00D83242" w:rsidP="003F342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w:t>
            </w:r>
            <w:r w:rsidR="00127FF3">
              <w:rPr>
                <w:rFonts w:ascii="Times New Roman" w:eastAsia="SimSun" w:hAnsi="Times New Roman" w:cs="Times New Roman"/>
                <w:sz w:val="20"/>
                <w:szCs w:val="20"/>
                <w:lang w:eastAsia="zh-CN"/>
              </w:rPr>
              <w:t>45</w:t>
            </w:r>
          </w:p>
        </w:tc>
        <w:tc>
          <w:tcPr>
            <w:tcW w:w="1733" w:type="dxa"/>
            <w:gridSpan w:val="2"/>
            <w:tcBorders>
              <w:top w:val="single" w:sz="4" w:space="0" w:color="auto"/>
              <w:left w:val="single" w:sz="4" w:space="0" w:color="auto"/>
              <w:bottom w:val="single" w:sz="4" w:space="0" w:color="auto"/>
              <w:right w:val="single" w:sz="4" w:space="0" w:color="auto"/>
            </w:tcBorders>
            <w:vAlign w:val="center"/>
          </w:tcPr>
          <w:p w14:paraId="24E201C4" w14:textId="5CB46E71" w:rsidR="002D6F44" w:rsidRDefault="002D6F44" w:rsidP="002D6F44">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1</w:t>
            </w:r>
            <w:r w:rsidR="00C41CC9">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3</w:t>
            </w:r>
          </w:p>
        </w:tc>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0D6A845D" w14:textId="051B0EF2" w:rsidR="002D6F44" w:rsidRPr="00C1647A" w:rsidRDefault="002D6F44" w:rsidP="002D6F44">
            <w:pPr>
              <w:spacing w:after="0" w:line="240" w:lineRule="auto"/>
              <w:jc w:val="center"/>
              <w:rPr>
                <w:rFonts w:ascii="Times New Roman" w:eastAsia="SimSun" w:hAnsi="Times New Roman" w:cs="Times New Roman"/>
                <w:sz w:val="20"/>
                <w:szCs w:val="20"/>
                <w:lang w:eastAsia="zh-CN"/>
              </w:rPr>
            </w:pPr>
            <w:r w:rsidRPr="00C1647A">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4A649430" w14:textId="17B43FBC" w:rsidR="002D6F44" w:rsidRPr="00B81372" w:rsidRDefault="002D6F44" w:rsidP="002D6F44">
            <w:pPr>
              <w:spacing w:after="0" w:line="240" w:lineRule="auto"/>
              <w:rPr>
                <w:rFonts w:ascii="Times New Roman" w:eastAsia="SimSun" w:hAnsi="Times New Roman" w:cs="Times New Roman"/>
                <w:sz w:val="20"/>
                <w:szCs w:val="20"/>
                <w:lang w:eastAsia="zh-CN"/>
              </w:rPr>
            </w:pPr>
            <w:r w:rsidRPr="00B81372">
              <w:rPr>
                <w:rFonts w:ascii="Times New Roman" w:eastAsia="SimSun" w:hAnsi="Times New Roman" w:cs="Times New Roman"/>
                <w:sz w:val="20"/>
                <w:szCs w:val="20"/>
                <w:lang w:eastAsia="zh-CN"/>
              </w:rPr>
              <w:t xml:space="preserve">Corrosion </w:t>
            </w:r>
            <w:r w:rsidR="006D3C47">
              <w:rPr>
                <w:rFonts w:ascii="Times New Roman" w:eastAsia="SimSun" w:hAnsi="Times New Roman" w:cs="Times New Roman"/>
                <w:sz w:val="20"/>
                <w:szCs w:val="20"/>
                <w:lang w:eastAsia="zh-CN"/>
              </w:rPr>
              <w:t>of house</w:t>
            </w:r>
            <w:r w:rsidR="002D1B47">
              <w:rPr>
                <w:rFonts w:ascii="Times New Roman" w:eastAsia="SimSun" w:hAnsi="Times New Roman" w:cs="Times New Roman"/>
                <w:sz w:val="20"/>
                <w:szCs w:val="20"/>
                <w:lang w:eastAsia="zh-CN"/>
              </w:rPr>
              <w:t xml:space="preserve">hold plumbing systems. </w:t>
            </w:r>
            <w:r w:rsidRPr="00B81372">
              <w:rPr>
                <w:rFonts w:ascii="Times New Roman" w:eastAsia="SimSun" w:hAnsi="Times New Roman" w:cs="Times New Roman"/>
                <w:sz w:val="20"/>
                <w:szCs w:val="20"/>
                <w:lang w:eastAsia="zh-CN"/>
              </w:rPr>
              <w:t>Erosion of natural deposits.</w:t>
            </w:r>
          </w:p>
        </w:tc>
      </w:tr>
      <w:tr w:rsidR="00F33B0B" w:rsidRPr="00D144CC" w14:paraId="12643B42" w14:textId="77777777" w:rsidTr="00C763F3">
        <w:tc>
          <w:tcPr>
            <w:tcW w:w="1530" w:type="dxa"/>
            <w:tcBorders>
              <w:top w:val="single" w:sz="4" w:space="0" w:color="auto"/>
              <w:left w:val="single" w:sz="4" w:space="0" w:color="auto"/>
              <w:bottom w:val="single" w:sz="4" w:space="0" w:color="auto"/>
              <w:right w:val="single" w:sz="4" w:space="0" w:color="auto"/>
            </w:tcBorders>
            <w:vAlign w:val="center"/>
          </w:tcPr>
          <w:p w14:paraId="7391E2C1" w14:textId="2FAD691C" w:rsidR="00F33B0B" w:rsidRDefault="00F33B0B" w:rsidP="00F33B0B">
            <w:pPr>
              <w:spacing w:after="0" w:line="240" w:lineRule="auto"/>
              <w:rPr>
                <w:rFonts w:ascii="Times New Roman" w:eastAsia="SimSun" w:hAnsi="Times New Roman" w:cs="Times New Roman"/>
                <w:sz w:val="20"/>
                <w:szCs w:val="20"/>
                <w:lang w:eastAsia="zh-CN"/>
              </w:rPr>
            </w:pPr>
            <w:proofErr w:type="spellStart"/>
            <w:r>
              <w:rPr>
                <w:rFonts w:ascii="Times New Roman" w:eastAsia="SimSun" w:hAnsi="Times New Roman" w:cs="Times New Roman"/>
                <w:sz w:val="20"/>
                <w:szCs w:val="20"/>
                <w:lang w:eastAsia="zh-CN"/>
              </w:rPr>
              <w:t>Yokose</w:t>
            </w:r>
            <w:proofErr w:type="spellEnd"/>
          </w:p>
        </w:tc>
        <w:tc>
          <w:tcPr>
            <w:tcW w:w="1710" w:type="dxa"/>
            <w:tcBorders>
              <w:top w:val="single" w:sz="4" w:space="0" w:color="auto"/>
              <w:left w:val="single" w:sz="4" w:space="0" w:color="auto"/>
              <w:bottom w:val="single" w:sz="4" w:space="0" w:color="auto"/>
              <w:right w:val="single" w:sz="4" w:space="0" w:color="auto"/>
            </w:tcBorders>
            <w:vAlign w:val="center"/>
          </w:tcPr>
          <w:p w14:paraId="3EB508CA" w14:textId="405AB4B2" w:rsidR="00F33B0B" w:rsidRDefault="00F33B0B" w:rsidP="00F33B0B">
            <w:pPr>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Lead</w:t>
            </w:r>
          </w:p>
        </w:tc>
        <w:tc>
          <w:tcPr>
            <w:tcW w:w="1620" w:type="dxa"/>
            <w:tcBorders>
              <w:top w:val="single" w:sz="4" w:space="0" w:color="auto"/>
              <w:left w:val="single" w:sz="4" w:space="0" w:color="auto"/>
              <w:bottom w:val="single" w:sz="4" w:space="0" w:color="auto"/>
              <w:right w:val="single" w:sz="4" w:space="0" w:color="auto"/>
            </w:tcBorders>
            <w:vAlign w:val="center"/>
          </w:tcPr>
          <w:p w14:paraId="421EFED4" w14:textId="72D2DDEA" w:rsidR="00F33B0B" w:rsidRDefault="00F33B0B" w:rsidP="00F33B0B">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w:t>
            </w:r>
          </w:p>
        </w:tc>
        <w:tc>
          <w:tcPr>
            <w:tcW w:w="900" w:type="dxa"/>
            <w:tcBorders>
              <w:top w:val="single" w:sz="4" w:space="0" w:color="auto"/>
              <w:left w:val="single" w:sz="4" w:space="0" w:color="auto"/>
              <w:bottom w:val="single" w:sz="4" w:space="0" w:color="auto"/>
              <w:right w:val="single" w:sz="4" w:space="0" w:color="auto"/>
            </w:tcBorders>
            <w:vAlign w:val="center"/>
          </w:tcPr>
          <w:p w14:paraId="3A22F5DD" w14:textId="0CBAD6B9" w:rsidR="00F33B0B" w:rsidRDefault="00F33B0B" w:rsidP="003F3425">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0.00</w:t>
            </w:r>
            <w:r w:rsidR="00127FF3">
              <w:rPr>
                <w:rFonts w:ascii="Times New Roman" w:eastAsia="SimSun" w:hAnsi="Times New Roman" w:cs="Times New Roman"/>
                <w:sz w:val="20"/>
                <w:szCs w:val="20"/>
                <w:lang w:eastAsia="zh-CN"/>
              </w:rPr>
              <w:t>14</w:t>
            </w:r>
          </w:p>
        </w:tc>
        <w:tc>
          <w:tcPr>
            <w:tcW w:w="1733" w:type="dxa"/>
            <w:gridSpan w:val="2"/>
            <w:tcBorders>
              <w:top w:val="single" w:sz="4" w:space="0" w:color="auto"/>
              <w:left w:val="single" w:sz="4" w:space="0" w:color="auto"/>
              <w:bottom w:val="single" w:sz="4" w:space="0" w:color="auto"/>
              <w:right w:val="single" w:sz="4" w:space="0" w:color="auto"/>
            </w:tcBorders>
            <w:vAlign w:val="center"/>
          </w:tcPr>
          <w:p w14:paraId="6A3EF9DF" w14:textId="1CA3FC0B" w:rsidR="00F33B0B" w:rsidRDefault="00F33B0B" w:rsidP="00F33B0B">
            <w:pPr>
              <w:spacing w:after="0" w:line="240" w:lineRule="auto"/>
              <w:jc w:val="center"/>
              <w:rPr>
                <w:rFonts w:ascii="Times New Roman" w:eastAsia="SimSun" w:hAnsi="Times New Roman" w:cs="Times New Roman"/>
                <w:sz w:val="20"/>
                <w:szCs w:val="20"/>
                <w:lang w:eastAsia="zh-CN"/>
              </w:rPr>
            </w:pPr>
            <w:r w:rsidRPr="00F33B0B">
              <w:rPr>
                <w:rFonts w:ascii="Times New Roman" w:eastAsia="SimSun" w:hAnsi="Times New Roman" w:cs="Times New Roman"/>
                <w:sz w:val="20"/>
                <w:szCs w:val="20"/>
                <w:lang w:eastAsia="zh-CN"/>
              </w:rPr>
              <w:t>0.010</w:t>
            </w:r>
          </w:p>
        </w:tc>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0D04D102" w14:textId="05C4B5CD" w:rsidR="00F33B0B" w:rsidRPr="00C1647A" w:rsidRDefault="00F33B0B" w:rsidP="00F33B0B">
            <w:pPr>
              <w:spacing w:after="0" w:line="240" w:lineRule="auto"/>
              <w:jc w:val="center"/>
              <w:rPr>
                <w:rFonts w:ascii="Times New Roman" w:eastAsia="SimSun" w:hAnsi="Times New Roman" w:cs="Times New Roman"/>
                <w:sz w:val="20"/>
                <w:szCs w:val="20"/>
                <w:lang w:eastAsia="zh-CN"/>
              </w:rPr>
            </w:pPr>
            <w:r w:rsidRPr="00C1647A">
              <w:rPr>
                <w:rFonts w:ascii="Times New Roman" w:eastAsia="SimSun" w:hAnsi="Times New Roman" w:cs="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0CD2E9E9" w14:textId="752B5E70" w:rsidR="00F33B0B" w:rsidRPr="00B81372" w:rsidRDefault="00F33B0B" w:rsidP="00F33B0B">
            <w:pPr>
              <w:spacing w:after="0" w:line="240" w:lineRule="auto"/>
              <w:rPr>
                <w:rFonts w:ascii="Times New Roman" w:eastAsia="SimSun" w:hAnsi="Times New Roman" w:cs="Times New Roman"/>
                <w:sz w:val="20"/>
                <w:szCs w:val="20"/>
                <w:lang w:eastAsia="zh-CN"/>
              </w:rPr>
            </w:pPr>
            <w:r w:rsidRPr="00B81372">
              <w:rPr>
                <w:rFonts w:ascii="Times New Roman" w:eastAsia="SimSun" w:hAnsi="Times New Roman" w:cs="Times New Roman"/>
                <w:sz w:val="20"/>
                <w:szCs w:val="20"/>
                <w:lang w:eastAsia="zh-CN"/>
              </w:rPr>
              <w:t xml:space="preserve">Corrosion </w:t>
            </w:r>
            <w:r>
              <w:rPr>
                <w:rFonts w:ascii="Times New Roman" w:eastAsia="SimSun" w:hAnsi="Times New Roman" w:cs="Times New Roman"/>
                <w:sz w:val="20"/>
                <w:szCs w:val="20"/>
                <w:lang w:eastAsia="zh-CN"/>
              </w:rPr>
              <w:t xml:space="preserve">of household plumbing systems. </w:t>
            </w:r>
            <w:r w:rsidRPr="00B81372">
              <w:rPr>
                <w:rFonts w:ascii="Times New Roman" w:eastAsia="SimSun" w:hAnsi="Times New Roman" w:cs="Times New Roman"/>
                <w:sz w:val="20"/>
                <w:szCs w:val="20"/>
                <w:lang w:eastAsia="zh-CN"/>
              </w:rPr>
              <w:t>Erosion of natural deposits.</w:t>
            </w:r>
          </w:p>
        </w:tc>
      </w:tr>
    </w:tbl>
    <w:p w14:paraId="2FB9681F" w14:textId="77777777" w:rsidR="002D6F44" w:rsidRDefault="002D6F44" w:rsidP="002D6F44">
      <w:pPr>
        <w:pStyle w:val="Default"/>
        <w:rPr>
          <w:b/>
          <w:bCs/>
          <w:sz w:val="20"/>
          <w:szCs w:val="20"/>
        </w:rPr>
      </w:pPr>
    </w:p>
    <w:p w14:paraId="18A00453" w14:textId="073A0359" w:rsidR="002D6F44" w:rsidRDefault="002504EF" w:rsidP="002D6F44">
      <w:pPr>
        <w:pStyle w:val="Default"/>
        <w:rPr>
          <w:sz w:val="18"/>
          <w:szCs w:val="18"/>
        </w:rPr>
      </w:pPr>
      <w:r>
        <w:rPr>
          <w:sz w:val="18"/>
          <w:szCs w:val="18"/>
        </w:rPr>
        <w:t xml:space="preserve">*Lead and Copper Samples </w:t>
      </w:r>
      <w:r w:rsidR="001E0CF6">
        <w:rPr>
          <w:sz w:val="18"/>
          <w:szCs w:val="18"/>
        </w:rPr>
        <w:t xml:space="preserve">are collected </w:t>
      </w:r>
      <w:r w:rsidR="00222187">
        <w:rPr>
          <w:sz w:val="18"/>
          <w:szCs w:val="18"/>
        </w:rPr>
        <w:t>every three years if the water systems qualify with low amounts of lead and copper</w:t>
      </w:r>
    </w:p>
    <w:p w14:paraId="4E324506" w14:textId="77777777" w:rsidR="00696196" w:rsidRPr="00C1647A" w:rsidRDefault="00696196" w:rsidP="002D6F44">
      <w:pPr>
        <w:pStyle w:val="Default"/>
        <w:rPr>
          <w:b/>
          <w:bCs/>
          <w:sz w:val="18"/>
          <w:szCs w:val="18"/>
        </w:rPr>
      </w:pPr>
    </w:p>
    <w:p w14:paraId="4DD292D5" w14:textId="77777777" w:rsidR="002D6F44" w:rsidRPr="00C1647A" w:rsidRDefault="002D6F44" w:rsidP="002D6F44">
      <w:pPr>
        <w:pStyle w:val="Default"/>
        <w:rPr>
          <w:sz w:val="18"/>
          <w:szCs w:val="18"/>
        </w:rPr>
      </w:pPr>
      <w:r w:rsidRPr="00C1647A">
        <w:rPr>
          <w:b/>
          <w:bCs/>
          <w:sz w:val="18"/>
          <w:szCs w:val="18"/>
        </w:rPr>
        <w:t xml:space="preserve">Abbreviations and Definitions: </w:t>
      </w:r>
    </w:p>
    <w:p w14:paraId="2257D570" w14:textId="77777777" w:rsidR="002D6F44" w:rsidRPr="0012606B" w:rsidRDefault="002D6F44" w:rsidP="002D6F44">
      <w:pPr>
        <w:pStyle w:val="Default"/>
        <w:rPr>
          <w:b/>
          <w:bCs/>
          <w:sz w:val="16"/>
          <w:szCs w:val="18"/>
        </w:rPr>
      </w:pPr>
      <w:r w:rsidRPr="0012606B">
        <w:rPr>
          <w:rFonts w:eastAsia="SimSun"/>
          <w:b/>
          <w:sz w:val="18"/>
          <w:szCs w:val="20"/>
          <w:lang w:eastAsia="zh-CN"/>
        </w:rPr>
        <w:t>AL</w:t>
      </w:r>
      <w:r>
        <w:rPr>
          <w:rFonts w:eastAsia="SimSun"/>
          <w:b/>
          <w:sz w:val="18"/>
          <w:szCs w:val="20"/>
          <w:lang w:eastAsia="zh-CN"/>
        </w:rPr>
        <w:t xml:space="preserve">: </w:t>
      </w:r>
      <w:r w:rsidRPr="0012606B">
        <w:rPr>
          <w:rFonts w:eastAsia="SimSun"/>
          <w:sz w:val="18"/>
          <w:szCs w:val="20"/>
          <w:lang w:eastAsia="zh-CN"/>
        </w:rPr>
        <w:t>Action Level.</w:t>
      </w:r>
      <w:r>
        <w:rPr>
          <w:rFonts w:eastAsia="SimSun"/>
          <w:b/>
          <w:sz w:val="18"/>
          <w:szCs w:val="20"/>
          <w:lang w:eastAsia="zh-CN"/>
        </w:rPr>
        <w:t xml:space="preserve"> </w:t>
      </w:r>
    </w:p>
    <w:p w14:paraId="18AE0887" w14:textId="7C68622A" w:rsidR="002D6F44" w:rsidRDefault="002D6F44" w:rsidP="002D6F44">
      <w:pPr>
        <w:pStyle w:val="Default"/>
        <w:rPr>
          <w:sz w:val="18"/>
          <w:szCs w:val="18"/>
        </w:rPr>
      </w:pPr>
      <w:r>
        <w:rPr>
          <w:b/>
          <w:bCs/>
          <w:sz w:val="18"/>
          <w:szCs w:val="18"/>
        </w:rPr>
        <w:t>m</w:t>
      </w:r>
      <w:r w:rsidRPr="00C1647A">
        <w:rPr>
          <w:b/>
          <w:bCs/>
          <w:sz w:val="18"/>
          <w:szCs w:val="18"/>
        </w:rPr>
        <w:t xml:space="preserve">g/L: </w:t>
      </w:r>
      <w:r w:rsidRPr="00C1647A">
        <w:rPr>
          <w:sz w:val="18"/>
          <w:szCs w:val="18"/>
        </w:rPr>
        <w:t xml:space="preserve">milligrams per Liter. </w:t>
      </w:r>
    </w:p>
    <w:p w14:paraId="4B8AE65C" w14:textId="1F3D6B9C" w:rsidR="00623B8C" w:rsidRPr="00C1647A" w:rsidRDefault="00623B8C" w:rsidP="002D6F44">
      <w:pPr>
        <w:pStyle w:val="Default"/>
        <w:rPr>
          <w:sz w:val="18"/>
          <w:szCs w:val="18"/>
        </w:rPr>
      </w:pPr>
      <w:r>
        <w:rPr>
          <w:b/>
          <w:sz w:val="18"/>
          <w:szCs w:val="18"/>
        </w:rPr>
        <w:t xml:space="preserve">Not Detected: </w:t>
      </w:r>
      <w:r>
        <w:rPr>
          <w:sz w:val="18"/>
          <w:szCs w:val="18"/>
        </w:rPr>
        <w:t xml:space="preserve">There was no detection of the analyte to the limits of the test procedure or equipment. </w:t>
      </w:r>
    </w:p>
    <w:p w14:paraId="6789D70B" w14:textId="77777777" w:rsidR="002D6F44" w:rsidRDefault="002D6F44" w:rsidP="002D6F44">
      <w:pPr>
        <w:pStyle w:val="Default"/>
        <w:rPr>
          <w:b/>
          <w:sz w:val="28"/>
          <w:szCs w:val="28"/>
        </w:rPr>
      </w:pPr>
      <w:proofErr w:type="gramStart"/>
      <w:r w:rsidRPr="00C1647A">
        <w:rPr>
          <w:b/>
          <w:bCs/>
          <w:sz w:val="18"/>
          <w:szCs w:val="18"/>
        </w:rPr>
        <w:t>- :</w:t>
      </w:r>
      <w:proofErr w:type="gramEnd"/>
      <w:r w:rsidRPr="00C1647A">
        <w:rPr>
          <w:b/>
          <w:bCs/>
          <w:sz w:val="18"/>
          <w:szCs w:val="18"/>
        </w:rPr>
        <w:t xml:space="preserve"> </w:t>
      </w:r>
      <w:r w:rsidRPr="00C1647A">
        <w:rPr>
          <w:bCs/>
          <w:sz w:val="18"/>
          <w:szCs w:val="18"/>
        </w:rPr>
        <w:t>dash is</w:t>
      </w:r>
      <w:r w:rsidRPr="00C1647A">
        <w:rPr>
          <w:b/>
          <w:bCs/>
          <w:sz w:val="18"/>
          <w:szCs w:val="18"/>
        </w:rPr>
        <w:t xml:space="preserve"> </w:t>
      </w:r>
      <w:r w:rsidRPr="00C1647A">
        <w:rPr>
          <w:bCs/>
          <w:sz w:val="18"/>
          <w:szCs w:val="18"/>
        </w:rPr>
        <w:t>one sample per water source based on sampling plan; no separate High and Low values.</w:t>
      </w:r>
    </w:p>
    <w:p w14:paraId="5BFE43B0" w14:textId="770C513B" w:rsidR="00F013CA" w:rsidRDefault="00F013CA" w:rsidP="006139C0">
      <w:pPr>
        <w:pStyle w:val="Default"/>
        <w:rPr>
          <w:b/>
          <w:sz w:val="28"/>
          <w:szCs w:val="28"/>
        </w:rPr>
      </w:pPr>
    </w:p>
    <w:p w14:paraId="2E9545B0" w14:textId="2F82B784" w:rsidR="00815F4E" w:rsidRDefault="00815F4E" w:rsidP="006139C0">
      <w:pPr>
        <w:pStyle w:val="Default"/>
        <w:rPr>
          <w:b/>
          <w:sz w:val="28"/>
          <w:szCs w:val="28"/>
        </w:rPr>
      </w:pPr>
    </w:p>
    <w:p w14:paraId="44C70424" w14:textId="43E8FEDF" w:rsidR="00815F4E" w:rsidRDefault="00815F4E" w:rsidP="006139C0">
      <w:pPr>
        <w:pStyle w:val="Default"/>
        <w:rPr>
          <w:b/>
          <w:sz w:val="28"/>
          <w:szCs w:val="28"/>
        </w:rPr>
      </w:pPr>
    </w:p>
    <w:p w14:paraId="5C869B7C" w14:textId="56BC9E0E" w:rsidR="0084055A" w:rsidRDefault="0084055A" w:rsidP="006139C0">
      <w:pPr>
        <w:pStyle w:val="Default"/>
        <w:rPr>
          <w:b/>
          <w:sz w:val="28"/>
          <w:szCs w:val="28"/>
        </w:rPr>
      </w:pPr>
    </w:p>
    <w:p w14:paraId="1D0859D4" w14:textId="6245775E" w:rsidR="0084055A" w:rsidRDefault="0084055A" w:rsidP="006139C0">
      <w:pPr>
        <w:pStyle w:val="Default"/>
        <w:rPr>
          <w:b/>
          <w:sz w:val="28"/>
          <w:szCs w:val="28"/>
        </w:rPr>
      </w:pPr>
    </w:p>
    <w:p w14:paraId="1E01291E" w14:textId="62FC12F3" w:rsidR="0084055A" w:rsidRDefault="0084055A" w:rsidP="006139C0">
      <w:pPr>
        <w:pStyle w:val="Default"/>
        <w:rPr>
          <w:b/>
          <w:sz w:val="28"/>
          <w:szCs w:val="28"/>
        </w:rPr>
      </w:pPr>
    </w:p>
    <w:p w14:paraId="33C03697" w14:textId="5EDE9733" w:rsidR="0084055A" w:rsidRDefault="0084055A" w:rsidP="006139C0">
      <w:pPr>
        <w:pStyle w:val="Default"/>
        <w:rPr>
          <w:b/>
          <w:sz w:val="28"/>
          <w:szCs w:val="28"/>
        </w:rPr>
      </w:pPr>
    </w:p>
    <w:sectPr w:rsidR="0084055A" w:rsidSect="00281D0F">
      <w:pgSz w:w="15840" w:h="12240" w:orient="landscape"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2DAFA" w14:textId="77777777" w:rsidR="009B670F" w:rsidRDefault="009B670F" w:rsidP="00F1056E">
      <w:pPr>
        <w:spacing w:after="0" w:line="240" w:lineRule="auto"/>
      </w:pPr>
      <w:r>
        <w:separator/>
      </w:r>
    </w:p>
  </w:endnote>
  <w:endnote w:type="continuationSeparator" w:id="0">
    <w:p w14:paraId="63182B2A" w14:textId="77777777" w:rsidR="009B670F" w:rsidRDefault="009B670F" w:rsidP="00F10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042440"/>
      <w:docPartObj>
        <w:docPartGallery w:val="Page Numbers (Bottom of Page)"/>
        <w:docPartUnique/>
      </w:docPartObj>
    </w:sdtPr>
    <w:sdtEndPr>
      <w:rPr>
        <w:noProof/>
      </w:rPr>
    </w:sdtEndPr>
    <w:sdtContent>
      <w:p w14:paraId="4AA94818" w14:textId="7D102979" w:rsidR="0064409C" w:rsidRDefault="0064409C">
        <w:pPr>
          <w:pStyle w:val="Footer"/>
          <w:jc w:val="right"/>
        </w:pPr>
        <w:r>
          <w:fldChar w:fldCharType="begin"/>
        </w:r>
        <w:r>
          <w:instrText xml:space="preserve"> PAGE   \* MERGEFORMAT </w:instrText>
        </w:r>
        <w:r>
          <w:fldChar w:fldCharType="separate"/>
        </w:r>
        <w:r w:rsidR="00333300">
          <w:rPr>
            <w:noProof/>
          </w:rPr>
          <w:t>17</w:t>
        </w:r>
        <w:r>
          <w:rPr>
            <w:noProof/>
          </w:rPr>
          <w:fldChar w:fldCharType="end"/>
        </w:r>
      </w:p>
    </w:sdtContent>
  </w:sdt>
  <w:p w14:paraId="5B3F9889" w14:textId="77777777" w:rsidR="0064409C" w:rsidRDefault="006440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49865"/>
      <w:docPartObj>
        <w:docPartGallery w:val="Page Numbers (Bottom of Page)"/>
        <w:docPartUnique/>
      </w:docPartObj>
    </w:sdtPr>
    <w:sdtEndPr>
      <w:rPr>
        <w:noProof/>
      </w:rPr>
    </w:sdtEndPr>
    <w:sdtContent>
      <w:p w14:paraId="462800EB" w14:textId="4C63560E" w:rsidR="0064409C" w:rsidRDefault="0064409C">
        <w:pPr>
          <w:pStyle w:val="Footer"/>
          <w:jc w:val="right"/>
        </w:pPr>
        <w:r>
          <w:fldChar w:fldCharType="begin"/>
        </w:r>
        <w:r>
          <w:instrText xml:space="preserve"> PAGE   \* MERGEFORMAT </w:instrText>
        </w:r>
        <w:r>
          <w:fldChar w:fldCharType="separate"/>
        </w:r>
        <w:r w:rsidR="00333300">
          <w:rPr>
            <w:noProof/>
          </w:rPr>
          <w:t>18</w:t>
        </w:r>
        <w:r>
          <w:rPr>
            <w:noProof/>
          </w:rPr>
          <w:fldChar w:fldCharType="end"/>
        </w:r>
      </w:p>
    </w:sdtContent>
  </w:sdt>
  <w:p w14:paraId="07B80C0B" w14:textId="77777777" w:rsidR="0064409C" w:rsidRDefault="00644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5AE91" w14:textId="77777777" w:rsidR="009B670F" w:rsidRDefault="009B670F" w:rsidP="00F1056E">
      <w:pPr>
        <w:spacing w:after="0" w:line="240" w:lineRule="auto"/>
      </w:pPr>
      <w:r>
        <w:separator/>
      </w:r>
    </w:p>
  </w:footnote>
  <w:footnote w:type="continuationSeparator" w:id="0">
    <w:p w14:paraId="6D782972" w14:textId="77777777" w:rsidR="009B670F" w:rsidRDefault="009B670F" w:rsidP="00F10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72748" w14:textId="31F3AB33" w:rsidR="0064409C" w:rsidRPr="00B6643B" w:rsidRDefault="0064409C" w:rsidP="00F1056E">
    <w:pPr>
      <w:pStyle w:val="Header"/>
      <w:jc w:val="right"/>
      <w:rPr>
        <w:rFonts w:ascii="Times New Roman" w:hAnsi="Times New Roman" w:cs="Times New Roman"/>
        <w:sz w:val="20"/>
        <w:szCs w:val="20"/>
      </w:rPr>
    </w:pPr>
    <w:r w:rsidRPr="00B6643B">
      <w:rPr>
        <w:rFonts w:ascii="Times New Roman" w:hAnsi="Times New Roman" w:cs="Times New Roman"/>
        <w:sz w:val="20"/>
        <w:szCs w:val="20"/>
      </w:rPr>
      <w:t xml:space="preserve">Consumer Confidence Report </w:t>
    </w:r>
    <w:r w:rsidR="00B07CAB">
      <w:rPr>
        <w:rFonts w:ascii="Times New Roman" w:hAnsi="Times New Roman" w:cs="Times New Roman"/>
        <w:sz w:val="20"/>
        <w:szCs w:val="20"/>
      </w:rPr>
      <w:t>2025</w:t>
    </w:r>
  </w:p>
  <w:p w14:paraId="129AD897" w14:textId="5BBC22CF" w:rsidR="0064409C" w:rsidRPr="00B6643B" w:rsidRDefault="0064409C" w:rsidP="00F1056E">
    <w:pPr>
      <w:pStyle w:val="Header"/>
      <w:jc w:val="right"/>
      <w:rPr>
        <w:rFonts w:ascii="Times New Roman" w:hAnsi="Times New Roman" w:cs="Times New Roman"/>
        <w:sz w:val="20"/>
        <w:szCs w:val="20"/>
      </w:rPr>
    </w:pPr>
    <w:r w:rsidRPr="00B6643B">
      <w:rPr>
        <w:rFonts w:ascii="Times New Roman" w:hAnsi="Times New Roman" w:cs="Times New Roman"/>
        <w:sz w:val="20"/>
        <w:szCs w:val="20"/>
      </w:rPr>
      <w:t>Commander</w:t>
    </w:r>
    <w:r>
      <w:rPr>
        <w:rFonts w:ascii="Times New Roman" w:hAnsi="Times New Roman" w:cs="Times New Roman"/>
        <w:sz w:val="20"/>
        <w:szCs w:val="20"/>
      </w:rPr>
      <w:t>,</w:t>
    </w:r>
    <w:r w:rsidRPr="00B6643B">
      <w:rPr>
        <w:rFonts w:ascii="Times New Roman" w:hAnsi="Times New Roman" w:cs="Times New Roman"/>
        <w:sz w:val="20"/>
        <w:szCs w:val="20"/>
      </w:rPr>
      <w:t xml:space="preserve"> Fleet Activities Sasebo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4F1A" w14:textId="58A05F25" w:rsidR="0064409C" w:rsidRPr="001F539E" w:rsidRDefault="0064409C" w:rsidP="00C11950">
    <w:pPr>
      <w:pStyle w:val="Header"/>
      <w:jc w:val="right"/>
      <w:rPr>
        <w:rFonts w:ascii="Calibri" w:hAnsi="Calibri" w:cs="Calibri"/>
        <w:sz w:val="20"/>
        <w:szCs w:val="20"/>
      </w:rPr>
    </w:pPr>
  </w:p>
  <w:p w14:paraId="0DFB82EC" w14:textId="25667C20" w:rsidR="0064409C" w:rsidRDefault="0064409C">
    <w:pPr>
      <w:pStyle w:val="Header"/>
    </w:pPr>
    <w:r>
      <w:softHyphen/>
    </w:r>
    <w:r>
      <w:softHyphen/>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63E7"/>
    <w:multiLevelType w:val="hybridMultilevel"/>
    <w:tmpl w:val="B086815C"/>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 w15:restartNumberingAfterBreak="0">
    <w:nsid w:val="0F0A2F53"/>
    <w:multiLevelType w:val="hybridMultilevel"/>
    <w:tmpl w:val="A3B60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1B57C6"/>
    <w:multiLevelType w:val="hybridMultilevel"/>
    <w:tmpl w:val="DE24B53C"/>
    <w:lvl w:ilvl="0" w:tplc="20B8B546">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534051"/>
    <w:multiLevelType w:val="hybridMultilevel"/>
    <w:tmpl w:val="788C0AC6"/>
    <w:lvl w:ilvl="0" w:tplc="2FFC4B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5454D5"/>
    <w:multiLevelType w:val="hybridMultilevel"/>
    <w:tmpl w:val="22DE127E"/>
    <w:lvl w:ilvl="0" w:tplc="2FFC4B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8504891">
    <w:abstractNumId w:val="2"/>
  </w:num>
  <w:num w:numId="2" w16cid:durableId="599682081">
    <w:abstractNumId w:val="1"/>
  </w:num>
  <w:num w:numId="3" w16cid:durableId="1894121907">
    <w:abstractNumId w:val="3"/>
  </w:num>
  <w:num w:numId="4" w16cid:durableId="795292200">
    <w:abstractNumId w:val="0"/>
  </w:num>
  <w:num w:numId="5" w16cid:durableId="657729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5B9"/>
    <w:rsid w:val="00002296"/>
    <w:rsid w:val="00002378"/>
    <w:rsid w:val="000061BF"/>
    <w:rsid w:val="00006C67"/>
    <w:rsid w:val="0000775E"/>
    <w:rsid w:val="00010DA4"/>
    <w:rsid w:val="0001105D"/>
    <w:rsid w:val="00012281"/>
    <w:rsid w:val="00012290"/>
    <w:rsid w:val="00014E94"/>
    <w:rsid w:val="00027457"/>
    <w:rsid w:val="00027715"/>
    <w:rsid w:val="000308D0"/>
    <w:rsid w:val="00030F70"/>
    <w:rsid w:val="000345E1"/>
    <w:rsid w:val="0004224E"/>
    <w:rsid w:val="00043E20"/>
    <w:rsid w:val="00047222"/>
    <w:rsid w:val="0005481A"/>
    <w:rsid w:val="0005596D"/>
    <w:rsid w:val="00062648"/>
    <w:rsid w:val="00066650"/>
    <w:rsid w:val="00067BC2"/>
    <w:rsid w:val="00067E66"/>
    <w:rsid w:val="00067F85"/>
    <w:rsid w:val="00070E1C"/>
    <w:rsid w:val="000736E5"/>
    <w:rsid w:val="00074629"/>
    <w:rsid w:val="00075133"/>
    <w:rsid w:val="00077312"/>
    <w:rsid w:val="00080150"/>
    <w:rsid w:val="000829FE"/>
    <w:rsid w:val="0008364F"/>
    <w:rsid w:val="000852C9"/>
    <w:rsid w:val="000928C7"/>
    <w:rsid w:val="00092F98"/>
    <w:rsid w:val="000938B6"/>
    <w:rsid w:val="000A0DF4"/>
    <w:rsid w:val="000A0F77"/>
    <w:rsid w:val="000A2C82"/>
    <w:rsid w:val="000A30D0"/>
    <w:rsid w:val="000A4964"/>
    <w:rsid w:val="000A6039"/>
    <w:rsid w:val="000A68A9"/>
    <w:rsid w:val="000B1E6F"/>
    <w:rsid w:val="000B5F51"/>
    <w:rsid w:val="000B776B"/>
    <w:rsid w:val="000C542C"/>
    <w:rsid w:val="000D11CC"/>
    <w:rsid w:val="000D2B94"/>
    <w:rsid w:val="000D66E8"/>
    <w:rsid w:val="000E115A"/>
    <w:rsid w:val="000E3D3F"/>
    <w:rsid w:val="000E6087"/>
    <w:rsid w:val="000F072F"/>
    <w:rsid w:val="000F220C"/>
    <w:rsid w:val="000F4E22"/>
    <w:rsid w:val="000F6A35"/>
    <w:rsid w:val="000F6B54"/>
    <w:rsid w:val="000F7BF0"/>
    <w:rsid w:val="000F7C2B"/>
    <w:rsid w:val="00102A25"/>
    <w:rsid w:val="00103AA3"/>
    <w:rsid w:val="00103EE9"/>
    <w:rsid w:val="00104E2D"/>
    <w:rsid w:val="0010536F"/>
    <w:rsid w:val="0011172C"/>
    <w:rsid w:val="00113BDF"/>
    <w:rsid w:val="00121FA4"/>
    <w:rsid w:val="00125686"/>
    <w:rsid w:val="001259F0"/>
    <w:rsid w:val="0012606B"/>
    <w:rsid w:val="00126D21"/>
    <w:rsid w:val="00127FF3"/>
    <w:rsid w:val="0013063F"/>
    <w:rsid w:val="001323B6"/>
    <w:rsid w:val="00137253"/>
    <w:rsid w:val="00143AD3"/>
    <w:rsid w:val="001456D0"/>
    <w:rsid w:val="001471A6"/>
    <w:rsid w:val="0015159C"/>
    <w:rsid w:val="0015402E"/>
    <w:rsid w:val="00155CDB"/>
    <w:rsid w:val="001605AD"/>
    <w:rsid w:val="0016394D"/>
    <w:rsid w:val="00164AC5"/>
    <w:rsid w:val="001660C3"/>
    <w:rsid w:val="00166B3E"/>
    <w:rsid w:val="001676F6"/>
    <w:rsid w:val="00170F65"/>
    <w:rsid w:val="00171417"/>
    <w:rsid w:val="00171C5E"/>
    <w:rsid w:val="001726DD"/>
    <w:rsid w:val="0017337D"/>
    <w:rsid w:val="0017477D"/>
    <w:rsid w:val="001765F4"/>
    <w:rsid w:val="00177583"/>
    <w:rsid w:val="001805A1"/>
    <w:rsid w:val="001809DD"/>
    <w:rsid w:val="0018229D"/>
    <w:rsid w:val="001839E5"/>
    <w:rsid w:val="00184F76"/>
    <w:rsid w:val="00185FFC"/>
    <w:rsid w:val="00191F21"/>
    <w:rsid w:val="00192AFE"/>
    <w:rsid w:val="00192C20"/>
    <w:rsid w:val="00192D47"/>
    <w:rsid w:val="001932AB"/>
    <w:rsid w:val="00193D1E"/>
    <w:rsid w:val="00194289"/>
    <w:rsid w:val="00194745"/>
    <w:rsid w:val="00195D13"/>
    <w:rsid w:val="00195DE9"/>
    <w:rsid w:val="001960EA"/>
    <w:rsid w:val="00197750"/>
    <w:rsid w:val="001A231D"/>
    <w:rsid w:val="001B0F64"/>
    <w:rsid w:val="001B52C4"/>
    <w:rsid w:val="001C18F6"/>
    <w:rsid w:val="001C2AE9"/>
    <w:rsid w:val="001C42F6"/>
    <w:rsid w:val="001C4F54"/>
    <w:rsid w:val="001C5C71"/>
    <w:rsid w:val="001D0F3E"/>
    <w:rsid w:val="001D3AD3"/>
    <w:rsid w:val="001D5010"/>
    <w:rsid w:val="001E000E"/>
    <w:rsid w:val="001E0CF6"/>
    <w:rsid w:val="001E4688"/>
    <w:rsid w:val="001E53E3"/>
    <w:rsid w:val="001E6CAC"/>
    <w:rsid w:val="001E7406"/>
    <w:rsid w:val="001E74C6"/>
    <w:rsid w:val="001E7EC0"/>
    <w:rsid w:val="001F40B1"/>
    <w:rsid w:val="001F539E"/>
    <w:rsid w:val="001F5F2F"/>
    <w:rsid w:val="001F6069"/>
    <w:rsid w:val="001F6ADC"/>
    <w:rsid w:val="002007C7"/>
    <w:rsid w:val="00202A84"/>
    <w:rsid w:val="0020510B"/>
    <w:rsid w:val="00205E22"/>
    <w:rsid w:val="00207905"/>
    <w:rsid w:val="00207E5F"/>
    <w:rsid w:val="0021026D"/>
    <w:rsid w:val="0021311F"/>
    <w:rsid w:val="00213E76"/>
    <w:rsid w:val="00214DD4"/>
    <w:rsid w:val="00217713"/>
    <w:rsid w:val="00220C7B"/>
    <w:rsid w:val="00222187"/>
    <w:rsid w:val="0023534F"/>
    <w:rsid w:val="002411EA"/>
    <w:rsid w:val="00241BA0"/>
    <w:rsid w:val="00245073"/>
    <w:rsid w:val="00245997"/>
    <w:rsid w:val="00247B90"/>
    <w:rsid w:val="002504EF"/>
    <w:rsid w:val="00250B36"/>
    <w:rsid w:val="002518D1"/>
    <w:rsid w:val="002573B5"/>
    <w:rsid w:val="00260F65"/>
    <w:rsid w:val="00262A74"/>
    <w:rsid w:val="002646C5"/>
    <w:rsid w:val="002679E7"/>
    <w:rsid w:val="00272FE1"/>
    <w:rsid w:val="002752D7"/>
    <w:rsid w:val="00280702"/>
    <w:rsid w:val="00281D0F"/>
    <w:rsid w:val="0028434C"/>
    <w:rsid w:val="00284ABA"/>
    <w:rsid w:val="00286AD4"/>
    <w:rsid w:val="002936BA"/>
    <w:rsid w:val="00295D78"/>
    <w:rsid w:val="00297A9D"/>
    <w:rsid w:val="002A2D88"/>
    <w:rsid w:val="002A2F40"/>
    <w:rsid w:val="002A3C62"/>
    <w:rsid w:val="002A5C78"/>
    <w:rsid w:val="002B2E3A"/>
    <w:rsid w:val="002B3012"/>
    <w:rsid w:val="002B42A4"/>
    <w:rsid w:val="002B43FA"/>
    <w:rsid w:val="002B4FEA"/>
    <w:rsid w:val="002B5258"/>
    <w:rsid w:val="002C06D1"/>
    <w:rsid w:val="002C236F"/>
    <w:rsid w:val="002C425F"/>
    <w:rsid w:val="002C502C"/>
    <w:rsid w:val="002C7350"/>
    <w:rsid w:val="002D05B0"/>
    <w:rsid w:val="002D1B47"/>
    <w:rsid w:val="002D1E07"/>
    <w:rsid w:val="002D4466"/>
    <w:rsid w:val="002D6470"/>
    <w:rsid w:val="002D6F44"/>
    <w:rsid w:val="002D725A"/>
    <w:rsid w:val="002D750E"/>
    <w:rsid w:val="002E02D5"/>
    <w:rsid w:val="002E0656"/>
    <w:rsid w:val="002E1223"/>
    <w:rsid w:val="002E3E0E"/>
    <w:rsid w:val="002E4302"/>
    <w:rsid w:val="002E5EFB"/>
    <w:rsid w:val="002E7230"/>
    <w:rsid w:val="002E7E38"/>
    <w:rsid w:val="002F0DAE"/>
    <w:rsid w:val="002F502C"/>
    <w:rsid w:val="002F70E9"/>
    <w:rsid w:val="00300895"/>
    <w:rsid w:val="00301B13"/>
    <w:rsid w:val="003021EB"/>
    <w:rsid w:val="00302966"/>
    <w:rsid w:val="003041A9"/>
    <w:rsid w:val="003076EE"/>
    <w:rsid w:val="00312011"/>
    <w:rsid w:val="0031416C"/>
    <w:rsid w:val="003155FF"/>
    <w:rsid w:val="00316B53"/>
    <w:rsid w:val="00320A05"/>
    <w:rsid w:val="00320E7D"/>
    <w:rsid w:val="00326DAA"/>
    <w:rsid w:val="003277AC"/>
    <w:rsid w:val="00330B3C"/>
    <w:rsid w:val="00332698"/>
    <w:rsid w:val="00332736"/>
    <w:rsid w:val="00333300"/>
    <w:rsid w:val="00333426"/>
    <w:rsid w:val="00337DFB"/>
    <w:rsid w:val="00341B81"/>
    <w:rsid w:val="00342900"/>
    <w:rsid w:val="00343E42"/>
    <w:rsid w:val="00345341"/>
    <w:rsid w:val="0034786F"/>
    <w:rsid w:val="00352570"/>
    <w:rsid w:val="00353F1B"/>
    <w:rsid w:val="00354CCA"/>
    <w:rsid w:val="00355122"/>
    <w:rsid w:val="00355782"/>
    <w:rsid w:val="00356008"/>
    <w:rsid w:val="00356303"/>
    <w:rsid w:val="00357A4E"/>
    <w:rsid w:val="00357C51"/>
    <w:rsid w:val="003606D8"/>
    <w:rsid w:val="00361F83"/>
    <w:rsid w:val="0036290F"/>
    <w:rsid w:val="00362F20"/>
    <w:rsid w:val="003703CA"/>
    <w:rsid w:val="003723E8"/>
    <w:rsid w:val="00377399"/>
    <w:rsid w:val="00380926"/>
    <w:rsid w:val="00381D6E"/>
    <w:rsid w:val="00393D58"/>
    <w:rsid w:val="003947CE"/>
    <w:rsid w:val="00396DEB"/>
    <w:rsid w:val="00397AC3"/>
    <w:rsid w:val="003A51B6"/>
    <w:rsid w:val="003A6A67"/>
    <w:rsid w:val="003A7A7C"/>
    <w:rsid w:val="003B06B5"/>
    <w:rsid w:val="003B0834"/>
    <w:rsid w:val="003B51A9"/>
    <w:rsid w:val="003B57CD"/>
    <w:rsid w:val="003C0BD3"/>
    <w:rsid w:val="003C2C4F"/>
    <w:rsid w:val="003C4445"/>
    <w:rsid w:val="003C6598"/>
    <w:rsid w:val="003D3890"/>
    <w:rsid w:val="003D64F1"/>
    <w:rsid w:val="003E1003"/>
    <w:rsid w:val="003E2A5A"/>
    <w:rsid w:val="003E4F7A"/>
    <w:rsid w:val="003E54E2"/>
    <w:rsid w:val="003F1333"/>
    <w:rsid w:val="003F2E72"/>
    <w:rsid w:val="003F3425"/>
    <w:rsid w:val="003F3EDC"/>
    <w:rsid w:val="004021BE"/>
    <w:rsid w:val="004074DF"/>
    <w:rsid w:val="004107C7"/>
    <w:rsid w:val="00411EAB"/>
    <w:rsid w:val="004178FA"/>
    <w:rsid w:val="00427A34"/>
    <w:rsid w:val="00434655"/>
    <w:rsid w:val="00435823"/>
    <w:rsid w:val="0044450D"/>
    <w:rsid w:val="00447367"/>
    <w:rsid w:val="00450953"/>
    <w:rsid w:val="00454144"/>
    <w:rsid w:val="004562AF"/>
    <w:rsid w:val="00456E8E"/>
    <w:rsid w:val="0046077C"/>
    <w:rsid w:val="00460DDE"/>
    <w:rsid w:val="00464AB9"/>
    <w:rsid w:val="00466A78"/>
    <w:rsid w:val="00467004"/>
    <w:rsid w:val="00475865"/>
    <w:rsid w:val="00483B6E"/>
    <w:rsid w:val="00485CFB"/>
    <w:rsid w:val="00486A12"/>
    <w:rsid w:val="00490E3B"/>
    <w:rsid w:val="00490F44"/>
    <w:rsid w:val="00494968"/>
    <w:rsid w:val="00496234"/>
    <w:rsid w:val="004A1EA8"/>
    <w:rsid w:val="004B0001"/>
    <w:rsid w:val="004B6A5F"/>
    <w:rsid w:val="004B70ED"/>
    <w:rsid w:val="004C1053"/>
    <w:rsid w:val="004C148E"/>
    <w:rsid w:val="004C1EB9"/>
    <w:rsid w:val="004C218E"/>
    <w:rsid w:val="004C2548"/>
    <w:rsid w:val="004C480D"/>
    <w:rsid w:val="004D090D"/>
    <w:rsid w:val="004D09A1"/>
    <w:rsid w:val="004D2125"/>
    <w:rsid w:val="004D214D"/>
    <w:rsid w:val="004D271D"/>
    <w:rsid w:val="004D737E"/>
    <w:rsid w:val="004E655B"/>
    <w:rsid w:val="004F0678"/>
    <w:rsid w:val="0050025E"/>
    <w:rsid w:val="00501CDD"/>
    <w:rsid w:val="005028F3"/>
    <w:rsid w:val="00502C78"/>
    <w:rsid w:val="00510BEA"/>
    <w:rsid w:val="00510FE1"/>
    <w:rsid w:val="00511340"/>
    <w:rsid w:val="0051322E"/>
    <w:rsid w:val="00513F44"/>
    <w:rsid w:val="00516637"/>
    <w:rsid w:val="00520B0A"/>
    <w:rsid w:val="00521CE1"/>
    <w:rsid w:val="005261B1"/>
    <w:rsid w:val="0053068A"/>
    <w:rsid w:val="00531501"/>
    <w:rsid w:val="0053617E"/>
    <w:rsid w:val="0053677C"/>
    <w:rsid w:val="00536AF1"/>
    <w:rsid w:val="00547B7E"/>
    <w:rsid w:val="005517AE"/>
    <w:rsid w:val="00551BA8"/>
    <w:rsid w:val="0056378A"/>
    <w:rsid w:val="00566E9F"/>
    <w:rsid w:val="005707A7"/>
    <w:rsid w:val="00570F35"/>
    <w:rsid w:val="0057175C"/>
    <w:rsid w:val="00572AA9"/>
    <w:rsid w:val="00573261"/>
    <w:rsid w:val="00577450"/>
    <w:rsid w:val="005802AA"/>
    <w:rsid w:val="00581D5D"/>
    <w:rsid w:val="00582BE9"/>
    <w:rsid w:val="00583450"/>
    <w:rsid w:val="005834A9"/>
    <w:rsid w:val="005849FC"/>
    <w:rsid w:val="00587854"/>
    <w:rsid w:val="005920F4"/>
    <w:rsid w:val="005924E2"/>
    <w:rsid w:val="00596B56"/>
    <w:rsid w:val="005A1742"/>
    <w:rsid w:val="005A20AA"/>
    <w:rsid w:val="005A31F4"/>
    <w:rsid w:val="005A3D3B"/>
    <w:rsid w:val="005A4A7B"/>
    <w:rsid w:val="005A5113"/>
    <w:rsid w:val="005A7D8B"/>
    <w:rsid w:val="005B2225"/>
    <w:rsid w:val="005B58D4"/>
    <w:rsid w:val="005B6678"/>
    <w:rsid w:val="005B6E69"/>
    <w:rsid w:val="005C10E4"/>
    <w:rsid w:val="005C47F3"/>
    <w:rsid w:val="005C529D"/>
    <w:rsid w:val="005C66CA"/>
    <w:rsid w:val="005E0D37"/>
    <w:rsid w:val="005E15B1"/>
    <w:rsid w:val="005E23A4"/>
    <w:rsid w:val="005E30E8"/>
    <w:rsid w:val="005E4BB9"/>
    <w:rsid w:val="005E649C"/>
    <w:rsid w:val="005E6AFE"/>
    <w:rsid w:val="005E7D22"/>
    <w:rsid w:val="005F34B3"/>
    <w:rsid w:val="005F5B5F"/>
    <w:rsid w:val="005F64BE"/>
    <w:rsid w:val="006013DC"/>
    <w:rsid w:val="0060272C"/>
    <w:rsid w:val="00603910"/>
    <w:rsid w:val="00606263"/>
    <w:rsid w:val="006077B4"/>
    <w:rsid w:val="0060795A"/>
    <w:rsid w:val="0061100C"/>
    <w:rsid w:val="00611C46"/>
    <w:rsid w:val="0061237B"/>
    <w:rsid w:val="006135CE"/>
    <w:rsid w:val="006139C0"/>
    <w:rsid w:val="00615100"/>
    <w:rsid w:val="0061693E"/>
    <w:rsid w:val="00622469"/>
    <w:rsid w:val="006224AD"/>
    <w:rsid w:val="00623B8C"/>
    <w:rsid w:val="006263EC"/>
    <w:rsid w:val="006278C1"/>
    <w:rsid w:val="0063044B"/>
    <w:rsid w:val="00631226"/>
    <w:rsid w:val="006333B5"/>
    <w:rsid w:val="00634BE3"/>
    <w:rsid w:val="00634DA9"/>
    <w:rsid w:val="00636CA0"/>
    <w:rsid w:val="006372EC"/>
    <w:rsid w:val="006377F2"/>
    <w:rsid w:val="00640E45"/>
    <w:rsid w:val="0064409C"/>
    <w:rsid w:val="006505D5"/>
    <w:rsid w:val="00651E27"/>
    <w:rsid w:val="00660943"/>
    <w:rsid w:val="00661B0E"/>
    <w:rsid w:val="0066214A"/>
    <w:rsid w:val="006629EA"/>
    <w:rsid w:val="00665FDA"/>
    <w:rsid w:val="00670A56"/>
    <w:rsid w:val="006833EC"/>
    <w:rsid w:val="00686D17"/>
    <w:rsid w:val="00692D30"/>
    <w:rsid w:val="00695614"/>
    <w:rsid w:val="00695E84"/>
    <w:rsid w:val="00696196"/>
    <w:rsid w:val="00696474"/>
    <w:rsid w:val="0069672D"/>
    <w:rsid w:val="006A0CF9"/>
    <w:rsid w:val="006A23E9"/>
    <w:rsid w:val="006A42DB"/>
    <w:rsid w:val="006A460C"/>
    <w:rsid w:val="006A4C2B"/>
    <w:rsid w:val="006A56E5"/>
    <w:rsid w:val="006A5B64"/>
    <w:rsid w:val="006A7A78"/>
    <w:rsid w:val="006B12AF"/>
    <w:rsid w:val="006B16F6"/>
    <w:rsid w:val="006B1C9C"/>
    <w:rsid w:val="006B20EC"/>
    <w:rsid w:val="006B2AC7"/>
    <w:rsid w:val="006B65C0"/>
    <w:rsid w:val="006B6763"/>
    <w:rsid w:val="006B6DE1"/>
    <w:rsid w:val="006B7A3D"/>
    <w:rsid w:val="006C79C0"/>
    <w:rsid w:val="006D22B7"/>
    <w:rsid w:val="006D2483"/>
    <w:rsid w:val="006D3C47"/>
    <w:rsid w:val="006D4207"/>
    <w:rsid w:val="006E2BFA"/>
    <w:rsid w:val="006E2F9E"/>
    <w:rsid w:val="006E67AD"/>
    <w:rsid w:val="006F1687"/>
    <w:rsid w:val="006F21BC"/>
    <w:rsid w:val="006F78E3"/>
    <w:rsid w:val="00705344"/>
    <w:rsid w:val="007063EE"/>
    <w:rsid w:val="00710F2B"/>
    <w:rsid w:val="00712A9F"/>
    <w:rsid w:val="00716CE8"/>
    <w:rsid w:val="00716D0F"/>
    <w:rsid w:val="00721E7C"/>
    <w:rsid w:val="00724EFB"/>
    <w:rsid w:val="00725022"/>
    <w:rsid w:val="007256EF"/>
    <w:rsid w:val="00730B8E"/>
    <w:rsid w:val="00730F9C"/>
    <w:rsid w:val="0073558D"/>
    <w:rsid w:val="007367D9"/>
    <w:rsid w:val="00744C54"/>
    <w:rsid w:val="007470EF"/>
    <w:rsid w:val="0074725F"/>
    <w:rsid w:val="00753982"/>
    <w:rsid w:val="0075446C"/>
    <w:rsid w:val="007546FD"/>
    <w:rsid w:val="00756E55"/>
    <w:rsid w:val="0075730B"/>
    <w:rsid w:val="00757EBE"/>
    <w:rsid w:val="00761174"/>
    <w:rsid w:val="00765673"/>
    <w:rsid w:val="0077067C"/>
    <w:rsid w:val="007709AC"/>
    <w:rsid w:val="007718A6"/>
    <w:rsid w:val="00772E1F"/>
    <w:rsid w:val="007743AF"/>
    <w:rsid w:val="007809CB"/>
    <w:rsid w:val="00780C57"/>
    <w:rsid w:val="00783593"/>
    <w:rsid w:val="0078413E"/>
    <w:rsid w:val="00785FA8"/>
    <w:rsid w:val="007904CC"/>
    <w:rsid w:val="00790FDE"/>
    <w:rsid w:val="00791EE8"/>
    <w:rsid w:val="0079518B"/>
    <w:rsid w:val="00796CEA"/>
    <w:rsid w:val="007975F4"/>
    <w:rsid w:val="007A3F32"/>
    <w:rsid w:val="007A6F3C"/>
    <w:rsid w:val="007B5341"/>
    <w:rsid w:val="007D644E"/>
    <w:rsid w:val="007E0343"/>
    <w:rsid w:val="007E0826"/>
    <w:rsid w:val="007E096F"/>
    <w:rsid w:val="007E11B2"/>
    <w:rsid w:val="007E14B1"/>
    <w:rsid w:val="007E2B0A"/>
    <w:rsid w:val="007E4975"/>
    <w:rsid w:val="007E5230"/>
    <w:rsid w:val="007E606B"/>
    <w:rsid w:val="007E7C53"/>
    <w:rsid w:val="007F2C9B"/>
    <w:rsid w:val="007F7130"/>
    <w:rsid w:val="008020EB"/>
    <w:rsid w:val="00804AF7"/>
    <w:rsid w:val="00805009"/>
    <w:rsid w:val="00811091"/>
    <w:rsid w:val="00811211"/>
    <w:rsid w:val="00815F4E"/>
    <w:rsid w:val="00816E80"/>
    <w:rsid w:val="00820838"/>
    <w:rsid w:val="00823A4E"/>
    <w:rsid w:val="00823E86"/>
    <w:rsid w:val="0082427B"/>
    <w:rsid w:val="008247FB"/>
    <w:rsid w:val="0082595C"/>
    <w:rsid w:val="00831004"/>
    <w:rsid w:val="00833DE1"/>
    <w:rsid w:val="00835006"/>
    <w:rsid w:val="00835F57"/>
    <w:rsid w:val="00837522"/>
    <w:rsid w:val="0084055A"/>
    <w:rsid w:val="008417AC"/>
    <w:rsid w:val="00844BCA"/>
    <w:rsid w:val="0084668F"/>
    <w:rsid w:val="008468A2"/>
    <w:rsid w:val="00852CB3"/>
    <w:rsid w:val="00854B4A"/>
    <w:rsid w:val="008567D0"/>
    <w:rsid w:val="00860BD6"/>
    <w:rsid w:val="00860BD8"/>
    <w:rsid w:val="00862F89"/>
    <w:rsid w:val="0086416C"/>
    <w:rsid w:val="00867D4A"/>
    <w:rsid w:val="008721DE"/>
    <w:rsid w:val="008744E9"/>
    <w:rsid w:val="008763C9"/>
    <w:rsid w:val="008804D2"/>
    <w:rsid w:val="00881754"/>
    <w:rsid w:val="00883484"/>
    <w:rsid w:val="00884F89"/>
    <w:rsid w:val="00886E0E"/>
    <w:rsid w:val="00887C1C"/>
    <w:rsid w:val="00891168"/>
    <w:rsid w:val="008968EA"/>
    <w:rsid w:val="008A0272"/>
    <w:rsid w:val="008A092F"/>
    <w:rsid w:val="008A2061"/>
    <w:rsid w:val="008A46FA"/>
    <w:rsid w:val="008B05F4"/>
    <w:rsid w:val="008B1972"/>
    <w:rsid w:val="008B759E"/>
    <w:rsid w:val="008B7BA3"/>
    <w:rsid w:val="008C007C"/>
    <w:rsid w:val="008C1903"/>
    <w:rsid w:val="008C26AE"/>
    <w:rsid w:val="008C2EBA"/>
    <w:rsid w:val="008C3878"/>
    <w:rsid w:val="008C4C2F"/>
    <w:rsid w:val="008C695F"/>
    <w:rsid w:val="008C7B86"/>
    <w:rsid w:val="008D0473"/>
    <w:rsid w:val="008D1451"/>
    <w:rsid w:val="008D272E"/>
    <w:rsid w:val="008D2F2F"/>
    <w:rsid w:val="008D383A"/>
    <w:rsid w:val="008D458E"/>
    <w:rsid w:val="008D5E43"/>
    <w:rsid w:val="008E56CD"/>
    <w:rsid w:val="008E5ADC"/>
    <w:rsid w:val="008F04C5"/>
    <w:rsid w:val="008F1408"/>
    <w:rsid w:val="008F37D0"/>
    <w:rsid w:val="008F77A4"/>
    <w:rsid w:val="00901404"/>
    <w:rsid w:val="00903ED8"/>
    <w:rsid w:val="00906135"/>
    <w:rsid w:val="00916256"/>
    <w:rsid w:val="009210B1"/>
    <w:rsid w:val="00921621"/>
    <w:rsid w:val="00930998"/>
    <w:rsid w:val="00931821"/>
    <w:rsid w:val="00931C35"/>
    <w:rsid w:val="00932513"/>
    <w:rsid w:val="009339A0"/>
    <w:rsid w:val="009351A2"/>
    <w:rsid w:val="009356D5"/>
    <w:rsid w:val="00944EA5"/>
    <w:rsid w:val="009453CC"/>
    <w:rsid w:val="00946436"/>
    <w:rsid w:val="00946B00"/>
    <w:rsid w:val="00952646"/>
    <w:rsid w:val="00953F3E"/>
    <w:rsid w:val="00956272"/>
    <w:rsid w:val="00956517"/>
    <w:rsid w:val="009567ED"/>
    <w:rsid w:val="00956E11"/>
    <w:rsid w:val="009603BF"/>
    <w:rsid w:val="00962930"/>
    <w:rsid w:val="00967B4B"/>
    <w:rsid w:val="00972B46"/>
    <w:rsid w:val="00972D66"/>
    <w:rsid w:val="009755FB"/>
    <w:rsid w:val="009757DC"/>
    <w:rsid w:val="00977901"/>
    <w:rsid w:val="00981E2C"/>
    <w:rsid w:val="0098232D"/>
    <w:rsid w:val="009825EE"/>
    <w:rsid w:val="00984941"/>
    <w:rsid w:val="0098506F"/>
    <w:rsid w:val="00992619"/>
    <w:rsid w:val="009928B2"/>
    <w:rsid w:val="0099331E"/>
    <w:rsid w:val="009956F0"/>
    <w:rsid w:val="00995E64"/>
    <w:rsid w:val="00995E91"/>
    <w:rsid w:val="009961F3"/>
    <w:rsid w:val="009A007D"/>
    <w:rsid w:val="009A13C9"/>
    <w:rsid w:val="009A24D0"/>
    <w:rsid w:val="009A7C4D"/>
    <w:rsid w:val="009B0810"/>
    <w:rsid w:val="009B10EC"/>
    <w:rsid w:val="009B1A33"/>
    <w:rsid w:val="009B2331"/>
    <w:rsid w:val="009B3675"/>
    <w:rsid w:val="009B4F23"/>
    <w:rsid w:val="009B5A08"/>
    <w:rsid w:val="009B670F"/>
    <w:rsid w:val="009B7763"/>
    <w:rsid w:val="009D42FE"/>
    <w:rsid w:val="009D44D0"/>
    <w:rsid w:val="009D5ACB"/>
    <w:rsid w:val="009E3D26"/>
    <w:rsid w:val="009E429A"/>
    <w:rsid w:val="009F2265"/>
    <w:rsid w:val="009F3EF6"/>
    <w:rsid w:val="009F4BF7"/>
    <w:rsid w:val="009F6B6D"/>
    <w:rsid w:val="00A02565"/>
    <w:rsid w:val="00A02966"/>
    <w:rsid w:val="00A02B84"/>
    <w:rsid w:val="00A03B46"/>
    <w:rsid w:val="00A03B65"/>
    <w:rsid w:val="00A11D8C"/>
    <w:rsid w:val="00A12348"/>
    <w:rsid w:val="00A1510F"/>
    <w:rsid w:val="00A17E9F"/>
    <w:rsid w:val="00A2077F"/>
    <w:rsid w:val="00A22EF1"/>
    <w:rsid w:val="00A2659B"/>
    <w:rsid w:val="00A27AD3"/>
    <w:rsid w:val="00A30120"/>
    <w:rsid w:val="00A30A5B"/>
    <w:rsid w:val="00A35BAA"/>
    <w:rsid w:val="00A35D6A"/>
    <w:rsid w:val="00A35E01"/>
    <w:rsid w:val="00A4275F"/>
    <w:rsid w:val="00A43F8A"/>
    <w:rsid w:val="00A4626E"/>
    <w:rsid w:val="00A520CD"/>
    <w:rsid w:val="00A524E0"/>
    <w:rsid w:val="00A5287B"/>
    <w:rsid w:val="00A57D2B"/>
    <w:rsid w:val="00A6067D"/>
    <w:rsid w:val="00A61E5C"/>
    <w:rsid w:val="00A625CB"/>
    <w:rsid w:val="00A67A3F"/>
    <w:rsid w:val="00A7101A"/>
    <w:rsid w:val="00A73066"/>
    <w:rsid w:val="00A74F59"/>
    <w:rsid w:val="00A83E89"/>
    <w:rsid w:val="00A842E1"/>
    <w:rsid w:val="00A84C30"/>
    <w:rsid w:val="00A87AB3"/>
    <w:rsid w:val="00A90363"/>
    <w:rsid w:val="00A918F2"/>
    <w:rsid w:val="00A96261"/>
    <w:rsid w:val="00A977B9"/>
    <w:rsid w:val="00AA45B6"/>
    <w:rsid w:val="00AA5FA2"/>
    <w:rsid w:val="00AA6FF6"/>
    <w:rsid w:val="00AB0517"/>
    <w:rsid w:val="00AC1A59"/>
    <w:rsid w:val="00AC3717"/>
    <w:rsid w:val="00AC3E26"/>
    <w:rsid w:val="00AC579D"/>
    <w:rsid w:val="00AC675F"/>
    <w:rsid w:val="00AD2A3D"/>
    <w:rsid w:val="00AD3D7E"/>
    <w:rsid w:val="00AD505F"/>
    <w:rsid w:val="00AE320E"/>
    <w:rsid w:val="00AE3D64"/>
    <w:rsid w:val="00AE65F1"/>
    <w:rsid w:val="00AE6E48"/>
    <w:rsid w:val="00AE6FFC"/>
    <w:rsid w:val="00AE7466"/>
    <w:rsid w:val="00AE7A43"/>
    <w:rsid w:val="00AF009E"/>
    <w:rsid w:val="00AF1979"/>
    <w:rsid w:val="00AF2C2B"/>
    <w:rsid w:val="00AF4A3D"/>
    <w:rsid w:val="00AF5C97"/>
    <w:rsid w:val="00AF708F"/>
    <w:rsid w:val="00B000F0"/>
    <w:rsid w:val="00B01214"/>
    <w:rsid w:val="00B0502B"/>
    <w:rsid w:val="00B07CAB"/>
    <w:rsid w:val="00B144F6"/>
    <w:rsid w:val="00B15C9D"/>
    <w:rsid w:val="00B21CC2"/>
    <w:rsid w:val="00B22F56"/>
    <w:rsid w:val="00B25407"/>
    <w:rsid w:val="00B302BF"/>
    <w:rsid w:val="00B31494"/>
    <w:rsid w:val="00B32630"/>
    <w:rsid w:val="00B34D34"/>
    <w:rsid w:val="00B435F9"/>
    <w:rsid w:val="00B449C3"/>
    <w:rsid w:val="00B45E57"/>
    <w:rsid w:val="00B46B53"/>
    <w:rsid w:val="00B47130"/>
    <w:rsid w:val="00B47260"/>
    <w:rsid w:val="00B473C2"/>
    <w:rsid w:val="00B4745A"/>
    <w:rsid w:val="00B50722"/>
    <w:rsid w:val="00B515B9"/>
    <w:rsid w:val="00B51B60"/>
    <w:rsid w:val="00B5284A"/>
    <w:rsid w:val="00B52918"/>
    <w:rsid w:val="00B6643B"/>
    <w:rsid w:val="00B672D5"/>
    <w:rsid w:val="00B672E3"/>
    <w:rsid w:val="00B7141A"/>
    <w:rsid w:val="00B75221"/>
    <w:rsid w:val="00B761D1"/>
    <w:rsid w:val="00B81372"/>
    <w:rsid w:val="00B83E15"/>
    <w:rsid w:val="00B8757E"/>
    <w:rsid w:val="00B9137E"/>
    <w:rsid w:val="00B976AD"/>
    <w:rsid w:val="00BA2BEA"/>
    <w:rsid w:val="00BA7519"/>
    <w:rsid w:val="00BB0615"/>
    <w:rsid w:val="00BB2FF2"/>
    <w:rsid w:val="00BB4056"/>
    <w:rsid w:val="00BB46E7"/>
    <w:rsid w:val="00BC18FD"/>
    <w:rsid w:val="00BC1A0C"/>
    <w:rsid w:val="00BC2253"/>
    <w:rsid w:val="00BC489C"/>
    <w:rsid w:val="00BD1910"/>
    <w:rsid w:val="00BD7622"/>
    <w:rsid w:val="00BE1930"/>
    <w:rsid w:val="00BE2074"/>
    <w:rsid w:val="00BE3213"/>
    <w:rsid w:val="00BE4101"/>
    <w:rsid w:val="00BE52FC"/>
    <w:rsid w:val="00BE7D4A"/>
    <w:rsid w:val="00BF215F"/>
    <w:rsid w:val="00BF70E6"/>
    <w:rsid w:val="00BF7859"/>
    <w:rsid w:val="00C00A7B"/>
    <w:rsid w:val="00C0298A"/>
    <w:rsid w:val="00C02B38"/>
    <w:rsid w:val="00C03443"/>
    <w:rsid w:val="00C04D9D"/>
    <w:rsid w:val="00C06D95"/>
    <w:rsid w:val="00C07365"/>
    <w:rsid w:val="00C0766B"/>
    <w:rsid w:val="00C102C1"/>
    <w:rsid w:val="00C11950"/>
    <w:rsid w:val="00C1386C"/>
    <w:rsid w:val="00C13A5D"/>
    <w:rsid w:val="00C1647A"/>
    <w:rsid w:val="00C1671B"/>
    <w:rsid w:val="00C20328"/>
    <w:rsid w:val="00C23E7C"/>
    <w:rsid w:val="00C2738E"/>
    <w:rsid w:val="00C31236"/>
    <w:rsid w:val="00C34E9D"/>
    <w:rsid w:val="00C414D8"/>
    <w:rsid w:val="00C41CC9"/>
    <w:rsid w:val="00C42E20"/>
    <w:rsid w:val="00C432CF"/>
    <w:rsid w:val="00C50A02"/>
    <w:rsid w:val="00C53089"/>
    <w:rsid w:val="00C54FEE"/>
    <w:rsid w:val="00C570A7"/>
    <w:rsid w:val="00C63CC5"/>
    <w:rsid w:val="00C67109"/>
    <w:rsid w:val="00C70759"/>
    <w:rsid w:val="00C72758"/>
    <w:rsid w:val="00C7281A"/>
    <w:rsid w:val="00C746AD"/>
    <w:rsid w:val="00C763F3"/>
    <w:rsid w:val="00C769C3"/>
    <w:rsid w:val="00C77353"/>
    <w:rsid w:val="00C82203"/>
    <w:rsid w:val="00C830FC"/>
    <w:rsid w:val="00C84C9A"/>
    <w:rsid w:val="00C87D26"/>
    <w:rsid w:val="00C90E1E"/>
    <w:rsid w:val="00C910E2"/>
    <w:rsid w:val="00C93ABC"/>
    <w:rsid w:val="00C9446D"/>
    <w:rsid w:val="00C9580A"/>
    <w:rsid w:val="00CA06B6"/>
    <w:rsid w:val="00CA1FC4"/>
    <w:rsid w:val="00CB032B"/>
    <w:rsid w:val="00CB40D5"/>
    <w:rsid w:val="00CB4176"/>
    <w:rsid w:val="00CB667A"/>
    <w:rsid w:val="00CB68B7"/>
    <w:rsid w:val="00CC106F"/>
    <w:rsid w:val="00CC4AAD"/>
    <w:rsid w:val="00CC5750"/>
    <w:rsid w:val="00CC5F61"/>
    <w:rsid w:val="00CD208D"/>
    <w:rsid w:val="00CD36F0"/>
    <w:rsid w:val="00CD43F3"/>
    <w:rsid w:val="00CD61B3"/>
    <w:rsid w:val="00CD6654"/>
    <w:rsid w:val="00CD6A6F"/>
    <w:rsid w:val="00CE048E"/>
    <w:rsid w:val="00CE2CB9"/>
    <w:rsid w:val="00CE386F"/>
    <w:rsid w:val="00CE42E7"/>
    <w:rsid w:val="00CE4F40"/>
    <w:rsid w:val="00CF1A6F"/>
    <w:rsid w:val="00CF1C48"/>
    <w:rsid w:val="00CF1E60"/>
    <w:rsid w:val="00CF41B0"/>
    <w:rsid w:val="00CF7EBF"/>
    <w:rsid w:val="00CF7FB2"/>
    <w:rsid w:val="00D00F70"/>
    <w:rsid w:val="00D01FB6"/>
    <w:rsid w:val="00D05AF9"/>
    <w:rsid w:val="00D105B6"/>
    <w:rsid w:val="00D13B04"/>
    <w:rsid w:val="00D144CC"/>
    <w:rsid w:val="00D15507"/>
    <w:rsid w:val="00D16D83"/>
    <w:rsid w:val="00D1745D"/>
    <w:rsid w:val="00D1746F"/>
    <w:rsid w:val="00D20417"/>
    <w:rsid w:val="00D22089"/>
    <w:rsid w:val="00D2374F"/>
    <w:rsid w:val="00D24870"/>
    <w:rsid w:val="00D261AD"/>
    <w:rsid w:val="00D26553"/>
    <w:rsid w:val="00D2680B"/>
    <w:rsid w:val="00D30434"/>
    <w:rsid w:val="00D30AED"/>
    <w:rsid w:val="00D34E0E"/>
    <w:rsid w:val="00D34FDB"/>
    <w:rsid w:val="00D3508C"/>
    <w:rsid w:val="00D361B1"/>
    <w:rsid w:val="00D36539"/>
    <w:rsid w:val="00D37D54"/>
    <w:rsid w:val="00D4175E"/>
    <w:rsid w:val="00D46B29"/>
    <w:rsid w:val="00D47144"/>
    <w:rsid w:val="00D47E5D"/>
    <w:rsid w:val="00D5270C"/>
    <w:rsid w:val="00D53103"/>
    <w:rsid w:val="00D573AD"/>
    <w:rsid w:val="00D602FE"/>
    <w:rsid w:val="00D62ACB"/>
    <w:rsid w:val="00D641C1"/>
    <w:rsid w:val="00D64EB8"/>
    <w:rsid w:val="00D6691E"/>
    <w:rsid w:val="00D67317"/>
    <w:rsid w:val="00D675AD"/>
    <w:rsid w:val="00D71BD8"/>
    <w:rsid w:val="00D7369E"/>
    <w:rsid w:val="00D805D3"/>
    <w:rsid w:val="00D80F56"/>
    <w:rsid w:val="00D82ED4"/>
    <w:rsid w:val="00D83242"/>
    <w:rsid w:val="00D847F6"/>
    <w:rsid w:val="00D8482F"/>
    <w:rsid w:val="00D85968"/>
    <w:rsid w:val="00D8779D"/>
    <w:rsid w:val="00D91097"/>
    <w:rsid w:val="00D91185"/>
    <w:rsid w:val="00D914EB"/>
    <w:rsid w:val="00D92BBB"/>
    <w:rsid w:val="00D93CAB"/>
    <w:rsid w:val="00D972FE"/>
    <w:rsid w:val="00DA17C8"/>
    <w:rsid w:val="00DA494F"/>
    <w:rsid w:val="00DA7C8B"/>
    <w:rsid w:val="00DB125C"/>
    <w:rsid w:val="00DB17C2"/>
    <w:rsid w:val="00DB28CB"/>
    <w:rsid w:val="00DB7B6D"/>
    <w:rsid w:val="00DC121F"/>
    <w:rsid w:val="00DC1FB5"/>
    <w:rsid w:val="00DC34ED"/>
    <w:rsid w:val="00DC54C4"/>
    <w:rsid w:val="00DD17B4"/>
    <w:rsid w:val="00DD22C5"/>
    <w:rsid w:val="00DD36D5"/>
    <w:rsid w:val="00DD4A73"/>
    <w:rsid w:val="00DE1E71"/>
    <w:rsid w:val="00DE2704"/>
    <w:rsid w:val="00DE38B9"/>
    <w:rsid w:val="00DE513A"/>
    <w:rsid w:val="00DE6731"/>
    <w:rsid w:val="00DE6E8C"/>
    <w:rsid w:val="00DE75FD"/>
    <w:rsid w:val="00DF3E3F"/>
    <w:rsid w:val="00DF5CC4"/>
    <w:rsid w:val="00DF6450"/>
    <w:rsid w:val="00DF65A1"/>
    <w:rsid w:val="00DF7CEE"/>
    <w:rsid w:val="00E0272F"/>
    <w:rsid w:val="00E0509A"/>
    <w:rsid w:val="00E12901"/>
    <w:rsid w:val="00E13E1F"/>
    <w:rsid w:val="00E14D25"/>
    <w:rsid w:val="00E14D70"/>
    <w:rsid w:val="00E20A26"/>
    <w:rsid w:val="00E20EF7"/>
    <w:rsid w:val="00E21BCB"/>
    <w:rsid w:val="00E22BF5"/>
    <w:rsid w:val="00E23A30"/>
    <w:rsid w:val="00E24F0A"/>
    <w:rsid w:val="00E277CA"/>
    <w:rsid w:val="00E345B3"/>
    <w:rsid w:val="00E36B44"/>
    <w:rsid w:val="00E40FAC"/>
    <w:rsid w:val="00E42AD1"/>
    <w:rsid w:val="00E43323"/>
    <w:rsid w:val="00E46E82"/>
    <w:rsid w:val="00E477BF"/>
    <w:rsid w:val="00E512FE"/>
    <w:rsid w:val="00E541A4"/>
    <w:rsid w:val="00E545FE"/>
    <w:rsid w:val="00E54E6B"/>
    <w:rsid w:val="00E61E4B"/>
    <w:rsid w:val="00E623FD"/>
    <w:rsid w:val="00E63E0E"/>
    <w:rsid w:val="00E6469B"/>
    <w:rsid w:val="00E67C28"/>
    <w:rsid w:val="00E75531"/>
    <w:rsid w:val="00E90F45"/>
    <w:rsid w:val="00E91841"/>
    <w:rsid w:val="00E9231E"/>
    <w:rsid w:val="00E94981"/>
    <w:rsid w:val="00EA2245"/>
    <w:rsid w:val="00EA5977"/>
    <w:rsid w:val="00EA718B"/>
    <w:rsid w:val="00EB1BED"/>
    <w:rsid w:val="00EB212F"/>
    <w:rsid w:val="00EB2397"/>
    <w:rsid w:val="00EB372D"/>
    <w:rsid w:val="00EB4A8D"/>
    <w:rsid w:val="00EB71BE"/>
    <w:rsid w:val="00EB78BF"/>
    <w:rsid w:val="00EC0D17"/>
    <w:rsid w:val="00EC4AE6"/>
    <w:rsid w:val="00EC65B7"/>
    <w:rsid w:val="00ED30AB"/>
    <w:rsid w:val="00ED478B"/>
    <w:rsid w:val="00EE0FE6"/>
    <w:rsid w:val="00EE6CEA"/>
    <w:rsid w:val="00EE7B2E"/>
    <w:rsid w:val="00EF2F6D"/>
    <w:rsid w:val="00EF45E1"/>
    <w:rsid w:val="00EF5AA6"/>
    <w:rsid w:val="00F010A2"/>
    <w:rsid w:val="00F013CA"/>
    <w:rsid w:val="00F01F0B"/>
    <w:rsid w:val="00F031BD"/>
    <w:rsid w:val="00F039A5"/>
    <w:rsid w:val="00F03CC8"/>
    <w:rsid w:val="00F04D6B"/>
    <w:rsid w:val="00F052CF"/>
    <w:rsid w:val="00F0582D"/>
    <w:rsid w:val="00F1056E"/>
    <w:rsid w:val="00F11EA7"/>
    <w:rsid w:val="00F13C70"/>
    <w:rsid w:val="00F14081"/>
    <w:rsid w:val="00F15CBA"/>
    <w:rsid w:val="00F17A7E"/>
    <w:rsid w:val="00F17CE6"/>
    <w:rsid w:val="00F21776"/>
    <w:rsid w:val="00F217DC"/>
    <w:rsid w:val="00F32F4B"/>
    <w:rsid w:val="00F33B0B"/>
    <w:rsid w:val="00F3478B"/>
    <w:rsid w:val="00F35276"/>
    <w:rsid w:val="00F36101"/>
    <w:rsid w:val="00F36CF3"/>
    <w:rsid w:val="00F37449"/>
    <w:rsid w:val="00F416F8"/>
    <w:rsid w:val="00F4336B"/>
    <w:rsid w:val="00F43986"/>
    <w:rsid w:val="00F45628"/>
    <w:rsid w:val="00F45DF2"/>
    <w:rsid w:val="00F47E5F"/>
    <w:rsid w:val="00F535F9"/>
    <w:rsid w:val="00F5738E"/>
    <w:rsid w:val="00F61D2A"/>
    <w:rsid w:val="00F646AD"/>
    <w:rsid w:val="00F64E0C"/>
    <w:rsid w:val="00F65C52"/>
    <w:rsid w:val="00F679D9"/>
    <w:rsid w:val="00F701E4"/>
    <w:rsid w:val="00F72391"/>
    <w:rsid w:val="00F72AC8"/>
    <w:rsid w:val="00F7504B"/>
    <w:rsid w:val="00F805A0"/>
    <w:rsid w:val="00F81CCF"/>
    <w:rsid w:val="00F87047"/>
    <w:rsid w:val="00F874EB"/>
    <w:rsid w:val="00F87994"/>
    <w:rsid w:val="00F91186"/>
    <w:rsid w:val="00F9260C"/>
    <w:rsid w:val="00F96D43"/>
    <w:rsid w:val="00FA1BEA"/>
    <w:rsid w:val="00FA65A3"/>
    <w:rsid w:val="00FA7467"/>
    <w:rsid w:val="00FB2A5A"/>
    <w:rsid w:val="00FB2C9E"/>
    <w:rsid w:val="00FB3389"/>
    <w:rsid w:val="00FB40CC"/>
    <w:rsid w:val="00FB71B6"/>
    <w:rsid w:val="00FB7260"/>
    <w:rsid w:val="00FB7C3D"/>
    <w:rsid w:val="00FC0638"/>
    <w:rsid w:val="00FC3F12"/>
    <w:rsid w:val="00FC48A1"/>
    <w:rsid w:val="00FD2712"/>
    <w:rsid w:val="00FD2AAE"/>
    <w:rsid w:val="00FD4FFB"/>
    <w:rsid w:val="00FE1651"/>
    <w:rsid w:val="00FE1D75"/>
    <w:rsid w:val="00FE40A2"/>
    <w:rsid w:val="00FE49D0"/>
    <w:rsid w:val="00FE79F5"/>
    <w:rsid w:val="00FF1966"/>
    <w:rsid w:val="00FF4142"/>
    <w:rsid w:val="00FF5781"/>
    <w:rsid w:val="00FF7448"/>
    <w:rsid w:val="00FF781C"/>
    <w:rsid w:val="45384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D0967"/>
  <w15:docId w15:val="{E0714F68-DED3-46EF-B5EB-3A573BF5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A67"/>
  </w:style>
  <w:style w:type="paragraph" w:styleId="Heading2">
    <w:name w:val="heading 2"/>
    <w:basedOn w:val="Normal"/>
    <w:next w:val="Normal"/>
    <w:link w:val="Heading2Char"/>
    <w:uiPriority w:val="9"/>
    <w:unhideWhenUsed/>
    <w:qFormat/>
    <w:rsid w:val="008A20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15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5B9"/>
    <w:rPr>
      <w:rFonts w:ascii="Tahoma" w:hAnsi="Tahoma" w:cs="Tahoma"/>
      <w:sz w:val="16"/>
      <w:szCs w:val="16"/>
    </w:rPr>
  </w:style>
  <w:style w:type="paragraph" w:customStyle="1" w:styleId="Default">
    <w:name w:val="Default"/>
    <w:rsid w:val="00B515B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D1E07"/>
    <w:rPr>
      <w:color w:val="0000FF" w:themeColor="hyperlink"/>
      <w:u w:val="single"/>
    </w:rPr>
  </w:style>
  <w:style w:type="paragraph" w:styleId="Header">
    <w:name w:val="header"/>
    <w:basedOn w:val="Normal"/>
    <w:link w:val="HeaderChar"/>
    <w:uiPriority w:val="99"/>
    <w:unhideWhenUsed/>
    <w:rsid w:val="00F105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56E"/>
  </w:style>
  <w:style w:type="paragraph" w:styleId="Footer">
    <w:name w:val="footer"/>
    <w:basedOn w:val="Normal"/>
    <w:link w:val="FooterChar"/>
    <w:uiPriority w:val="99"/>
    <w:unhideWhenUsed/>
    <w:rsid w:val="00F105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56E"/>
  </w:style>
  <w:style w:type="character" w:styleId="FollowedHyperlink">
    <w:name w:val="FollowedHyperlink"/>
    <w:basedOn w:val="DefaultParagraphFont"/>
    <w:uiPriority w:val="99"/>
    <w:semiHidden/>
    <w:unhideWhenUsed/>
    <w:rsid w:val="00D34E0E"/>
    <w:rPr>
      <w:color w:val="800080" w:themeColor="followedHyperlink"/>
      <w:u w:val="single"/>
    </w:rPr>
  </w:style>
  <w:style w:type="character" w:styleId="PageNumber">
    <w:name w:val="page number"/>
    <w:basedOn w:val="DefaultParagraphFont"/>
    <w:rsid w:val="00956E11"/>
  </w:style>
  <w:style w:type="table" w:styleId="TableGrid">
    <w:name w:val="Table Grid"/>
    <w:basedOn w:val="TableNormal"/>
    <w:uiPriority w:val="59"/>
    <w:rsid w:val="00490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6E9F"/>
    <w:pPr>
      <w:ind w:left="720"/>
      <w:contextualSpacing/>
    </w:pPr>
  </w:style>
  <w:style w:type="paragraph" w:styleId="BodyText">
    <w:name w:val="Body Text"/>
    <w:basedOn w:val="Normal"/>
    <w:link w:val="BodyTextChar"/>
    <w:uiPriority w:val="1"/>
    <w:qFormat/>
    <w:rsid w:val="008A092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A092F"/>
    <w:rPr>
      <w:rFonts w:ascii="Times New Roman" w:eastAsia="Times New Roman" w:hAnsi="Times New Roman" w:cs="Times New Roman"/>
      <w:sz w:val="24"/>
      <w:szCs w:val="24"/>
    </w:rPr>
  </w:style>
  <w:style w:type="paragraph" w:styleId="NoSpacing">
    <w:name w:val="No Spacing"/>
    <w:uiPriority w:val="1"/>
    <w:qFormat/>
    <w:rsid w:val="00C11950"/>
    <w:pPr>
      <w:spacing w:after="0" w:line="240" w:lineRule="auto"/>
    </w:pPr>
  </w:style>
  <w:style w:type="character" w:styleId="CommentReference">
    <w:name w:val="annotation reference"/>
    <w:basedOn w:val="DefaultParagraphFont"/>
    <w:uiPriority w:val="99"/>
    <w:semiHidden/>
    <w:unhideWhenUsed/>
    <w:rsid w:val="008744E9"/>
    <w:rPr>
      <w:sz w:val="16"/>
      <w:szCs w:val="16"/>
    </w:rPr>
  </w:style>
  <w:style w:type="paragraph" w:styleId="CommentText">
    <w:name w:val="annotation text"/>
    <w:basedOn w:val="Normal"/>
    <w:link w:val="CommentTextChar"/>
    <w:uiPriority w:val="99"/>
    <w:semiHidden/>
    <w:unhideWhenUsed/>
    <w:rsid w:val="008744E9"/>
    <w:pPr>
      <w:spacing w:line="240" w:lineRule="auto"/>
    </w:pPr>
    <w:rPr>
      <w:sz w:val="20"/>
      <w:szCs w:val="20"/>
    </w:rPr>
  </w:style>
  <w:style w:type="character" w:customStyle="1" w:styleId="CommentTextChar">
    <w:name w:val="Comment Text Char"/>
    <w:basedOn w:val="DefaultParagraphFont"/>
    <w:link w:val="CommentText"/>
    <w:uiPriority w:val="99"/>
    <w:semiHidden/>
    <w:rsid w:val="008744E9"/>
    <w:rPr>
      <w:sz w:val="20"/>
      <w:szCs w:val="20"/>
    </w:rPr>
  </w:style>
  <w:style w:type="paragraph" w:styleId="CommentSubject">
    <w:name w:val="annotation subject"/>
    <w:basedOn w:val="CommentText"/>
    <w:next w:val="CommentText"/>
    <w:link w:val="CommentSubjectChar"/>
    <w:uiPriority w:val="99"/>
    <w:semiHidden/>
    <w:unhideWhenUsed/>
    <w:rsid w:val="008744E9"/>
    <w:rPr>
      <w:b/>
      <w:bCs/>
    </w:rPr>
  </w:style>
  <w:style w:type="character" w:customStyle="1" w:styleId="CommentSubjectChar">
    <w:name w:val="Comment Subject Char"/>
    <w:basedOn w:val="CommentTextChar"/>
    <w:link w:val="CommentSubject"/>
    <w:uiPriority w:val="99"/>
    <w:semiHidden/>
    <w:rsid w:val="008744E9"/>
    <w:rPr>
      <w:b/>
      <w:bCs/>
      <w:sz w:val="20"/>
      <w:szCs w:val="20"/>
    </w:rPr>
  </w:style>
  <w:style w:type="paragraph" w:styleId="Revision">
    <w:name w:val="Revision"/>
    <w:hidden/>
    <w:uiPriority w:val="99"/>
    <w:semiHidden/>
    <w:rsid w:val="004C1053"/>
    <w:pPr>
      <w:spacing w:after="0" w:line="240" w:lineRule="auto"/>
    </w:pPr>
  </w:style>
  <w:style w:type="paragraph" w:styleId="FootnoteText">
    <w:name w:val="footnote text"/>
    <w:basedOn w:val="Normal"/>
    <w:link w:val="FootnoteTextChar"/>
    <w:uiPriority w:val="99"/>
    <w:semiHidden/>
    <w:unhideWhenUsed/>
    <w:rsid w:val="0036290F"/>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36290F"/>
    <w:rPr>
      <w:rFonts w:eastAsiaTheme="minorHAnsi"/>
      <w:sz w:val="20"/>
      <w:szCs w:val="20"/>
    </w:rPr>
  </w:style>
  <w:style w:type="character" w:styleId="FootnoteReference">
    <w:name w:val="footnote reference"/>
    <w:basedOn w:val="DefaultParagraphFont"/>
    <w:uiPriority w:val="99"/>
    <w:semiHidden/>
    <w:unhideWhenUsed/>
    <w:rsid w:val="0036290F"/>
    <w:rPr>
      <w:vertAlign w:val="superscript"/>
    </w:rPr>
  </w:style>
  <w:style w:type="paragraph" w:styleId="PlainText">
    <w:name w:val="Plain Text"/>
    <w:basedOn w:val="Normal"/>
    <w:link w:val="PlainTextChar"/>
    <w:uiPriority w:val="99"/>
    <w:semiHidden/>
    <w:unhideWhenUsed/>
    <w:rsid w:val="0036290F"/>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36290F"/>
    <w:rPr>
      <w:rFonts w:ascii="Calibri" w:eastAsiaTheme="minorHAnsi" w:hAnsi="Calibri"/>
      <w:szCs w:val="21"/>
    </w:rPr>
  </w:style>
  <w:style w:type="paragraph" w:styleId="Title">
    <w:name w:val="Title"/>
    <w:basedOn w:val="Normal"/>
    <w:next w:val="Normal"/>
    <w:link w:val="TitleChar"/>
    <w:uiPriority w:val="10"/>
    <w:qFormat/>
    <w:rsid w:val="008A20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061"/>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8A206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044191">
      <w:bodyDiv w:val="1"/>
      <w:marLeft w:val="0"/>
      <w:marRight w:val="0"/>
      <w:marTop w:val="0"/>
      <w:marBottom w:val="0"/>
      <w:divBdr>
        <w:top w:val="none" w:sz="0" w:space="0" w:color="auto"/>
        <w:left w:val="none" w:sz="0" w:space="0" w:color="auto"/>
        <w:bottom w:val="none" w:sz="0" w:space="0" w:color="auto"/>
        <w:right w:val="none" w:sz="0" w:space="0" w:color="auto"/>
      </w:divBdr>
    </w:div>
    <w:div w:id="370032259">
      <w:bodyDiv w:val="1"/>
      <w:marLeft w:val="0"/>
      <w:marRight w:val="0"/>
      <w:marTop w:val="0"/>
      <w:marBottom w:val="0"/>
      <w:divBdr>
        <w:top w:val="none" w:sz="0" w:space="0" w:color="auto"/>
        <w:left w:val="none" w:sz="0" w:space="0" w:color="auto"/>
        <w:bottom w:val="none" w:sz="0" w:space="0" w:color="auto"/>
        <w:right w:val="none" w:sz="0" w:space="0" w:color="auto"/>
      </w:divBdr>
    </w:div>
    <w:div w:id="475800634">
      <w:bodyDiv w:val="1"/>
      <w:marLeft w:val="0"/>
      <w:marRight w:val="0"/>
      <w:marTop w:val="0"/>
      <w:marBottom w:val="0"/>
      <w:divBdr>
        <w:top w:val="none" w:sz="0" w:space="0" w:color="auto"/>
        <w:left w:val="none" w:sz="0" w:space="0" w:color="auto"/>
        <w:bottom w:val="none" w:sz="0" w:space="0" w:color="auto"/>
        <w:right w:val="none" w:sz="0" w:space="0" w:color="auto"/>
      </w:divBdr>
    </w:div>
    <w:div w:id="723522388">
      <w:bodyDiv w:val="1"/>
      <w:marLeft w:val="0"/>
      <w:marRight w:val="0"/>
      <w:marTop w:val="0"/>
      <w:marBottom w:val="0"/>
      <w:divBdr>
        <w:top w:val="none" w:sz="0" w:space="0" w:color="auto"/>
        <w:left w:val="none" w:sz="0" w:space="0" w:color="auto"/>
        <w:bottom w:val="none" w:sz="0" w:space="0" w:color="auto"/>
        <w:right w:val="none" w:sz="0" w:space="0" w:color="auto"/>
      </w:divBdr>
    </w:div>
    <w:div w:id="758603921">
      <w:bodyDiv w:val="1"/>
      <w:marLeft w:val="0"/>
      <w:marRight w:val="0"/>
      <w:marTop w:val="0"/>
      <w:marBottom w:val="0"/>
      <w:divBdr>
        <w:top w:val="none" w:sz="0" w:space="0" w:color="auto"/>
        <w:left w:val="none" w:sz="0" w:space="0" w:color="auto"/>
        <w:bottom w:val="none" w:sz="0" w:space="0" w:color="auto"/>
        <w:right w:val="none" w:sz="0" w:space="0" w:color="auto"/>
      </w:divBdr>
    </w:div>
    <w:div w:id="993028870">
      <w:bodyDiv w:val="1"/>
      <w:marLeft w:val="0"/>
      <w:marRight w:val="0"/>
      <w:marTop w:val="0"/>
      <w:marBottom w:val="0"/>
      <w:divBdr>
        <w:top w:val="none" w:sz="0" w:space="0" w:color="auto"/>
        <w:left w:val="none" w:sz="0" w:space="0" w:color="auto"/>
        <w:bottom w:val="none" w:sz="0" w:space="0" w:color="auto"/>
        <w:right w:val="none" w:sz="0" w:space="0" w:color="auto"/>
      </w:divBdr>
    </w:div>
    <w:div w:id="1574587164">
      <w:bodyDiv w:val="1"/>
      <w:marLeft w:val="0"/>
      <w:marRight w:val="0"/>
      <w:marTop w:val="0"/>
      <w:marBottom w:val="0"/>
      <w:divBdr>
        <w:top w:val="none" w:sz="0" w:space="0" w:color="auto"/>
        <w:left w:val="none" w:sz="0" w:space="0" w:color="auto"/>
        <w:bottom w:val="none" w:sz="0" w:space="0" w:color="auto"/>
        <w:right w:val="none" w:sz="0" w:space="0" w:color="auto"/>
      </w:divBdr>
    </w:div>
    <w:div w:id="162735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gov/ground-water-and-drinking-water/basic-information-about-lead-drinking-water" TargetMode="External"/><Relationship Id="rId18" Type="http://schemas.openxmlformats.org/officeDocument/2006/relationships/image" Target="media/image40.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epa.gov/ground-water-and-drinking-water/table-regulated-drinking-water-contaminants" TargetMode="External"/><Relationship Id="rId17" Type="http://schemas.openxmlformats.org/officeDocument/2006/relationships/image" Target="media/image30.png"/><Relationship Id="rId25" Type="http://schemas.openxmlformats.org/officeDocument/2006/relationships/hyperlink" Target="https://cnrj.cnic.navy.mil/Operations-and-Management/Water-Quality-Information/" TargetMode="External"/><Relationship Id="rId2" Type="http://schemas.openxmlformats.org/officeDocument/2006/relationships/customXml" Target="../customXml/item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yperlink" Target="https://www.epa.gov/ground-water-and-drinking-water/basic-information-about-lead-drinking-water"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DA038CCC082246B324D8EDA258C1EC" ma:contentTypeVersion="12" ma:contentTypeDescription="Create a new document." ma:contentTypeScope="" ma:versionID="128b099d0b5993ff90839f1037280bb2">
  <xsd:schema xmlns:xsd="http://www.w3.org/2001/XMLSchema" xmlns:xs="http://www.w3.org/2001/XMLSchema" xmlns:p="http://schemas.microsoft.com/office/2006/metadata/properties" xmlns:ns2="8814d840-0156-4fb1-8958-89d2a2b3492c" xmlns:ns3="7008c76e-4fa4-490a-92be-eae95839334e" targetNamespace="http://schemas.microsoft.com/office/2006/metadata/properties" ma:root="true" ma:fieldsID="d268c69daa3b0116917d5623d0e90c76" ns2:_="" ns3:_="">
    <xsd:import namespace="8814d840-0156-4fb1-8958-89d2a2b3492c"/>
    <xsd:import namespace="7008c76e-4fa4-490a-92be-eae9583933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4d840-0156-4fb1-8958-89d2a2b34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ef215b-19b7-4691-95f4-27d2fe62d5df"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08c76e-4fa4-490a-92be-eae95839334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6461092-1645-4e0d-b06d-95effd8d6e6e}" ma:internalName="TaxCatchAll" ma:showField="CatchAllData" ma:web="7008c76e-4fa4-490a-92be-eae958393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008c76e-4fa4-490a-92be-eae95839334e" xsi:nil="true"/>
    <lcf76f155ced4ddcb4097134ff3c332f xmlns="8814d840-0156-4fb1-8958-89d2a2b3492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2E91A-6D22-4E2A-B886-DE1D6952E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4d840-0156-4fb1-8958-89d2a2b3492c"/>
    <ds:schemaRef ds:uri="7008c76e-4fa4-490a-92be-eae958393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190157-E2F8-4E86-9F42-3EC0DB955EBE}">
  <ds:schemaRefs>
    <ds:schemaRef ds:uri="http://schemas.microsoft.com/sharepoint/v3/contenttype/forms"/>
  </ds:schemaRefs>
</ds:datastoreItem>
</file>

<file path=customXml/itemProps3.xml><?xml version="1.0" encoding="utf-8"?>
<ds:datastoreItem xmlns:ds="http://schemas.openxmlformats.org/officeDocument/2006/customXml" ds:itemID="{D0D98F73-B11A-408F-A82F-CA424ED6B6FD}">
  <ds:schemaRefs>
    <ds:schemaRef ds:uri="http://schemas.microsoft.com/office/2006/metadata/properties"/>
    <ds:schemaRef ds:uri="http://schemas.microsoft.com/office/infopath/2007/PartnerControls"/>
    <ds:schemaRef ds:uri="7008c76e-4fa4-490a-92be-eae95839334e"/>
    <ds:schemaRef ds:uri="8814d840-0156-4fb1-8958-89d2a2b3492c"/>
  </ds:schemaRefs>
</ds:datastoreItem>
</file>

<file path=customXml/itemProps4.xml><?xml version="1.0" encoding="utf-8"?>
<ds:datastoreItem xmlns:ds="http://schemas.openxmlformats.org/officeDocument/2006/customXml" ds:itemID="{33D095A0-ABED-4AFC-A9BE-27F32DBF9AB7}">
  <ds:schemaRefs>
    <ds:schemaRef ds:uri="http://schemas.openxmlformats.org/officeDocument/2006/bibliography"/>
  </ds:schemaRefs>
</ds:datastoreItem>
</file>

<file path=docMetadata/LabelInfo.xml><?xml version="1.0" encoding="utf-8"?>
<clbl:labelList xmlns:clbl="http://schemas.microsoft.com/office/2020/mipLabelMetadata">
  <clbl:label id="{4cab87e7-ddd1-4f76-bd4a-59a91eabc62f}" enabled="1" method="Standard" siteId="{e3333e00-c877-4b87-b6ad-45e942de1750}" removed="0"/>
</clbl:labelList>
</file>

<file path=docProps/app.xml><?xml version="1.0" encoding="utf-8"?>
<Properties xmlns="http://schemas.openxmlformats.org/officeDocument/2006/extended-properties" xmlns:vt="http://schemas.openxmlformats.org/officeDocument/2006/docPropsVTypes">
  <Template>Normal</Template>
  <TotalTime>1</TotalTime>
  <Pages>26</Pages>
  <Words>7303</Words>
  <Characters>41630</Characters>
  <Application>Microsoft Office Word</Application>
  <DocSecurity>0</DocSecurity>
  <Lines>346</Lines>
  <Paragraphs>97</Paragraphs>
  <ScaleCrop>false</ScaleCrop>
  <Company>ONE-NET</Company>
  <LinksUpToDate>false</LinksUpToDate>
  <CharactersWithSpaces>48836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Belser, William B CIV USN NAVFAC</dc:creator>
  <cp:lastModifiedBy>Williams, Raquell M PO2 USN (USA)</cp:lastModifiedBy>
  <cp:revision>2</cp:revision>
  <cp:lastPrinted>2025-06-18T02:09:00Z</cp:lastPrinted>
  <dcterms:created xsi:type="dcterms:W3CDTF">2026-07-01T07:03:00Z</dcterms:created>
  <dcterms:modified xsi:type="dcterms:W3CDTF">2026-07-01T07:03:00Z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0x01010062DA038CCC082246B324D8EDA258C1EC</vt:lpwstr>
  </property>
  <property fmtid="{D5CDD505-2E9C-101B-9397-08002B2CF9AE}" pid="3" name="Order">
    <vt:r8>1351700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